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9CBF7" w14:textId="77777777" w:rsidR="00607C35" w:rsidRPr="00B0761B" w:rsidRDefault="00607C35">
      <w:pPr>
        <w:pStyle w:val="a3"/>
        <w:rPr>
          <w:sz w:val="20"/>
        </w:rPr>
      </w:pPr>
    </w:p>
    <w:p w14:paraId="1D6A8D92" w14:textId="48BAD753" w:rsidR="00607C35" w:rsidRDefault="00607C35">
      <w:pPr>
        <w:pStyle w:val="a3"/>
        <w:ind w:left="241"/>
        <w:rPr>
          <w:sz w:val="20"/>
        </w:rPr>
      </w:pPr>
    </w:p>
    <w:p w14:paraId="1BC5E8B7" w14:textId="5BD7296E" w:rsidR="00607C35" w:rsidRDefault="00B17E1A">
      <w:pPr>
        <w:rPr>
          <w:sz w:val="20"/>
        </w:rPr>
        <w:sectPr w:rsidR="00607C35">
          <w:headerReference w:type="even" r:id="rId7"/>
          <w:headerReference w:type="default" r:id="rId8"/>
          <w:footerReference w:type="even" r:id="rId9"/>
          <w:footerReference w:type="default" r:id="rId10"/>
          <w:headerReference w:type="first" r:id="rId11"/>
          <w:footerReference w:type="first" r:id="rId12"/>
          <w:type w:val="continuous"/>
          <w:pgSz w:w="11910" w:h="16840"/>
          <w:pgMar w:top="1640" w:right="860" w:bottom="1060" w:left="1460" w:header="713" w:footer="877" w:gutter="0"/>
          <w:pgNumType w:start="1"/>
          <w:cols w:space="720"/>
        </w:sectPr>
      </w:pPr>
      <w:r w:rsidRPr="00B17E1A">
        <w:rPr>
          <w:noProof/>
          <w:sz w:val="20"/>
          <w:lang w:eastAsia="ru-RU"/>
        </w:rPr>
        <w:drawing>
          <wp:inline distT="0" distB="0" distL="0" distR="0" wp14:anchorId="13ADF2D2" wp14:editId="3B8A1021">
            <wp:extent cx="6089650" cy="8373269"/>
            <wp:effectExtent l="0" t="0" r="6350" b="8890"/>
            <wp:docPr id="7" name="Рисунок 7" descr="\\172.20.103.14\обшая папка\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103.14\обшая папка\Sc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0" cy="8373269"/>
                    </a:xfrm>
                    <a:prstGeom prst="rect">
                      <a:avLst/>
                    </a:prstGeom>
                    <a:noFill/>
                    <a:ln>
                      <a:noFill/>
                    </a:ln>
                  </pic:spPr>
                </pic:pic>
              </a:graphicData>
            </a:graphic>
          </wp:inline>
        </w:drawing>
      </w:r>
      <w:bookmarkStart w:id="0" w:name="_GoBack"/>
      <w:bookmarkEnd w:id="0"/>
    </w:p>
    <w:p w14:paraId="127D83AF" w14:textId="77777777" w:rsidR="00607C35" w:rsidRDefault="00607C35">
      <w:pPr>
        <w:pStyle w:val="a3"/>
        <w:rPr>
          <w:sz w:val="20"/>
        </w:rPr>
      </w:pPr>
    </w:p>
    <w:tbl>
      <w:tblPr>
        <w:tblStyle w:val="TableNormal"/>
        <w:tblW w:w="0" w:type="auto"/>
        <w:tblInd w:w="265" w:type="dxa"/>
        <w:tblLayout w:type="fixed"/>
        <w:tblLook w:val="01E0" w:firstRow="1" w:lastRow="1" w:firstColumn="1" w:lastColumn="1" w:noHBand="0" w:noVBand="0"/>
      </w:tblPr>
      <w:tblGrid>
        <w:gridCol w:w="603"/>
        <w:gridCol w:w="7561"/>
        <w:gridCol w:w="683"/>
      </w:tblGrid>
      <w:tr w:rsidR="00607C35" w14:paraId="3323E71E" w14:textId="77777777">
        <w:trPr>
          <w:trHeight w:val="414"/>
        </w:trPr>
        <w:tc>
          <w:tcPr>
            <w:tcW w:w="603" w:type="dxa"/>
          </w:tcPr>
          <w:p w14:paraId="743183D3" w14:textId="77777777" w:rsidR="00607C35" w:rsidRDefault="00607C35" w:rsidP="00785914">
            <w:pPr>
              <w:rPr>
                <w:sz w:val="24"/>
              </w:rPr>
            </w:pPr>
          </w:p>
        </w:tc>
        <w:tc>
          <w:tcPr>
            <w:tcW w:w="7561" w:type="dxa"/>
          </w:tcPr>
          <w:p w14:paraId="2A9B18C9" w14:textId="77777777" w:rsidR="00607C35" w:rsidRDefault="00607C35">
            <w:pPr>
              <w:pStyle w:val="TableParagraph"/>
              <w:spacing w:line="271" w:lineRule="exact"/>
              <w:ind w:left="187"/>
              <w:rPr>
                <w:sz w:val="24"/>
              </w:rPr>
            </w:pPr>
          </w:p>
        </w:tc>
        <w:tc>
          <w:tcPr>
            <w:tcW w:w="683" w:type="dxa"/>
          </w:tcPr>
          <w:p w14:paraId="1B12967D" w14:textId="77777777" w:rsidR="00607C35" w:rsidRDefault="00607C35">
            <w:pPr>
              <w:pStyle w:val="TableParagraph"/>
              <w:spacing w:line="271" w:lineRule="exact"/>
              <w:ind w:left="243"/>
              <w:rPr>
                <w:sz w:val="24"/>
              </w:rPr>
            </w:pPr>
          </w:p>
        </w:tc>
      </w:tr>
      <w:tr w:rsidR="00607C35" w14:paraId="2C77419C" w14:textId="77777777">
        <w:trPr>
          <w:trHeight w:val="414"/>
        </w:trPr>
        <w:tc>
          <w:tcPr>
            <w:tcW w:w="603" w:type="dxa"/>
          </w:tcPr>
          <w:p w14:paraId="03663C19" w14:textId="77777777" w:rsidR="00607C35" w:rsidRDefault="00607C35">
            <w:pPr>
              <w:pStyle w:val="TableParagraph"/>
              <w:spacing w:before="133" w:line="261" w:lineRule="exact"/>
              <w:ind w:left="200"/>
              <w:rPr>
                <w:sz w:val="24"/>
              </w:rPr>
            </w:pPr>
          </w:p>
        </w:tc>
        <w:tc>
          <w:tcPr>
            <w:tcW w:w="7561" w:type="dxa"/>
          </w:tcPr>
          <w:p w14:paraId="041C4887" w14:textId="77777777" w:rsidR="00607C35" w:rsidRDefault="00607C35">
            <w:pPr>
              <w:pStyle w:val="TableParagraph"/>
              <w:spacing w:before="133" w:line="261" w:lineRule="exact"/>
              <w:ind w:left="163"/>
              <w:rPr>
                <w:sz w:val="24"/>
              </w:rPr>
            </w:pPr>
          </w:p>
        </w:tc>
        <w:tc>
          <w:tcPr>
            <w:tcW w:w="683" w:type="dxa"/>
          </w:tcPr>
          <w:p w14:paraId="4C17146C" w14:textId="77777777" w:rsidR="00607C35" w:rsidRDefault="00607C35">
            <w:pPr>
              <w:pStyle w:val="TableParagraph"/>
              <w:spacing w:before="133" w:line="261" w:lineRule="exact"/>
              <w:ind w:left="243"/>
              <w:rPr>
                <w:sz w:val="24"/>
              </w:rPr>
            </w:pPr>
          </w:p>
        </w:tc>
      </w:tr>
      <w:tr w:rsidR="00607C35" w14:paraId="6B7C28C0" w14:textId="77777777">
        <w:trPr>
          <w:trHeight w:val="276"/>
        </w:trPr>
        <w:tc>
          <w:tcPr>
            <w:tcW w:w="603" w:type="dxa"/>
          </w:tcPr>
          <w:p w14:paraId="761CD75C" w14:textId="77777777" w:rsidR="00607C35" w:rsidRDefault="00607C35">
            <w:pPr>
              <w:pStyle w:val="TableParagraph"/>
              <w:spacing w:line="256" w:lineRule="exact"/>
              <w:ind w:left="200"/>
              <w:rPr>
                <w:sz w:val="24"/>
              </w:rPr>
            </w:pPr>
          </w:p>
        </w:tc>
        <w:tc>
          <w:tcPr>
            <w:tcW w:w="7561" w:type="dxa"/>
          </w:tcPr>
          <w:p w14:paraId="4B7ECE85" w14:textId="77777777" w:rsidR="00607C35" w:rsidRDefault="00607C35">
            <w:pPr>
              <w:pStyle w:val="TableParagraph"/>
              <w:spacing w:line="256" w:lineRule="exact"/>
              <w:ind w:left="163"/>
              <w:rPr>
                <w:sz w:val="24"/>
              </w:rPr>
            </w:pPr>
          </w:p>
        </w:tc>
        <w:tc>
          <w:tcPr>
            <w:tcW w:w="683" w:type="dxa"/>
          </w:tcPr>
          <w:p w14:paraId="5AC5A5F2" w14:textId="77777777" w:rsidR="00607C35" w:rsidRDefault="00607C35">
            <w:pPr>
              <w:pStyle w:val="TableParagraph"/>
              <w:spacing w:line="256" w:lineRule="exact"/>
              <w:ind w:left="243"/>
              <w:rPr>
                <w:sz w:val="24"/>
              </w:rPr>
            </w:pPr>
          </w:p>
        </w:tc>
      </w:tr>
      <w:tr w:rsidR="00607C35" w:rsidRPr="00765E4A" w14:paraId="0D07197F" w14:textId="77777777">
        <w:trPr>
          <w:trHeight w:val="552"/>
        </w:trPr>
        <w:tc>
          <w:tcPr>
            <w:tcW w:w="603" w:type="dxa"/>
          </w:tcPr>
          <w:p w14:paraId="153446E9" w14:textId="77777777" w:rsidR="00607C35" w:rsidRDefault="00607C35">
            <w:pPr>
              <w:pStyle w:val="TableParagraph"/>
              <w:spacing w:line="271" w:lineRule="exact"/>
              <w:ind w:left="200"/>
              <w:rPr>
                <w:sz w:val="24"/>
              </w:rPr>
            </w:pPr>
          </w:p>
        </w:tc>
        <w:tc>
          <w:tcPr>
            <w:tcW w:w="7561" w:type="dxa"/>
          </w:tcPr>
          <w:p w14:paraId="1191278C" w14:textId="77777777" w:rsidR="00607C35" w:rsidRDefault="00607C35">
            <w:pPr>
              <w:pStyle w:val="TableParagraph"/>
              <w:spacing w:line="261" w:lineRule="exact"/>
              <w:ind w:left="163"/>
              <w:rPr>
                <w:sz w:val="24"/>
              </w:rPr>
            </w:pPr>
          </w:p>
          <w:p w14:paraId="08A6E39B" w14:textId="77777777" w:rsidR="00785914" w:rsidRDefault="00785914">
            <w:pPr>
              <w:pStyle w:val="TableParagraph"/>
              <w:spacing w:line="261" w:lineRule="exact"/>
              <w:ind w:left="163"/>
              <w:rPr>
                <w:sz w:val="24"/>
              </w:rPr>
            </w:pPr>
          </w:p>
          <w:p w14:paraId="05765833" w14:textId="77777777" w:rsidR="00785914" w:rsidRDefault="00785914">
            <w:pPr>
              <w:pStyle w:val="TableParagraph"/>
              <w:spacing w:line="261" w:lineRule="exact"/>
              <w:ind w:left="163"/>
              <w:rPr>
                <w:sz w:val="24"/>
              </w:rPr>
            </w:pPr>
          </w:p>
          <w:p w14:paraId="28225A6B" w14:textId="77777777" w:rsidR="00785914" w:rsidRPr="00785914" w:rsidRDefault="00785914" w:rsidP="00785914">
            <w:pPr>
              <w:pStyle w:val="TableParagraph"/>
              <w:spacing w:line="261" w:lineRule="exact"/>
              <w:ind w:left="163"/>
              <w:rPr>
                <w:sz w:val="24"/>
              </w:rPr>
            </w:pPr>
            <w:r w:rsidRPr="00785914">
              <w:rPr>
                <w:sz w:val="24"/>
              </w:rPr>
              <w:t>МАЗМҰНЫ</w:t>
            </w:r>
          </w:p>
          <w:p w14:paraId="48F3960F" w14:textId="77777777" w:rsidR="00785914" w:rsidRPr="00785914" w:rsidRDefault="00785914" w:rsidP="00785914">
            <w:pPr>
              <w:pStyle w:val="TableParagraph"/>
              <w:spacing w:line="261" w:lineRule="exact"/>
              <w:ind w:left="163"/>
              <w:rPr>
                <w:sz w:val="24"/>
              </w:rPr>
            </w:pPr>
          </w:p>
          <w:p w14:paraId="43D09976" w14:textId="77777777" w:rsidR="00785914" w:rsidRPr="00785914" w:rsidRDefault="00785914" w:rsidP="00785914">
            <w:pPr>
              <w:pStyle w:val="TableParagraph"/>
              <w:spacing w:line="261" w:lineRule="exact"/>
              <w:ind w:left="163"/>
              <w:rPr>
                <w:sz w:val="24"/>
              </w:rPr>
            </w:pPr>
            <w:r w:rsidRPr="00785914">
              <w:rPr>
                <w:sz w:val="24"/>
              </w:rPr>
              <w:tab/>
              <w:t>Кіріспе</w:t>
            </w:r>
            <w:r w:rsidRPr="00785914">
              <w:rPr>
                <w:sz w:val="24"/>
              </w:rPr>
              <w:tab/>
            </w:r>
            <w:r>
              <w:rPr>
                <w:sz w:val="24"/>
                <w:lang w:val="kk-KZ"/>
              </w:rPr>
              <w:t xml:space="preserve">      </w:t>
            </w:r>
            <w:r w:rsidR="00F746EC">
              <w:rPr>
                <w:sz w:val="24"/>
                <w:lang w:val="kk-KZ"/>
              </w:rPr>
              <w:t xml:space="preserve">                                                                             </w:t>
            </w:r>
            <w:r>
              <w:rPr>
                <w:sz w:val="24"/>
                <w:lang w:val="kk-KZ"/>
              </w:rPr>
              <w:t xml:space="preserve"> </w:t>
            </w:r>
            <w:r w:rsidR="00F746EC">
              <w:rPr>
                <w:sz w:val="24"/>
                <w:lang w:val="kk-KZ"/>
              </w:rPr>
              <w:t xml:space="preserve">  </w:t>
            </w:r>
            <w:r w:rsidRPr="00785914">
              <w:rPr>
                <w:sz w:val="24"/>
              </w:rPr>
              <w:t>4</w:t>
            </w:r>
          </w:p>
          <w:p w14:paraId="349C1FCE" w14:textId="77777777" w:rsidR="00785914" w:rsidRPr="00785914" w:rsidRDefault="00785914" w:rsidP="00785914">
            <w:pPr>
              <w:pStyle w:val="TableParagraph"/>
              <w:spacing w:line="261" w:lineRule="exact"/>
              <w:ind w:left="163"/>
              <w:rPr>
                <w:sz w:val="24"/>
              </w:rPr>
            </w:pPr>
            <w:r w:rsidRPr="00785914">
              <w:rPr>
                <w:sz w:val="24"/>
              </w:rPr>
              <w:t>1</w:t>
            </w:r>
            <w:r w:rsidRPr="00785914">
              <w:rPr>
                <w:sz w:val="24"/>
              </w:rPr>
              <w:tab/>
              <w:t xml:space="preserve"> Жалпы ережелер</w:t>
            </w:r>
            <w:r w:rsidRPr="00785914">
              <w:rPr>
                <w:sz w:val="24"/>
              </w:rPr>
              <w:tab/>
            </w:r>
            <w:r>
              <w:rPr>
                <w:sz w:val="24"/>
                <w:lang w:val="kk-KZ"/>
              </w:rPr>
              <w:t xml:space="preserve">                      </w:t>
            </w:r>
            <w:r w:rsidR="00F746EC">
              <w:rPr>
                <w:sz w:val="24"/>
                <w:lang w:val="kk-KZ"/>
              </w:rPr>
              <w:t xml:space="preserve">                                        </w:t>
            </w:r>
            <w:r>
              <w:rPr>
                <w:sz w:val="24"/>
                <w:lang w:val="kk-KZ"/>
              </w:rPr>
              <w:t xml:space="preserve">    </w:t>
            </w:r>
            <w:r w:rsidR="00F746EC">
              <w:rPr>
                <w:sz w:val="24"/>
                <w:lang w:val="kk-KZ"/>
              </w:rPr>
              <w:t xml:space="preserve">     </w:t>
            </w:r>
            <w:r>
              <w:rPr>
                <w:sz w:val="24"/>
                <w:lang w:val="kk-KZ"/>
              </w:rPr>
              <w:t xml:space="preserve"> </w:t>
            </w:r>
            <w:r w:rsidR="00F746EC">
              <w:rPr>
                <w:sz w:val="24"/>
                <w:lang w:val="kk-KZ"/>
              </w:rPr>
              <w:t xml:space="preserve">  </w:t>
            </w:r>
            <w:r w:rsidRPr="00785914">
              <w:rPr>
                <w:sz w:val="24"/>
              </w:rPr>
              <w:t>5</w:t>
            </w:r>
          </w:p>
          <w:p w14:paraId="647CF6CD" w14:textId="77777777" w:rsidR="00785914" w:rsidRPr="00785914" w:rsidRDefault="00785914" w:rsidP="00785914">
            <w:pPr>
              <w:pStyle w:val="TableParagraph"/>
              <w:spacing w:line="261" w:lineRule="exact"/>
              <w:ind w:left="163"/>
              <w:rPr>
                <w:sz w:val="24"/>
              </w:rPr>
            </w:pPr>
            <w:r w:rsidRPr="00785914">
              <w:rPr>
                <w:sz w:val="24"/>
              </w:rPr>
              <w:t>2</w:t>
            </w:r>
            <w:r w:rsidRPr="00785914">
              <w:rPr>
                <w:sz w:val="24"/>
              </w:rPr>
              <w:tab/>
              <w:t>Пайдаланылатын негізгі қысқартулар</w:t>
            </w:r>
            <w:r w:rsidRPr="00785914">
              <w:rPr>
                <w:sz w:val="24"/>
              </w:rPr>
              <w:tab/>
            </w:r>
            <w:r w:rsidR="00F746EC">
              <w:rPr>
                <w:sz w:val="24"/>
                <w:lang w:val="kk-KZ"/>
              </w:rPr>
              <w:t xml:space="preserve">                                      </w:t>
            </w:r>
            <w:r w:rsidRPr="00785914">
              <w:rPr>
                <w:sz w:val="24"/>
              </w:rPr>
              <w:t>5</w:t>
            </w:r>
          </w:p>
          <w:p w14:paraId="291515ED" w14:textId="77777777" w:rsidR="00785914" w:rsidRPr="00785914" w:rsidRDefault="00785914" w:rsidP="00785914">
            <w:pPr>
              <w:pStyle w:val="TableParagraph"/>
              <w:spacing w:line="261" w:lineRule="exact"/>
              <w:ind w:left="163"/>
              <w:rPr>
                <w:sz w:val="24"/>
              </w:rPr>
            </w:pPr>
            <w:r w:rsidRPr="00785914">
              <w:rPr>
                <w:sz w:val="24"/>
              </w:rPr>
              <w:t>3</w:t>
            </w:r>
            <w:r w:rsidRPr="00785914">
              <w:rPr>
                <w:sz w:val="24"/>
              </w:rPr>
              <w:tab/>
              <w:t>Пайдаланылатын негізгі анықтамалар</w:t>
            </w:r>
            <w:r w:rsidR="00F746EC">
              <w:rPr>
                <w:sz w:val="24"/>
                <w:lang w:val="kk-KZ"/>
              </w:rPr>
              <w:t xml:space="preserve">                                       </w:t>
            </w:r>
            <w:r w:rsidRPr="00785914">
              <w:rPr>
                <w:sz w:val="24"/>
              </w:rPr>
              <w:tab/>
            </w:r>
            <w:r w:rsidR="00F746EC">
              <w:rPr>
                <w:sz w:val="24"/>
                <w:lang w:val="kk-KZ"/>
              </w:rPr>
              <w:t xml:space="preserve">  </w:t>
            </w:r>
            <w:r w:rsidRPr="00785914">
              <w:rPr>
                <w:sz w:val="24"/>
              </w:rPr>
              <w:t>6</w:t>
            </w:r>
          </w:p>
          <w:p w14:paraId="28F6FDD1" w14:textId="77777777" w:rsidR="00785914" w:rsidRPr="00785914" w:rsidRDefault="00785914" w:rsidP="00785914">
            <w:pPr>
              <w:pStyle w:val="TableParagraph"/>
              <w:spacing w:line="261" w:lineRule="exact"/>
              <w:ind w:left="163"/>
              <w:rPr>
                <w:sz w:val="24"/>
              </w:rPr>
            </w:pPr>
            <w:r w:rsidRPr="00785914">
              <w:rPr>
                <w:sz w:val="24"/>
              </w:rPr>
              <w:t>4</w:t>
            </w:r>
            <w:r w:rsidRPr="00785914">
              <w:rPr>
                <w:sz w:val="24"/>
              </w:rPr>
              <w:tab/>
              <w:t>Академиялық саясаттың негізгі бағыттары</w:t>
            </w:r>
            <w:r w:rsidRPr="00785914">
              <w:rPr>
                <w:sz w:val="24"/>
              </w:rPr>
              <w:tab/>
            </w:r>
            <w:r w:rsidR="00F746EC">
              <w:rPr>
                <w:sz w:val="24"/>
                <w:lang w:val="kk-KZ"/>
              </w:rPr>
              <w:t xml:space="preserve">                         </w:t>
            </w:r>
            <w:r w:rsidRPr="00785914">
              <w:rPr>
                <w:sz w:val="24"/>
              </w:rPr>
              <w:t>11</w:t>
            </w:r>
          </w:p>
          <w:p w14:paraId="2673F0CD" w14:textId="6D226CD5" w:rsidR="00785914" w:rsidRPr="008B6650" w:rsidRDefault="00785914" w:rsidP="00785914">
            <w:pPr>
              <w:pStyle w:val="TableParagraph"/>
              <w:spacing w:line="261" w:lineRule="exact"/>
              <w:ind w:left="163"/>
              <w:rPr>
                <w:sz w:val="24"/>
              </w:rPr>
            </w:pPr>
            <w:r w:rsidRPr="00785914">
              <w:rPr>
                <w:sz w:val="24"/>
              </w:rPr>
              <w:t>5</w:t>
            </w:r>
            <w:r w:rsidRPr="00785914">
              <w:rPr>
                <w:sz w:val="24"/>
              </w:rPr>
              <w:tab/>
              <w:t>Білім алушылардың білім беру бағытын таңдау</w:t>
            </w:r>
            <w:r w:rsidRPr="00785914">
              <w:rPr>
                <w:sz w:val="24"/>
              </w:rPr>
              <w:tab/>
            </w:r>
            <w:r w:rsidR="00F746EC">
              <w:rPr>
                <w:sz w:val="24"/>
                <w:lang w:val="kk-KZ"/>
              </w:rPr>
              <w:t xml:space="preserve">                         </w:t>
            </w:r>
            <w:r w:rsidRPr="00785914">
              <w:rPr>
                <w:sz w:val="24"/>
              </w:rPr>
              <w:t>1</w:t>
            </w:r>
            <w:r w:rsidR="008B6650" w:rsidRPr="008B6650">
              <w:rPr>
                <w:sz w:val="24"/>
              </w:rPr>
              <w:t>2</w:t>
            </w:r>
          </w:p>
          <w:p w14:paraId="48E9B2F3" w14:textId="77777777" w:rsidR="00785914" w:rsidRPr="00765E4A" w:rsidRDefault="00785914" w:rsidP="00785914">
            <w:pPr>
              <w:pStyle w:val="TableParagraph"/>
              <w:spacing w:line="261" w:lineRule="exact"/>
              <w:ind w:left="163"/>
              <w:rPr>
                <w:sz w:val="24"/>
              </w:rPr>
            </w:pPr>
            <w:r w:rsidRPr="00765E4A">
              <w:rPr>
                <w:sz w:val="24"/>
              </w:rPr>
              <w:t>6</w:t>
            </w:r>
            <w:r w:rsidRPr="00765E4A">
              <w:rPr>
                <w:sz w:val="24"/>
              </w:rPr>
              <w:tab/>
            </w:r>
            <w:r w:rsidRPr="00785914">
              <w:rPr>
                <w:sz w:val="24"/>
              </w:rPr>
              <w:t>Оқу</w:t>
            </w:r>
            <w:r w:rsidRPr="00765E4A">
              <w:rPr>
                <w:sz w:val="24"/>
              </w:rPr>
              <w:t xml:space="preserve"> </w:t>
            </w:r>
            <w:r w:rsidRPr="00785914">
              <w:rPr>
                <w:sz w:val="24"/>
              </w:rPr>
              <w:t>сабақтарына</w:t>
            </w:r>
            <w:r w:rsidRPr="00765E4A">
              <w:rPr>
                <w:sz w:val="24"/>
              </w:rPr>
              <w:t xml:space="preserve"> </w:t>
            </w:r>
            <w:r w:rsidRPr="00785914">
              <w:rPr>
                <w:sz w:val="24"/>
              </w:rPr>
              <w:t>қатысу</w:t>
            </w:r>
            <w:r w:rsidRPr="00765E4A">
              <w:rPr>
                <w:sz w:val="24"/>
              </w:rPr>
              <w:t xml:space="preserve"> </w:t>
            </w:r>
            <w:r w:rsidRPr="00785914">
              <w:rPr>
                <w:sz w:val="24"/>
              </w:rPr>
              <w:t>үшін</w:t>
            </w:r>
            <w:r w:rsidRPr="00765E4A">
              <w:rPr>
                <w:sz w:val="24"/>
              </w:rPr>
              <w:t xml:space="preserve"> </w:t>
            </w:r>
            <w:r w:rsidRPr="00785914">
              <w:rPr>
                <w:sz w:val="24"/>
              </w:rPr>
              <w:t>тіркелу</w:t>
            </w:r>
            <w:r w:rsidRPr="00765E4A">
              <w:rPr>
                <w:sz w:val="24"/>
              </w:rPr>
              <w:tab/>
            </w:r>
            <w:r w:rsidR="00F746EC">
              <w:rPr>
                <w:sz w:val="24"/>
                <w:lang w:val="kk-KZ"/>
              </w:rPr>
              <w:t xml:space="preserve">                                     </w:t>
            </w:r>
            <w:r w:rsidRPr="00765E4A">
              <w:rPr>
                <w:sz w:val="24"/>
              </w:rPr>
              <w:t>13</w:t>
            </w:r>
          </w:p>
          <w:p w14:paraId="4883033F" w14:textId="1E97EDEA" w:rsidR="00785914" w:rsidRPr="00765E4A" w:rsidRDefault="00785914" w:rsidP="00785914">
            <w:pPr>
              <w:pStyle w:val="TableParagraph"/>
              <w:spacing w:line="261" w:lineRule="exact"/>
              <w:ind w:left="163"/>
              <w:rPr>
                <w:sz w:val="24"/>
              </w:rPr>
            </w:pPr>
            <w:r w:rsidRPr="00785914">
              <w:rPr>
                <w:sz w:val="24"/>
              </w:rPr>
              <w:t>7</w:t>
            </w:r>
            <w:r w:rsidRPr="00785914">
              <w:rPr>
                <w:sz w:val="24"/>
              </w:rPr>
              <w:tab/>
              <w:t>Білім алушылардың өздік жұмысы</w:t>
            </w:r>
            <w:r w:rsidRPr="00785914">
              <w:rPr>
                <w:sz w:val="24"/>
              </w:rPr>
              <w:tab/>
            </w:r>
            <w:r w:rsidR="00F746EC">
              <w:rPr>
                <w:sz w:val="24"/>
                <w:lang w:val="kk-KZ"/>
              </w:rPr>
              <w:t xml:space="preserve">                                                 </w:t>
            </w:r>
            <w:r w:rsidRPr="00785914">
              <w:rPr>
                <w:sz w:val="24"/>
              </w:rPr>
              <w:t>1</w:t>
            </w:r>
            <w:r w:rsidR="00B55210" w:rsidRPr="00765E4A">
              <w:rPr>
                <w:sz w:val="24"/>
              </w:rPr>
              <w:t>3</w:t>
            </w:r>
          </w:p>
          <w:p w14:paraId="65206219" w14:textId="77777777" w:rsidR="00785914" w:rsidRPr="00F746EC" w:rsidRDefault="00785914" w:rsidP="00785914">
            <w:pPr>
              <w:pStyle w:val="TableParagraph"/>
              <w:spacing w:line="261" w:lineRule="exact"/>
              <w:ind w:left="163"/>
              <w:rPr>
                <w:sz w:val="24"/>
                <w:lang w:val="kk-KZ"/>
              </w:rPr>
            </w:pPr>
            <w:r w:rsidRPr="00765E4A">
              <w:rPr>
                <w:sz w:val="24"/>
              </w:rPr>
              <w:t>8</w:t>
            </w:r>
            <w:r w:rsidRPr="00765E4A">
              <w:rPr>
                <w:sz w:val="24"/>
              </w:rPr>
              <w:tab/>
            </w:r>
            <w:r w:rsidRPr="00785914">
              <w:rPr>
                <w:sz w:val="24"/>
              </w:rPr>
              <w:t>Білім</w:t>
            </w:r>
            <w:r w:rsidRPr="00765E4A">
              <w:rPr>
                <w:sz w:val="24"/>
              </w:rPr>
              <w:t xml:space="preserve"> </w:t>
            </w:r>
            <w:r w:rsidRPr="00785914">
              <w:rPr>
                <w:sz w:val="24"/>
              </w:rPr>
              <w:t>алушылардың</w:t>
            </w:r>
            <w:r w:rsidRPr="00765E4A">
              <w:rPr>
                <w:sz w:val="24"/>
              </w:rPr>
              <w:t xml:space="preserve"> </w:t>
            </w:r>
            <w:r w:rsidRPr="00785914">
              <w:rPr>
                <w:sz w:val="24"/>
              </w:rPr>
              <w:t>оқу</w:t>
            </w:r>
            <w:r w:rsidRPr="00765E4A">
              <w:rPr>
                <w:sz w:val="24"/>
              </w:rPr>
              <w:t xml:space="preserve"> </w:t>
            </w:r>
            <w:r w:rsidRPr="00785914">
              <w:rPr>
                <w:sz w:val="24"/>
              </w:rPr>
              <w:t>жетістіктерін</w:t>
            </w:r>
            <w:r w:rsidRPr="00765E4A">
              <w:rPr>
                <w:sz w:val="24"/>
              </w:rPr>
              <w:t xml:space="preserve"> </w:t>
            </w:r>
            <w:r w:rsidRPr="00785914">
              <w:rPr>
                <w:sz w:val="24"/>
              </w:rPr>
              <w:t>бағалау</w:t>
            </w:r>
            <w:r w:rsidRPr="00765E4A">
              <w:rPr>
                <w:sz w:val="24"/>
              </w:rPr>
              <w:tab/>
            </w:r>
            <w:r w:rsidR="00F746EC">
              <w:rPr>
                <w:sz w:val="24"/>
                <w:lang w:val="kk-KZ"/>
              </w:rPr>
              <w:t xml:space="preserve">                         </w:t>
            </w:r>
            <w:r w:rsidRPr="00765E4A">
              <w:rPr>
                <w:sz w:val="24"/>
              </w:rPr>
              <w:t>1</w:t>
            </w:r>
            <w:r w:rsidR="00F746EC">
              <w:rPr>
                <w:sz w:val="24"/>
                <w:lang w:val="kk-KZ"/>
              </w:rPr>
              <w:t>4</w:t>
            </w:r>
          </w:p>
          <w:p w14:paraId="26604D99" w14:textId="77777777" w:rsidR="00785914" w:rsidRPr="00F746EC" w:rsidRDefault="00785914" w:rsidP="00785914">
            <w:pPr>
              <w:pStyle w:val="TableParagraph"/>
              <w:spacing w:line="261" w:lineRule="exact"/>
              <w:ind w:left="163"/>
              <w:rPr>
                <w:sz w:val="24"/>
                <w:lang w:val="kk-KZ"/>
              </w:rPr>
            </w:pPr>
            <w:r w:rsidRPr="00F746EC">
              <w:rPr>
                <w:sz w:val="24"/>
                <w:lang w:val="kk-KZ"/>
              </w:rPr>
              <w:t>9</w:t>
            </w:r>
            <w:r w:rsidRPr="00F746EC">
              <w:rPr>
                <w:sz w:val="24"/>
                <w:lang w:val="kk-KZ"/>
              </w:rPr>
              <w:tab/>
              <w:t>Оқу жетістіктерін бағалау</w:t>
            </w:r>
            <w:r w:rsidR="00F746EC">
              <w:rPr>
                <w:sz w:val="24"/>
                <w:lang w:val="kk-KZ"/>
              </w:rPr>
              <w:t xml:space="preserve">  </w:t>
            </w:r>
            <w:r w:rsidRPr="00F746EC">
              <w:rPr>
                <w:sz w:val="24"/>
                <w:lang w:val="kk-KZ"/>
              </w:rPr>
              <w:t>саясаты</w:t>
            </w:r>
            <w:r w:rsidRPr="00F746EC">
              <w:rPr>
                <w:sz w:val="24"/>
                <w:lang w:val="kk-KZ"/>
              </w:rPr>
              <w:tab/>
            </w:r>
            <w:r w:rsidR="00F746EC">
              <w:rPr>
                <w:sz w:val="24"/>
                <w:lang w:val="kk-KZ"/>
              </w:rPr>
              <w:t xml:space="preserve">                                                 </w:t>
            </w:r>
            <w:r w:rsidRPr="00F746EC">
              <w:rPr>
                <w:sz w:val="24"/>
                <w:lang w:val="kk-KZ"/>
              </w:rPr>
              <w:t>1</w:t>
            </w:r>
            <w:r w:rsidR="00F746EC">
              <w:rPr>
                <w:sz w:val="24"/>
                <w:lang w:val="kk-KZ"/>
              </w:rPr>
              <w:t>5</w:t>
            </w:r>
          </w:p>
          <w:p w14:paraId="578DAB5D" w14:textId="6403D21F" w:rsidR="00785914" w:rsidRPr="00765E4A" w:rsidRDefault="00785914" w:rsidP="00785914">
            <w:pPr>
              <w:pStyle w:val="TableParagraph"/>
              <w:spacing w:line="261" w:lineRule="exact"/>
              <w:ind w:left="163"/>
              <w:rPr>
                <w:sz w:val="24"/>
                <w:lang w:val="kk-KZ"/>
              </w:rPr>
            </w:pPr>
            <w:r w:rsidRPr="00F746EC">
              <w:rPr>
                <w:sz w:val="24"/>
                <w:lang w:val="kk-KZ"/>
              </w:rPr>
              <w:t>10</w:t>
            </w:r>
            <w:r w:rsidRPr="00F746EC">
              <w:rPr>
                <w:sz w:val="24"/>
                <w:lang w:val="kk-KZ"/>
              </w:rPr>
              <w:tab/>
              <w:t>Практиканы ұйымдастыру және одан өту</w:t>
            </w:r>
            <w:r w:rsidRPr="00F746EC">
              <w:rPr>
                <w:sz w:val="24"/>
                <w:lang w:val="kk-KZ"/>
              </w:rPr>
              <w:tab/>
            </w:r>
            <w:r w:rsidR="00F746EC">
              <w:rPr>
                <w:sz w:val="24"/>
                <w:lang w:val="kk-KZ"/>
              </w:rPr>
              <w:t xml:space="preserve">                                     </w:t>
            </w:r>
            <w:r w:rsidRPr="00F746EC">
              <w:rPr>
                <w:sz w:val="24"/>
                <w:lang w:val="kk-KZ"/>
              </w:rPr>
              <w:t>1</w:t>
            </w:r>
            <w:r w:rsidR="00B55210" w:rsidRPr="00765E4A">
              <w:rPr>
                <w:sz w:val="24"/>
                <w:lang w:val="kk-KZ"/>
              </w:rPr>
              <w:t>6</w:t>
            </w:r>
          </w:p>
          <w:p w14:paraId="70F4053E" w14:textId="3BE20042" w:rsidR="00785914" w:rsidRPr="00F746EC" w:rsidRDefault="00785914" w:rsidP="00785914">
            <w:pPr>
              <w:pStyle w:val="TableParagraph"/>
              <w:spacing w:line="261" w:lineRule="exact"/>
              <w:ind w:left="163"/>
              <w:rPr>
                <w:sz w:val="24"/>
                <w:lang w:val="kk-KZ"/>
              </w:rPr>
            </w:pPr>
            <w:r w:rsidRPr="00F746EC">
              <w:rPr>
                <w:sz w:val="24"/>
                <w:lang w:val="kk-KZ"/>
              </w:rPr>
              <w:t>11</w:t>
            </w:r>
            <w:r w:rsidRPr="00F746EC">
              <w:rPr>
                <w:sz w:val="24"/>
                <w:lang w:val="kk-KZ"/>
              </w:rPr>
              <w:tab/>
              <w:t xml:space="preserve"> «Қазіргі Қазақстан тарихы» бойынша мемлекеттік </w:t>
            </w:r>
            <w:r w:rsidR="00F746EC">
              <w:rPr>
                <w:sz w:val="24"/>
                <w:lang w:val="kk-KZ"/>
              </w:rPr>
              <w:t xml:space="preserve">   </w:t>
            </w:r>
            <w:r w:rsidRPr="00F746EC">
              <w:rPr>
                <w:sz w:val="24"/>
                <w:lang w:val="kk-KZ"/>
              </w:rPr>
              <w:t>емтиханды ұйымдастыру және өткізу</w:t>
            </w:r>
            <w:r w:rsidRPr="00F746EC">
              <w:rPr>
                <w:sz w:val="24"/>
                <w:lang w:val="kk-KZ"/>
              </w:rPr>
              <w:tab/>
            </w:r>
            <w:r w:rsidR="00F746EC">
              <w:rPr>
                <w:sz w:val="24"/>
                <w:lang w:val="kk-KZ"/>
              </w:rPr>
              <w:t xml:space="preserve">                                                 </w:t>
            </w:r>
            <w:r w:rsidR="00B55210">
              <w:rPr>
                <w:sz w:val="24"/>
                <w:lang w:val="kk-KZ"/>
              </w:rPr>
              <w:t xml:space="preserve">                        </w:t>
            </w:r>
            <w:r w:rsidRPr="00F746EC">
              <w:rPr>
                <w:sz w:val="24"/>
                <w:lang w:val="kk-KZ"/>
              </w:rPr>
              <w:t>1</w:t>
            </w:r>
            <w:r w:rsidR="00F746EC">
              <w:rPr>
                <w:sz w:val="24"/>
                <w:lang w:val="kk-KZ"/>
              </w:rPr>
              <w:t>7</w:t>
            </w:r>
          </w:p>
          <w:p w14:paraId="5C7A2265" w14:textId="77777777" w:rsidR="00785914" w:rsidRPr="00F746EC" w:rsidRDefault="00785914" w:rsidP="00785914">
            <w:pPr>
              <w:pStyle w:val="TableParagraph"/>
              <w:spacing w:line="261" w:lineRule="exact"/>
              <w:ind w:left="163"/>
              <w:rPr>
                <w:sz w:val="24"/>
                <w:lang w:val="kk-KZ"/>
              </w:rPr>
            </w:pPr>
            <w:r w:rsidRPr="00F746EC">
              <w:rPr>
                <w:sz w:val="24"/>
                <w:lang w:val="kk-KZ"/>
              </w:rPr>
              <w:t>12</w:t>
            </w:r>
            <w:r w:rsidRPr="00F746EC">
              <w:rPr>
                <w:sz w:val="24"/>
                <w:lang w:val="kk-KZ"/>
              </w:rPr>
              <w:tab/>
              <w:t>Білім алушылардың қорытынды аттестациясы</w:t>
            </w:r>
            <w:r w:rsidRPr="00F746EC">
              <w:rPr>
                <w:sz w:val="24"/>
                <w:lang w:val="kk-KZ"/>
              </w:rPr>
              <w:tab/>
            </w:r>
            <w:r w:rsidR="00F746EC">
              <w:rPr>
                <w:sz w:val="24"/>
                <w:lang w:val="kk-KZ"/>
              </w:rPr>
              <w:t xml:space="preserve">                         </w:t>
            </w:r>
            <w:r w:rsidRPr="00F746EC">
              <w:rPr>
                <w:sz w:val="24"/>
                <w:lang w:val="kk-KZ"/>
              </w:rPr>
              <w:t>1</w:t>
            </w:r>
            <w:r w:rsidR="00F746EC">
              <w:rPr>
                <w:sz w:val="24"/>
                <w:lang w:val="kk-KZ"/>
              </w:rPr>
              <w:t>8</w:t>
            </w:r>
          </w:p>
          <w:p w14:paraId="548654BB" w14:textId="042CC28A" w:rsidR="00785914" w:rsidRPr="00F746EC" w:rsidRDefault="00785914" w:rsidP="00785914">
            <w:pPr>
              <w:pStyle w:val="TableParagraph"/>
              <w:spacing w:line="261" w:lineRule="exact"/>
              <w:ind w:left="163"/>
              <w:rPr>
                <w:sz w:val="24"/>
                <w:lang w:val="kk-KZ"/>
              </w:rPr>
            </w:pPr>
            <w:r w:rsidRPr="00F746EC">
              <w:rPr>
                <w:sz w:val="24"/>
                <w:lang w:val="kk-KZ"/>
              </w:rPr>
              <w:t>13</w:t>
            </w:r>
            <w:r w:rsidRPr="00F746EC">
              <w:rPr>
                <w:sz w:val="24"/>
                <w:lang w:val="kk-KZ"/>
              </w:rPr>
              <w:tab/>
              <w:t>Білім алушылардың оқу жетістіктері тарихын тіркеу</w:t>
            </w:r>
            <w:r w:rsidR="00F746EC">
              <w:rPr>
                <w:sz w:val="24"/>
                <w:lang w:val="kk-KZ"/>
              </w:rPr>
              <w:t xml:space="preserve">        </w:t>
            </w:r>
            <w:r w:rsidRPr="00F746EC">
              <w:rPr>
                <w:sz w:val="24"/>
                <w:lang w:val="kk-KZ"/>
              </w:rPr>
              <w:tab/>
            </w:r>
            <w:r w:rsidR="00B55210">
              <w:rPr>
                <w:sz w:val="24"/>
                <w:lang w:val="kk-KZ"/>
              </w:rPr>
              <w:t xml:space="preserve"> </w:t>
            </w:r>
            <w:r w:rsidRPr="00F746EC">
              <w:rPr>
                <w:sz w:val="24"/>
                <w:lang w:val="kk-KZ"/>
              </w:rPr>
              <w:t>2</w:t>
            </w:r>
            <w:r w:rsidR="00B55210">
              <w:rPr>
                <w:sz w:val="24"/>
                <w:lang w:val="kk-KZ"/>
              </w:rPr>
              <w:t>0</w:t>
            </w:r>
          </w:p>
          <w:p w14:paraId="406D742F" w14:textId="798D5269" w:rsidR="00785914" w:rsidRPr="00F746EC" w:rsidRDefault="00785914" w:rsidP="00785914">
            <w:pPr>
              <w:pStyle w:val="TableParagraph"/>
              <w:spacing w:line="261" w:lineRule="exact"/>
              <w:ind w:left="163"/>
              <w:rPr>
                <w:sz w:val="24"/>
                <w:lang w:val="kk-KZ"/>
              </w:rPr>
            </w:pPr>
            <w:r w:rsidRPr="00F746EC">
              <w:rPr>
                <w:sz w:val="24"/>
                <w:lang w:val="kk-KZ"/>
              </w:rPr>
              <w:t>14</w:t>
            </w:r>
            <w:r w:rsidRPr="00F746EC">
              <w:rPr>
                <w:sz w:val="24"/>
                <w:lang w:val="kk-KZ"/>
              </w:rPr>
              <w:tab/>
              <w:t>Білім алушыларды ауыстыру және қайта қабылдау</w:t>
            </w:r>
            <w:r w:rsidRPr="00F746EC">
              <w:rPr>
                <w:sz w:val="24"/>
                <w:lang w:val="kk-KZ"/>
              </w:rPr>
              <w:tab/>
            </w:r>
            <w:r w:rsidR="00F746EC">
              <w:rPr>
                <w:sz w:val="24"/>
                <w:lang w:val="kk-KZ"/>
              </w:rPr>
              <w:t xml:space="preserve">            </w:t>
            </w:r>
            <w:r w:rsidR="00B55210">
              <w:rPr>
                <w:sz w:val="24"/>
                <w:lang w:val="kk-KZ"/>
              </w:rPr>
              <w:t xml:space="preserve"> </w:t>
            </w:r>
            <w:r w:rsidRPr="00F746EC">
              <w:rPr>
                <w:sz w:val="24"/>
                <w:lang w:val="kk-KZ"/>
              </w:rPr>
              <w:t>2</w:t>
            </w:r>
            <w:r w:rsidR="00B55210">
              <w:rPr>
                <w:sz w:val="24"/>
                <w:lang w:val="kk-KZ"/>
              </w:rPr>
              <w:t>0</w:t>
            </w:r>
          </w:p>
          <w:p w14:paraId="420EF848" w14:textId="2CE90AF5" w:rsidR="00785914" w:rsidRPr="00F746EC" w:rsidRDefault="00785914" w:rsidP="00785914">
            <w:pPr>
              <w:pStyle w:val="TableParagraph"/>
              <w:spacing w:line="261" w:lineRule="exact"/>
              <w:ind w:left="163"/>
              <w:rPr>
                <w:sz w:val="24"/>
                <w:lang w:val="kk-KZ"/>
              </w:rPr>
            </w:pPr>
            <w:r w:rsidRPr="00F746EC">
              <w:rPr>
                <w:sz w:val="24"/>
                <w:lang w:val="kk-KZ"/>
              </w:rPr>
              <w:t>15</w:t>
            </w:r>
            <w:r w:rsidRPr="00F746EC">
              <w:rPr>
                <w:sz w:val="24"/>
                <w:lang w:val="kk-KZ"/>
              </w:rPr>
              <w:tab/>
              <w:t>Білім алушыларды курстан курсқа ауыстыру тәртібі</w:t>
            </w:r>
            <w:r w:rsidR="00F746EC">
              <w:rPr>
                <w:sz w:val="24"/>
                <w:lang w:val="kk-KZ"/>
              </w:rPr>
              <w:t xml:space="preserve">                   </w:t>
            </w:r>
            <w:r w:rsidR="00B55210">
              <w:rPr>
                <w:sz w:val="24"/>
                <w:lang w:val="kk-KZ"/>
              </w:rPr>
              <w:t xml:space="preserve"> </w:t>
            </w:r>
            <w:r w:rsidR="00F746EC">
              <w:rPr>
                <w:sz w:val="24"/>
                <w:lang w:val="kk-KZ"/>
              </w:rPr>
              <w:t>2</w:t>
            </w:r>
            <w:r w:rsidR="00B55210">
              <w:rPr>
                <w:sz w:val="24"/>
                <w:lang w:val="kk-KZ"/>
              </w:rPr>
              <w:t>3</w:t>
            </w:r>
          </w:p>
          <w:p w14:paraId="5357A764" w14:textId="77777777" w:rsidR="00785914" w:rsidRPr="00F746EC" w:rsidRDefault="00785914" w:rsidP="00785914">
            <w:pPr>
              <w:pStyle w:val="TableParagraph"/>
              <w:spacing w:line="261" w:lineRule="exact"/>
              <w:ind w:left="163"/>
              <w:rPr>
                <w:sz w:val="24"/>
                <w:lang w:val="kk-KZ"/>
              </w:rPr>
            </w:pPr>
          </w:p>
          <w:p w14:paraId="64BD7ADF" w14:textId="497C0237" w:rsidR="00785914" w:rsidRPr="00B55210" w:rsidRDefault="00785914" w:rsidP="00785914">
            <w:pPr>
              <w:pStyle w:val="TableParagraph"/>
              <w:spacing w:line="261" w:lineRule="exact"/>
              <w:ind w:left="163"/>
              <w:rPr>
                <w:sz w:val="24"/>
                <w:lang w:val="kk-KZ"/>
              </w:rPr>
            </w:pPr>
            <w:r w:rsidRPr="00785914">
              <w:rPr>
                <w:sz w:val="24"/>
              </w:rPr>
              <w:t>16</w:t>
            </w:r>
            <w:r w:rsidRPr="00785914">
              <w:rPr>
                <w:sz w:val="24"/>
              </w:rPr>
              <w:tab/>
              <w:t>Университеттен шығару</w:t>
            </w:r>
            <w:r w:rsidRPr="00785914">
              <w:rPr>
                <w:sz w:val="24"/>
              </w:rPr>
              <w:tab/>
            </w:r>
            <w:r w:rsidR="00F746EC">
              <w:rPr>
                <w:sz w:val="24"/>
                <w:lang w:val="kk-KZ"/>
              </w:rPr>
              <w:t xml:space="preserve">                                                             </w:t>
            </w:r>
            <w:r w:rsidRPr="00785914">
              <w:rPr>
                <w:sz w:val="24"/>
              </w:rPr>
              <w:t>2</w:t>
            </w:r>
            <w:r w:rsidR="00B55210">
              <w:rPr>
                <w:sz w:val="24"/>
                <w:lang w:val="kk-KZ"/>
              </w:rPr>
              <w:t>5</w:t>
            </w:r>
          </w:p>
          <w:p w14:paraId="541FAB28" w14:textId="69DDF0C2" w:rsidR="00785914" w:rsidRPr="00785914" w:rsidRDefault="00785914" w:rsidP="00785914">
            <w:pPr>
              <w:pStyle w:val="TableParagraph"/>
              <w:spacing w:line="261" w:lineRule="exact"/>
              <w:ind w:left="163"/>
              <w:rPr>
                <w:sz w:val="24"/>
              </w:rPr>
            </w:pPr>
            <w:r w:rsidRPr="00785914">
              <w:rPr>
                <w:sz w:val="24"/>
              </w:rPr>
              <w:t>17</w:t>
            </w:r>
            <w:r w:rsidRPr="00785914">
              <w:rPr>
                <w:sz w:val="24"/>
              </w:rPr>
              <w:tab/>
              <w:t>Академиялық демалыс беру тәртібі</w:t>
            </w:r>
            <w:r w:rsidRPr="00785914">
              <w:rPr>
                <w:sz w:val="24"/>
              </w:rPr>
              <w:tab/>
            </w:r>
            <w:r w:rsidR="00F746EC">
              <w:rPr>
                <w:sz w:val="24"/>
                <w:lang w:val="kk-KZ"/>
              </w:rPr>
              <w:t xml:space="preserve">                                     </w:t>
            </w:r>
            <w:r w:rsidR="00B55210">
              <w:rPr>
                <w:sz w:val="24"/>
                <w:lang w:val="kk-KZ"/>
              </w:rPr>
              <w:t>25</w:t>
            </w:r>
          </w:p>
          <w:p w14:paraId="5DF5F7D1" w14:textId="77777777" w:rsidR="00F746EC" w:rsidRDefault="00785914" w:rsidP="00785914">
            <w:pPr>
              <w:pStyle w:val="TableParagraph"/>
              <w:spacing w:line="261" w:lineRule="exact"/>
              <w:ind w:left="163"/>
              <w:rPr>
                <w:sz w:val="24"/>
              </w:rPr>
            </w:pPr>
            <w:r w:rsidRPr="00785914">
              <w:rPr>
                <w:sz w:val="24"/>
              </w:rPr>
              <w:t>18</w:t>
            </w:r>
            <w:r w:rsidRPr="00785914">
              <w:rPr>
                <w:sz w:val="24"/>
              </w:rPr>
              <w:tab/>
              <w:t>Формальды білім беру арқылы алынған оқыту нәтижелерін</w:t>
            </w:r>
          </w:p>
          <w:p w14:paraId="40310868" w14:textId="3D512FA4" w:rsidR="00785914" w:rsidRPr="00B55210" w:rsidRDefault="00F746EC" w:rsidP="00785914">
            <w:pPr>
              <w:pStyle w:val="TableParagraph"/>
              <w:spacing w:line="261" w:lineRule="exact"/>
              <w:ind w:left="163"/>
              <w:rPr>
                <w:sz w:val="24"/>
                <w:lang w:val="kk-KZ"/>
              </w:rPr>
            </w:pPr>
            <w:r>
              <w:rPr>
                <w:sz w:val="24"/>
                <w:lang w:val="kk-KZ"/>
              </w:rPr>
              <w:t xml:space="preserve">        </w:t>
            </w:r>
            <w:r w:rsidR="00785914" w:rsidRPr="00785914">
              <w:rPr>
                <w:sz w:val="24"/>
              </w:rPr>
              <w:t xml:space="preserve"> тану тәртібі мен рәсімдері </w:t>
            </w:r>
            <w:r w:rsidR="00785914" w:rsidRPr="00785914">
              <w:rPr>
                <w:sz w:val="24"/>
              </w:rPr>
              <w:tab/>
            </w:r>
            <w:r>
              <w:rPr>
                <w:sz w:val="24"/>
                <w:lang w:val="kk-KZ"/>
              </w:rPr>
              <w:t xml:space="preserve">                                                             </w:t>
            </w:r>
            <w:r w:rsidR="00785914" w:rsidRPr="00785914">
              <w:rPr>
                <w:sz w:val="24"/>
              </w:rPr>
              <w:t>2</w:t>
            </w:r>
            <w:r w:rsidR="00B55210">
              <w:rPr>
                <w:sz w:val="24"/>
                <w:lang w:val="kk-KZ"/>
              </w:rPr>
              <w:t>6</w:t>
            </w:r>
          </w:p>
          <w:p w14:paraId="341C64CF" w14:textId="173E0F17" w:rsidR="00785914" w:rsidRPr="00B55210" w:rsidRDefault="00785914" w:rsidP="00785914">
            <w:pPr>
              <w:pStyle w:val="TableParagraph"/>
              <w:spacing w:line="261" w:lineRule="exact"/>
              <w:ind w:left="163"/>
              <w:rPr>
                <w:sz w:val="24"/>
                <w:lang w:val="kk-KZ"/>
              </w:rPr>
            </w:pPr>
            <w:r w:rsidRPr="00B55210">
              <w:rPr>
                <w:sz w:val="24"/>
                <w:lang w:val="kk-KZ"/>
              </w:rPr>
              <w:t>19</w:t>
            </w:r>
            <w:r w:rsidRPr="00B55210">
              <w:rPr>
                <w:sz w:val="24"/>
                <w:lang w:val="kk-KZ"/>
              </w:rPr>
              <w:tab/>
              <w:t>Академиялық адалдықты сақтау ережелері</w:t>
            </w:r>
            <w:r w:rsidR="00F746EC">
              <w:rPr>
                <w:sz w:val="24"/>
                <w:lang w:val="kk-KZ"/>
              </w:rPr>
              <w:t xml:space="preserve">                       </w:t>
            </w:r>
            <w:r w:rsidRPr="00B55210">
              <w:rPr>
                <w:sz w:val="24"/>
                <w:lang w:val="kk-KZ"/>
              </w:rPr>
              <w:tab/>
            </w:r>
            <w:r w:rsidR="00F746EC">
              <w:rPr>
                <w:sz w:val="24"/>
                <w:lang w:val="kk-KZ"/>
              </w:rPr>
              <w:t xml:space="preserve"> </w:t>
            </w:r>
            <w:r w:rsidR="00B55210">
              <w:rPr>
                <w:sz w:val="24"/>
                <w:lang w:val="kk-KZ"/>
              </w:rPr>
              <w:t>28</w:t>
            </w:r>
          </w:p>
          <w:p w14:paraId="405429AC" w14:textId="7BA0965A" w:rsidR="00785914" w:rsidRPr="00B55210" w:rsidRDefault="00785914" w:rsidP="00785914">
            <w:pPr>
              <w:pStyle w:val="TableParagraph"/>
              <w:spacing w:line="261" w:lineRule="exact"/>
              <w:ind w:left="163"/>
              <w:rPr>
                <w:sz w:val="24"/>
                <w:lang w:val="kk-KZ"/>
              </w:rPr>
            </w:pPr>
            <w:r w:rsidRPr="00B55210">
              <w:rPr>
                <w:sz w:val="24"/>
                <w:lang w:val="kk-KZ"/>
              </w:rPr>
              <w:t>20</w:t>
            </w:r>
            <w:r w:rsidRPr="00B55210">
              <w:rPr>
                <w:sz w:val="24"/>
                <w:lang w:val="kk-KZ"/>
              </w:rPr>
              <w:tab/>
              <w:t xml:space="preserve"> Кәсіби</w:t>
            </w:r>
            <w:r w:rsidR="00F746EC">
              <w:rPr>
                <w:sz w:val="24"/>
                <w:lang w:val="kk-KZ"/>
              </w:rPr>
              <w:t>-</w:t>
            </w:r>
            <w:r w:rsidRPr="00B55210">
              <w:rPr>
                <w:sz w:val="24"/>
                <w:lang w:val="kk-KZ"/>
              </w:rPr>
              <w:t>қолданбалы</w:t>
            </w:r>
            <w:r w:rsidR="00F746EC">
              <w:rPr>
                <w:sz w:val="24"/>
                <w:lang w:val="kk-KZ"/>
              </w:rPr>
              <w:t xml:space="preserve"> </w:t>
            </w:r>
            <w:r w:rsidRPr="00B55210">
              <w:rPr>
                <w:sz w:val="24"/>
                <w:lang w:val="kk-KZ"/>
              </w:rPr>
              <w:t>жоба</w:t>
            </w:r>
            <w:r w:rsidRPr="00B55210">
              <w:rPr>
                <w:sz w:val="24"/>
                <w:lang w:val="kk-KZ"/>
              </w:rPr>
              <w:tab/>
            </w:r>
            <w:r w:rsidR="00F746EC">
              <w:rPr>
                <w:sz w:val="24"/>
                <w:lang w:val="kk-KZ"/>
              </w:rPr>
              <w:t xml:space="preserve">                                                            </w:t>
            </w:r>
            <w:r w:rsidR="00B55210">
              <w:rPr>
                <w:sz w:val="24"/>
                <w:lang w:val="kk-KZ"/>
              </w:rPr>
              <w:t xml:space="preserve"> </w:t>
            </w:r>
            <w:r w:rsidRPr="00B55210">
              <w:rPr>
                <w:sz w:val="24"/>
                <w:lang w:val="kk-KZ"/>
              </w:rPr>
              <w:t>3</w:t>
            </w:r>
            <w:r w:rsidR="00B55210">
              <w:rPr>
                <w:sz w:val="24"/>
                <w:lang w:val="kk-KZ"/>
              </w:rPr>
              <w:t>0</w:t>
            </w:r>
          </w:p>
          <w:p w14:paraId="77CF8878" w14:textId="678C28AC" w:rsidR="00785914" w:rsidRPr="00B55210" w:rsidRDefault="00785914" w:rsidP="00785914">
            <w:pPr>
              <w:pStyle w:val="TableParagraph"/>
              <w:spacing w:line="261" w:lineRule="exact"/>
              <w:ind w:left="163"/>
              <w:rPr>
                <w:sz w:val="24"/>
                <w:lang w:val="kk-KZ"/>
              </w:rPr>
            </w:pPr>
            <w:r w:rsidRPr="00B55210">
              <w:rPr>
                <w:sz w:val="24"/>
                <w:lang w:val="kk-KZ"/>
              </w:rPr>
              <w:t>2</w:t>
            </w:r>
            <w:r w:rsidR="00F746EC">
              <w:rPr>
                <w:sz w:val="24"/>
                <w:lang w:val="kk-KZ"/>
              </w:rPr>
              <w:t>1</w:t>
            </w:r>
            <w:r w:rsidRPr="00B55210">
              <w:rPr>
                <w:sz w:val="24"/>
                <w:lang w:val="kk-KZ"/>
              </w:rPr>
              <w:tab/>
              <w:t xml:space="preserve"> </w:t>
            </w:r>
            <w:r w:rsidR="00F746EC">
              <w:rPr>
                <w:sz w:val="24"/>
                <w:lang w:val="kk-KZ"/>
              </w:rPr>
              <w:t>Б</w:t>
            </w:r>
            <w:r w:rsidRPr="00B55210">
              <w:rPr>
                <w:sz w:val="24"/>
                <w:lang w:val="kk-KZ"/>
              </w:rPr>
              <w:t>ілім беру бағдарламалары</w:t>
            </w:r>
            <w:r w:rsidR="00F746EC">
              <w:rPr>
                <w:sz w:val="24"/>
                <w:lang w:val="kk-KZ"/>
              </w:rPr>
              <w:t xml:space="preserve">н бекіту                                   </w:t>
            </w:r>
            <w:r w:rsidRPr="00B55210">
              <w:rPr>
                <w:sz w:val="24"/>
                <w:lang w:val="kk-KZ"/>
              </w:rPr>
              <w:tab/>
            </w:r>
            <w:r w:rsidR="00B55210">
              <w:rPr>
                <w:sz w:val="24"/>
                <w:lang w:val="kk-KZ"/>
              </w:rPr>
              <w:t xml:space="preserve"> </w:t>
            </w:r>
            <w:r w:rsidRPr="00B55210">
              <w:rPr>
                <w:sz w:val="24"/>
                <w:lang w:val="kk-KZ"/>
              </w:rPr>
              <w:t>3</w:t>
            </w:r>
            <w:r w:rsidR="00B55210">
              <w:rPr>
                <w:sz w:val="24"/>
                <w:lang w:val="kk-KZ"/>
              </w:rPr>
              <w:t>2</w:t>
            </w:r>
          </w:p>
          <w:p w14:paraId="6FB34D64" w14:textId="4ABFFD0B" w:rsidR="00785914" w:rsidRPr="00DC08EE" w:rsidRDefault="00785914" w:rsidP="00785914">
            <w:pPr>
              <w:pStyle w:val="TableParagraph"/>
              <w:spacing w:line="261" w:lineRule="exact"/>
              <w:ind w:left="163"/>
              <w:rPr>
                <w:sz w:val="24"/>
                <w:lang w:val="kk-KZ"/>
              </w:rPr>
            </w:pPr>
            <w:r w:rsidRPr="00EE2DD8">
              <w:rPr>
                <w:sz w:val="24"/>
                <w:lang w:val="kk-KZ"/>
              </w:rPr>
              <w:t>2</w:t>
            </w:r>
            <w:r w:rsidR="00F746EC">
              <w:rPr>
                <w:sz w:val="24"/>
                <w:lang w:val="kk-KZ"/>
              </w:rPr>
              <w:t>2</w:t>
            </w:r>
            <w:r w:rsidRPr="00EE2DD8">
              <w:rPr>
                <w:sz w:val="24"/>
                <w:lang w:val="kk-KZ"/>
              </w:rPr>
              <w:tab/>
              <w:t xml:space="preserve"> </w:t>
            </w:r>
            <w:r w:rsidR="00F35C12">
              <w:rPr>
                <w:sz w:val="24"/>
                <w:lang w:val="kk-KZ"/>
              </w:rPr>
              <w:t>П</w:t>
            </w:r>
            <w:r w:rsidRPr="00EE2DD8">
              <w:rPr>
                <w:sz w:val="24"/>
                <w:lang w:val="kk-KZ"/>
              </w:rPr>
              <w:t>ОӘК құрылымы</w:t>
            </w:r>
            <w:r w:rsidRPr="00EE2DD8">
              <w:rPr>
                <w:sz w:val="24"/>
                <w:lang w:val="kk-KZ"/>
              </w:rPr>
              <w:tab/>
            </w:r>
            <w:r w:rsidR="00F746EC">
              <w:rPr>
                <w:sz w:val="24"/>
                <w:lang w:val="kk-KZ"/>
              </w:rPr>
              <w:t xml:space="preserve">                                                                       </w:t>
            </w:r>
            <w:r w:rsidR="00DC08EE">
              <w:rPr>
                <w:sz w:val="24"/>
                <w:lang w:val="kk-KZ"/>
              </w:rPr>
              <w:t xml:space="preserve"> </w:t>
            </w:r>
            <w:r w:rsidR="00EE2DD8">
              <w:rPr>
                <w:sz w:val="24"/>
                <w:lang w:val="kk-KZ"/>
              </w:rPr>
              <w:t xml:space="preserve"> </w:t>
            </w:r>
            <w:r w:rsidRPr="00EE2DD8">
              <w:rPr>
                <w:sz w:val="24"/>
                <w:lang w:val="kk-KZ"/>
              </w:rPr>
              <w:t>3</w:t>
            </w:r>
            <w:r w:rsidR="00EE2DD8">
              <w:rPr>
                <w:sz w:val="24"/>
                <w:lang w:val="kk-KZ"/>
              </w:rPr>
              <w:t>4</w:t>
            </w:r>
          </w:p>
          <w:p w14:paraId="4CACE173" w14:textId="77777777" w:rsidR="00F746EC" w:rsidRPr="00EE2DD8" w:rsidRDefault="00785914" w:rsidP="00785914">
            <w:pPr>
              <w:pStyle w:val="TableParagraph"/>
              <w:spacing w:line="261" w:lineRule="exact"/>
              <w:ind w:left="163"/>
              <w:rPr>
                <w:sz w:val="24"/>
                <w:lang w:val="kk-KZ"/>
              </w:rPr>
            </w:pPr>
            <w:r w:rsidRPr="00EE2DD8">
              <w:rPr>
                <w:sz w:val="24"/>
                <w:lang w:val="kk-KZ"/>
              </w:rPr>
              <w:t>2</w:t>
            </w:r>
            <w:r w:rsidR="00F746EC">
              <w:rPr>
                <w:sz w:val="24"/>
                <w:lang w:val="kk-KZ"/>
              </w:rPr>
              <w:t>3</w:t>
            </w:r>
            <w:r w:rsidRPr="00EE2DD8">
              <w:rPr>
                <w:sz w:val="24"/>
                <w:lang w:val="kk-KZ"/>
              </w:rPr>
              <w:tab/>
              <w:t xml:space="preserve">Қашықтықтан оқыту технологияларын қолдана отырып </w:t>
            </w:r>
          </w:p>
          <w:p w14:paraId="1F51D6D1" w14:textId="16787001" w:rsidR="00785914" w:rsidRPr="00DC08EE" w:rsidRDefault="00F746EC" w:rsidP="00785914">
            <w:pPr>
              <w:pStyle w:val="TableParagraph"/>
              <w:spacing w:line="261" w:lineRule="exact"/>
              <w:ind w:left="163"/>
              <w:rPr>
                <w:sz w:val="24"/>
                <w:lang w:val="kk-KZ"/>
              </w:rPr>
            </w:pPr>
            <w:r>
              <w:rPr>
                <w:sz w:val="24"/>
                <w:lang w:val="kk-KZ"/>
              </w:rPr>
              <w:t xml:space="preserve">              </w:t>
            </w:r>
            <w:r w:rsidR="00785914" w:rsidRPr="00DC08EE">
              <w:rPr>
                <w:sz w:val="24"/>
                <w:lang w:val="kk-KZ"/>
              </w:rPr>
              <w:t>оқу процесін ұйымдастыру</w:t>
            </w:r>
            <w:r w:rsidR="00785914" w:rsidRPr="00DC08EE">
              <w:rPr>
                <w:sz w:val="24"/>
                <w:lang w:val="kk-KZ"/>
              </w:rPr>
              <w:tab/>
            </w:r>
            <w:r>
              <w:rPr>
                <w:sz w:val="24"/>
                <w:lang w:val="kk-KZ"/>
              </w:rPr>
              <w:t xml:space="preserve">                                                </w:t>
            </w:r>
            <w:r w:rsidR="00EE2DD8">
              <w:rPr>
                <w:sz w:val="24"/>
                <w:lang w:val="kk-KZ"/>
              </w:rPr>
              <w:t xml:space="preserve"> </w:t>
            </w:r>
            <w:r w:rsidR="00785914" w:rsidRPr="00DC08EE">
              <w:rPr>
                <w:sz w:val="24"/>
                <w:lang w:val="kk-KZ"/>
              </w:rPr>
              <w:t>3</w:t>
            </w:r>
            <w:r w:rsidR="00EE2DD8">
              <w:rPr>
                <w:sz w:val="24"/>
                <w:lang w:val="kk-KZ"/>
              </w:rPr>
              <w:t>5</w:t>
            </w:r>
          </w:p>
          <w:p w14:paraId="21AAC1D5" w14:textId="50F85957" w:rsidR="00785914" w:rsidRPr="00DC08EE" w:rsidRDefault="00785914" w:rsidP="00785914">
            <w:pPr>
              <w:pStyle w:val="TableParagraph"/>
              <w:spacing w:line="261" w:lineRule="exact"/>
              <w:ind w:left="163"/>
              <w:rPr>
                <w:sz w:val="24"/>
                <w:lang w:val="kk-KZ"/>
              </w:rPr>
            </w:pPr>
            <w:r w:rsidRPr="00DC08EE">
              <w:rPr>
                <w:sz w:val="24"/>
                <w:lang w:val="kk-KZ"/>
              </w:rPr>
              <w:t>2</w:t>
            </w:r>
            <w:r w:rsidR="00DC08EE">
              <w:rPr>
                <w:sz w:val="24"/>
                <w:lang w:val="kk-KZ"/>
              </w:rPr>
              <w:t>4</w:t>
            </w:r>
            <w:r w:rsidRPr="00DC08EE">
              <w:rPr>
                <w:sz w:val="24"/>
                <w:lang w:val="kk-KZ"/>
              </w:rPr>
              <w:tab/>
              <w:t>ҚБТ жағдайындағы аралық аттестаттау форматы</w:t>
            </w:r>
            <w:r w:rsidRPr="00DC08EE">
              <w:rPr>
                <w:sz w:val="24"/>
                <w:lang w:val="kk-KZ"/>
              </w:rPr>
              <w:tab/>
            </w:r>
            <w:r w:rsidR="00DC08EE">
              <w:rPr>
                <w:sz w:val="24"/>
                <w:lang w:val="kk-KZ"/>
              </w:rPr>
              <w:t xml:space="preserve">                        </w:t>
            </w:r>
            <w:r w:rsidR="00EE2DD8">
              <w:rPr>
                <w:sz w:val="24"/>
                <w:lang w:val="kk-KZ"/>
              </w:rPr>
              <w:t xml:space="preserve"> 38</w:t>
            </w:r>
          </w:p>
          <w:p w14:paraId="2EDABACF" w14:textId="27E60ECD" w:rsidR="00785914" w:rsidRPr="00DC08EE" w:rsidRDefault="00785914" w:rsidP="00785914">
            <w:pPr>
              <w:pStyle w:val="TableParagraph"/>
              <w:spacing w:line="261" w:lineRule="exact"/>
              <w:ind w:left="163"/>
              <w:rPr>
                <w:sz w:val="24"/>
                <w:lang w:val="kk-KZ"/>
              </w:rPr>
            </w:pPr>
            <w:r w:rsidRPr="00DC08EE">
              <w:rPr>
                <w:sz w:val="24"/>
                <w:lang w:val="kk-KZ"/>
              </w:rPr>
              <w:t>2</w:t>
            </w:r>
            <w:r w:rsidR="00DC08EE">
              <w:rPr>
                <w:sz w:val="24"/>
                <w:lang w:val="kk-KZ"/>
              </w:rPr>
              <w:t>5</w:t>
            </w:r>
            <w:r w:rsidRPr="00DC08EE">
              <w:rPr>
                <w:sz w:val="24"/>
                <w:lang w:val="kk-KZ"/>
              </w:rPr>
              <w:tab/>
              <w:t>Қашықтық</w:t>
            </w:r>
            <w:r w:rsidR="00EE2DD8">
              <w:rPr>
                <w:sz w:val="24"/>
                <w:lang w:val="kk-KZ"/>
              </w:rPr>
              <w:t>тан</w:t>
            </w:r>
            <w:r w:rsidRPr="00DC08EE">
              <w:rPr>
                <w:sz w:val="24"/>
                <w:lang w:val="kk-KZ"/>
              </w:rPr>
              <w:t xml:space="preserve"> MOODLE жүйесінде емтихан кезіндегі тестілеуді ұйымдастыру алгоритмі</w:t>
            </w:r>
            <w:r w:rsidRPr="00DC08EE">
              <w:rPr>
                <w:sz w:val="24"/>
                <w:lang w:val="kk-KZ"/>
              </w:rPr>
              <w:tab/>
            </w:r>
            <w:r w:rsidR="00DC08EE">
              <w:rPr>
                <w:sz w:val="24"/>
                <w:lang w:val="kk-KZ"/>
              </w:rPr>
              <w:t xml:space="preserve">                                                </w:t>
            </w:r>
            <w:r w:rsidR="00EE2DD8">
              <w:rPr>
                <w:sz w:val="24"/>
                <w:lang w:val="kk-KZ"/>
              </w:rPr>
              <w:t xml:space="preserve">                         </w:t>
            </w:r>
            <w:r w:rsidRPr="00DC08EE">
              <w:rPr>
                <w:sz w:val="24"/>
                <w:lang w:val="kk-KZ"/>
              </w:rPr>
              <w:t>4</w:t>
            </w:r>
            <w:r w:rsidR="00EE2DD8">
              <w:rPr>
                <w:sz w:val="24"/>
                <w:lang w:val="kk-KZ"/>
              </w:rPr>
              <w:t>0</w:t>
            </w:r>
            <w:r w:rsidR="00DC08EE">
              <w:rPr>
                <w:sz w:val="24"/>
                <w:lang w:val="kk-KZ"/>
              </w:rPr>
              <w:t xml:space="preserve"> </w:t>
            </w:r>
          </w:p>
          <w:p w14:paraId="183D540B" w14:textId="0E90023F" w:rsidR="00DC08EE" w:rsidRDefault="00785914" w:rsidP="00785914">
            <w:pPr>
              <w:pStyle w:val="TableParagraph"/>
              <w:spacing w:line="261" w:lineRule="exact"/>
              <w:ind w:left="163"/>
              <w:rPr>
                <w:sz w:val="24"/>
                <w:lang w:val="kk-KZ"/>
              </w:rPr>
            </w:pPr>
            <w:r w:rsidRPr="00DC08EE">
              <w:rPr>
                <w:sz w:val="24"/>
                <w:lang w:val="kk-KZ"/>
              </w:rPr>
              <w:t>2</w:t>
            </w:r>
            <w:r w:rsidR="00DC08EE">
              <w:rPr>
                <w:sz w:val="24"/>
                <w:lang w:val="kk-KZ"/>
              </w:rPr>
              <w:t>6</w:t>
            </w:r>
            <w:r w:rsidRPr="00DC08EE">
              <w:rPr>
                <w:sz w:val="24"/>
                <w:lang w:val="kk-KZ"/>
              </w:rPr>
              <w:tab/>
              <w:t>MOODLE жүйесінде жазбаша онлайн емтихан</w:t>
            </w:r>
            <w:r w:rsidR="00EE2DD8">
              <w:rPr>
                <w:sz w:val="24"/>
                <w:lang w:val="kk-KZ"/>
              </w:rPr>
              <w:t>ды</w:t>
            </w:r>
            <w:r w:rsidRPr="00DC08EE">
              <w:rPr>
                <w:sz w:val="24"/>
                <w:lang w:val="kk-KZ"/>
              </w:rPr>
              <w:t xml:space="preserve"> </w:t>
            </w:r>
          </w:p>
          <w:p w14:paraId="03CDF05C" w14:textId="7B0D57CC" w:rsidR="00785914" w:rsidRPr="00DC08EE" w:rsidRDefault="00DC08EE" w:rsidP="00785914">
            <w:pPr>
              <w:pStyle w:val="TableParagraph"/>
              <w:spacing w:line="261" w:lineRule="exact"/>
              <w:ind w:left="163"/>
              <w:rPr>
                <w:sz w:val="24"/>
                <w:lang w:val="kk-KZ"/>
              </w:rPr>
            </w:pPr>
            <w:r>
              <w:rPr>
                <w:sz w:val="24"/>
                <w:lang w:val="kk-KZ"/>
              </w:rPr>
              <w:t xml:space="preserve">             </w:t>
            </w:r>
            <w:r w:rsidR="00785914" w:rsidRPr="00DC08EE">
              <w:rPr>
                <w:sz w:val="24"/>
                <w:lang w:val="kk-KZ"/>
              </w:rPr>
              <w:t>ұйымдастыру алгоритмі</w:t>
            </w:r>
            <w:r w:rsidR="00785914" w:rsidRPr="00DC08EE">
              <w:rPr>
                <w:sz w:val="24"/>
                <w:lang w:val="kk-KZ"/>
              </w:rPr>
              <w:tab/>
            </w:r>
            <w:r>
              <w:rPr>
                <w:sz w:val="24"/>
                <w:lang w:val="kk-KZ"/>
              </w:rPr>
              <w:t xml:space="preserve">                                                            </w:t>
            </w:r>
            <w:r w:rsidR="00EE2DD8">
              <w:rPr>
                <w:sz w:val="24"/>
                <w:lang w:val="kk-KZ"/>
              </w:rPr>
              <w:t xml:space="preserve"> 4</w:t>
            </w:r>
            <w:r w:rsidR="00F35C12">
              <w:rPr>
                <w:sz w:val="24"/>
                <w:lang w:val="kk-KZ"/>
              </w:rPr>
              <w:t>8</w:t>
            </w:r>
          </w:p>
          <w:p w14:paraId="0E8A9C0B" w14:textId="58FE29B5" w:rsidR="00785914" w:rsidRPr="00DC08EE" w:rsidRDefault="00785914" w:rsidP="00785914">
            <w:pPr>
              <w:pStyle w:val="TableParagraph"/>
              <w:spacing w:line="261" w:lineRule="exact"/>
              <w:ind w:left="163"/>
              <w:rPr>
                <w:sz w:val="24"/>
                <w:lang w:val="kk-KZ"/>
              </w:rPr>
            </w:pPr>
            <w:r w:rsidRPr="00DC08EE">
              <w:rPr>
                <w:sz w:val="24"/>
                <w:lang w:val="kk-KZ"/>
              </w:rPr>
              <w:t>2</w:t>
            </w:r>
            <w:r w:rsidR="00DC08EE">
              <w:rPr>
                <w:sz w:val="24"/>
                <w:lang w:val="kk-KZ"/>
              </w:rPr>
              <w:t>7</w:t>
            </w:r>
            <w:r w:rsidRPr="00DC08EE">
              <w:rPr>
                <w:sz w:val="24"/>
                <w:lang w:val="kk-KZ"/>
              </w:rPr>
              <w:tab/>
              <w:t>Ауызша онлайн емтихан</w:t>
            </w:r>
            <w:r w:rsidR="00EE2DD8">
              <w:rPr>
                <w:sz w:val="24"/>
                <w:lang w:val="kk-KZ"/>
              </w:rPr>
              <w:t>дарды</w:t>
            </w:r>
            <w:r w:rsidRPr="00DC08EE">
              <w:rPr>
                <w:sz w:val="24"/>
                <w:lang w:val="kk-KZ"/>
              </w:rPr>
              <w:t xml:space="preserve"> ұйымдастыру алгоритмі</w:t>
            </w:r>
            <w:r w:rsidRPr="00DC08EE">
              <w:rPr>
                <w:sz w:val="24"/>
                <w:lang w:val="kk-KZ"/>
              </w:rPr>
              <w:tab/>
            </w:r>
            <w:r w:rsidR="00DC08EE">
              <w:rPr>
                <w:sz w:val="24"/>
                <w:lang w:val="kk-KZ"/>
              </w:rPr>
              <w:t xml:space="preserve">            </w:t>
            </w:r>
            <w:r w:rsidR="00EE2DD8">
              <w:rPr>
                <w:sz w:val="24"/>
                <w:lang w:val="kk-KZ"/>
              </w:rPr>
              <w:t xml:space="preserve"> </w:t>
            </w:r>
            <w:r w:rsidRPr="00DC08EE">
              <w:rPr>
                <w:sz w:val="24"/>
                <w:lang w:val="kk-KZ"/>
              </w:rPr>
              <w:t>5</w:t>
            </w:r>
            <w:r w:rsidR="00262623">
              <w:rPr>
                <w:sz w:val="24"/>
                <w:lang w:val="kk-KZ"/>
              </w:rPr>
              <w:t>5</w:t>
            </w:r>
          </w:p>
          <w:p w14:paraId="76910252" w14:textId="2E60D778" w:rsidR="00785914" w:rsidRPr="00DC08EE" w:rsidRDefault="00785914" w:rsidP="00785914">
            <w:pPr>
              <w:pStyle w:val="TableParagraph"/>
              <w:spacing w:line="261" w:lineRule="exact"/>
              <w:ind w:left="163"/>
              <w:rPr>
                <w:sz w:val="24"/>
                <w:lang w:val="kk-KZ"/>
              </w:rPr>
            </w:pPr>
            <w:r w:rsidRPr="00DC08EE">
              <w:rPr>
                <w:sz w:val="24"/>
                <w:lang w:val="kk-KZ"/>
              </w:rPr>
              <w:t>2</w:t>
            </w:r>
            <w:r w:rsidR="00DC08EE">
              <w:rPr>
                <w:sz w:val="24"/>
                <w:lang w:val="kk-KZ"/>
              </w:rPr>
              <w:t>8</w:t>
            </w:r>
            <w:r w:rsidRPr="00DC08EE">
              <w:rPr>
                <w:sz w:val="24"/>
                <w:lang w:val="kk-KZ"/>
              </w:rPr>
              <w:tab/>
              <w:t>Білім алушылардың ғылыми-зерттеу жұмысы</w:t>
            </w:r>
            <w:r w:rsidR="00DC08EE">
              <w:rPr>
                <w:sz w:val="24"/>
                <w:lang w:val="kk-KZ"/>
              </w:rPr>
              <w:t xml:space="preserve">                              </w:t>
            </w:r>
            <w:r w:rsidR="00131794">
              <w:rPr>
                <w:sz w:val="24"/>
                <w:lang w:val="kk-KZ"/>
              </w:rPr>
              <w:t xml:space="preserve"> </w:t>
            </w:r>
            <w:r w:rsidR="00DC08EE">
              <w:rPr>
                <w:sz w:val="24"/>
                <w:lang w:val="kk-KZ"/>
              </w:rPr>
              <w:t>5</w:t>
            </w:r>
            <w:r w:rsidR="00262623">
              <w:rPr>
                <w:sz w:val="24"/>
                <w:lang w:val="kk-KZ"/>
              </w:rPr>
              <w:t>7</w:t>
            </w:r>
          </w:p>
          <w:p w14:paraId="34130A10" w14:textId="78C1F6CE" w:rsidR="00785914" w:rsidRPr="00DC08EE" w:rsidRDefault="00DC08EE" w:rsidP="00785914">
            <w:pPr>
              <w:pStyle w:val="TableParagraph"/>
              <w:spacing w:line="261" w:lineRule="exact"/>
              <w:ind w:left="163"/>
              <w:rPr>
                <w:sz w:val="24"/>
                <w:lang w:val="kk-KZ"/>
              </w:rPr>
            </w:pPr>
            <w:r>
              <w:rPr>
                <w:sz w:val="24"/>
                <w:lang w:val="kk-KZ"/>
              </w:rPr>
              <w:t xml:space="preserve">29     </w:t>
            </w:r>
            <w:r w:rsidR="00785914" w:rsidRPr="00E635B0">
              <w:rPr>
                <w:sz w:val="24"/>
                <w:lang w:val="kk-KZ"/>
              </w:rPr>
              <w:t>Келісу, сақтау, тарату</w:t>
            </w:r>
            <w:r>
              <w:rPr>
                <w:sz w:val="24"/>
                <w:lang w:val="kk-KZ"/>
              </w:rPr>
              <w:t xml:space="preserve">                                                                     </w:t>
            </w:r>
            <w:r w:rsidR="00131794">
              <w:rPr>
                <w:sz w:val="24"/>
                <w:lang w:val="kk-KZ"/>
              </w:rPr>
              <w:t xml:space="preserve">   </w:t>
            </w:r>
            <w:r>
              <w:rPr>
                <w:sz w:val="24"/>
                <w:lang w:val="kk-KZ"/>
              </w:rPr>
              <w:t>6</w:t>
            </w:r>
            <w:r w:rsidR="00262623">
              <w:rPr>
                <w:sz w:val="24"/>
                <w:lang w:val="kk-KZ"/>
              </w:rPr>
              <w:t>2</w:t>
            </w:r>
          </w:p>
          <w:p w14:paraId="5975CE78" w14:textId="77777777" w:rsidR="00785914" w:rsidRPr="00DC08EE" w:rsidRDefault="00785914" w:rsidP="00785914">
            <w:pPr>
              <w:pStyle w:val="TableParagraph"/>
              <w:spacing w:line="261" w:lineRule="exact"/>
              <w:ind w:left="163"/>
              <w:rPr>
                <w:sz w:val="24"/>
                <w:lang w:val="kk-KZ"/>
              </w:rPr>
            </w:pPr>
            <w:r w:rsidRPr="00E635B0">
              <w:rPr>
                <w:sz w:val="24"/>
                <w:lang w:val="kk-KZ"/>
              </w:rPr>
              <w:tab/>
            </w:r>
            <w:r w:rsidR="00DC08EE">
              <w:rPr>
                <w:sz w:val="24"/>
                <w:lang w:val="kk-KZ"/>
              </w:rPr>
              <w:t xml:space="preserve"> </w:t>
            </w:r>
          </w:p>
          <w:p w14:paraId="177EB673" w14:textId="77777777" w:rsidR="00E635B0" w:rsidRDefault="00785914" w:rsidP="00785914">
            <w:pPr>
              <w:pStyle w:val="TableParagraph"/>
              <w:spacing w:line="261" w:lineRule="exact"/>
              <w:ind w:left="163"/>
              <w:rPr>
                <w:sz w:val="24"/>
                <w:lang w:val="kk-KZ"/>
              </w:rPr>
            </w:pPr>
            <w:r w:rsidRPr="00E635B0">
              <w:rPr>
                <w:sz w:val="24"/>
                <w:lang w:val="kk-KZ"/>
              </w:rPr>
              <w:t>№1 қосымша</w:t>
            </w:r>
            <w:r w:rsidR="00E635B0">
              <w:rPr>
                <w:sz w:val="24"/>
                <w:lang w:val="kk-KZ"/>
              </w:rPr>
              <w:t xml:space="preserve">  Ж</w:t>
            </w:r>
            <w:r w:rsidRPr="00E635B0">
              <w:rPr>
                <w:sz w:val="24"/>
                <w:lang w:val="kk-KZ"/>
              </w:rPr>
              <w:t>азбаша, ауызша</w:t>
            </w:r>
            <w:r w:rsidR="00E635B0">
              <w:rPr>
                <w:sz w:val="24"/>
                <w:lang w:val="kk-KZ"/>
              </w:rPr>
              <w:t xml:space="preserve"> </w:t>
            </w:r>
            <w:r w:rsidRPr="00E635B0">
              <w:rPr>
                <w:sz w:val="24"/>
                <w:lang w:val="kk-KZ"/>
              </w:rPr>
              <w:t xml:space="preserve"> және компьютерлік тестілеу</w:t>
            </w:r>
          </w:p>
          <w:p w14:paraId="732A1FFB" w14:textId="77777777" w:rsidR="00E635B0" w:rsidRDefault="00785914" w:rsidP="00785914">
            <w:pPr>
              <w:pStyle w:val="TableParagraph"/>
              <w:spacing w:line="261" w:lineRule="exact"/>
              <w:ind w:left="163"/>
              <w:rPr>
                <w:sz w:val="24"/>
                <w:lang w:val="kk-KZ"/>
              </w:rPr>
            </w:pPr>
            <w:r w:rsidRPr="00E635B0">
              <w:rPr>
                <w:sz w:val="24"/>
                <w:lang w:val="kk-KZ"/>
              </w:rPr>
              <w:t xml:space="preserve"> әдісімен өткізіле</w:t>
            </w:r>
            <w:r w:rsidR="00E635B0">
              <w:rPr>
                <w:sz w:val="24"/>
                <w:lang w:val="kk-KZ"/>
              </w:rPr>
              <w:t>тін</w:t>
            </w:r>
            <w:r w:rsidR="00E635B0" w:rsidRPr="00E635B0">
              <w:rPr>
                <w:sz w:val="24"/>
                <w:lang w:val="kk-KZ"/>
              </w:rPr>
              <w:t xml:space="preserve"> емтихан</w:t>
            </w:r>
            <w:r w:rsidR="00E635B0">
              <w:rPr>
                <w:sz w:val="24"/>
                <w:lang w:val="kk-KZ"/>
              </w:rPr>
              <w:t>дағы б</w:t>
            </w:r>
            <w:r w:rsidR="00E635B0" w:rsidRPr="00E635B0">
              <w:rPr>
                <w:sz w:val="24"/>
                <w:lang w:val="kk-KZ"/>
              </w:rPr>
              <w:t>ілім алушылардың</w:t>
            </w:r>
          </w:p>
          <w:p w14:paraId="3219E7F4" w14:textId="34AD23C3" w:rsidR="00785914" w:rsidRPr="00E635B0" w:rsidRDefault="00E635B0" w:rsidP="00785914">
            <w:pPr>
              <w:pStyle w:val="TableParagraph"/>
              <w:spacing w:line="261" w:lineRule="exact"/>
              <w:ind w:left="163"/>
              <w:rPr>
                <w:sz w:val="24"/>
                <w:lang w:val="kk-KZ"/>
              </w:rPr>
            </w:pPr>
            <w:r w:rsidRPr="00E635B0">
              <w:rPr>
                <w:sz w:val="24"/>
                <w:lang w:val="kk-KZ"/>
              </w:rPr>
              <w:t xml:space="preserve"> мінез-құлық ережелері </w:t>
            </w:r>
            <w:r>
              <w:rPr>
                <w:sz w:val="24"/>
                <w:lang w:val="kk-KZ"/>
              </w:rPr>
              <w:t xml:space="preserve">                                                                            </w:t>
            </w:r>
            <w:r w:rsidRPr="00E635B0">
              <w:rPr>
                <w:sz w:val="24"/>
                <w:lang w:val="kk-KZ"/>
              </w:rPr>
              <w:t>6</w:t>
            </w:r>
            <w:r w:rsidR="00262623">
              <w:rPr>
                <w:sz w:val="24"/>
                <w:lang w:val="kk-KZ"/>
              </w:rPr>
              <w:t>3</w:t>
            </w:r>
            <w:r>
              <w:rPr>
                <w:sz w:val="24"/>
                <w:lang w:val="kk-KZ"/>
              </w:rPr>
              <w:t xml:space="preserve">                                                                                        </w:t>
            </w:r>
          </w:p>
          <w:p w14:paraId="26E45A94" w14:textId="2C6E43E9" w:rsidR="00785914" w:rsidRPr="00E635B0" w:rsidRDefault="00785914" w:rsidP="00785914">
            <w:pPr>
              <w:pStyle w:val="TableParagraph"/>
              <w:spacing w:line="261" w:lineRule="exact"/>
              <w:ind w:left="163"/>
              <w:rPr>
                <w:sz w:val="24"/>
                <w:lang w:val="kk-KZ"/>
              </w:rPr>
            </w:pPr>
            <w:r w:rsidRPr="00E635B0">
              <w:rPr>
                <w:sz w:val="24"/>
                <w:lang w:val="kk-KZ"/>
              </w:rPr>
              <w:t xml:space="preserve"> №2 қосымша Транскрипт </w:t>
            </w:r>
            <w:r w:rsidR="00E635B0">
              <w:rPr>
                <w:sz w:val="24"/>
                <w:lang w:val="kk-KZ"/>
              </w:rPr>
              <w:t xml:space="preserve">                                                                       6</w:t>
            </w:r>
            <w:r w:rsidR="00262623">
              <w:rPr>
                <w:sz w:val="24"/>
                <w:lang w:val="kk-KZ"/>
              </w:rPr>
              <w:t>4</w:t>
            </w:r>
          </w:p>
          <w:p w14:paraId="21739890" w14:textId="6B46A7E0" w:rsidR="00785914" w:rsidRPr="00E635B0" w:rsidRDefault="00785914" w:rsidP="00785914">
            <w:pPr>
              <w:pStyle w:val="TableParagraph"/>
              <w:spacing w:line="261" w:lineRule="exact"/>
              <w:ind w:left="163"/>
              <w:rPr>
                <w:sz w:val="24"/>
                <w:lang w:val="kk-KZ"/>
              </w:rPr>
            </w:pPr>
            <w:r w:rsidRPr="00E635B0">
              <w:rPr>
                <w:sz w:val="24"/>
                <w:lang w:val="kk-KZ"/>
              </w:rPr>
              <w:t xml:space="preserve"> №3 қосымша   Алдыңғы формальды білім беру нәтижелерін қайта </w:t>
            </w:r>
            <w:r w:rsidR="00E635B0">
              <w:rPr>
                <w:sz w:val="24"/>
                <w:lang w:val="kk-KZ"/>
              </w:rPr>
              <w:lastRenderedPageBreak/>
              <w:t>сына</w:t>
            </w:r>
            <w:r w:rsidRPr="00E635B0">
              <w:rPr>
                <w:sz w:val="24"/>
                <w:lang w:val="kk-KZ"/>
              </w:rPr>
              <w:t>у жөніндегі комиссия отырысының хаттамасы</w:t>
            </w:r>
            <w:r w:rsidR="00E635B0">
              <w:rPr>
                <w:sz w:val="24"/>
                <w:lang w:val="kk-KZ"/>
              </w:rPr>
              <w:t xml:space="preserve">                            </w:t>
            </w:r>
            <w:r w:rsidR="00131794">
              <w:rPr>
                <w:sz w:val="24"/>
                <w:lang w:val="kk-KZ"/>
              </w:rPr>
              <w:t xml:space="preserve"> </w:t>
            </w:r>
            <w:r w:rsidR="00262623">
              <w:rPr>
                <w:sz w:val="24"/>
                <w:lang w:val="kk-KZ"/>
              </w:rPr>
              <w:t xml:space="preserve">  </w:t>
            </w:r>
            <w:r w:rsidR="00131794">
              <w:rPr>
                <w:sz w:val="24"/>
                <w:lang w:val="kk-KZ"/>
              </w:rPr>
              <w:t>6</w:t>
            </w:r>
            <w:r w:rsidR="00262623">
              <w:rPr>
                <w:sz w:val="24"/>
                <w:lang w:val="kk-KZ"/>
              </w:rPr>
              <w:t>6</w:t>
            </w:r>
          </w:p>
          <w:p w14:paraId="6AB09A03" w14:textId="496A5A4D" w:rsidR="00785914" w:rsidRPr="00E635B0" w:rsidRDefault="00785914" w:rsidP="00785914">
            <w:pPr>
              <w:pStyle w:val="TableParagraph"/>
              <w:spacing w:line="261" w:lineRule="exact"/>
              <w:ind w:left="163"/>
              <w:rPr>
                <w:sz w:val="24"/>
                <w:lang w:val="kk-KZ"/>
              </w:rPr>
            </w:pPr>
            <w:r w:rsidRPr="00E635B0">
              <w:rPr>
                <w:sz w:val="24"/>
                <w:lang w:val="kk-KZ"/>
              </w:rPr>
              <w:t xml:space="preserve"> №4 қосымша Академиялық ұтқырлық кезеңінде алынған алдыңғы формальды білім беру нәтижелерін қайта </w:t>
            </w:r>
            <w:r w:rsidR="00E635B0">
              <w:rPr>
                <w:sz w:val="24"/>
                <w:lang w:val="kk-KZ"/>
              </w:rPr>
              <w:t>сына</w:t>
            </w:r>
            <w:r w:rsidRPr="00E635B0">
              <w:rPr>
                <w:sz w:val="24"/>
                <w:lang w:val="kk-KZ"/>
              </w:rPr>
              <w:t>у жөніндегі комиссия отырысының хаттамасы</w:t>
            </w:r>
            <w:r w:rsidR="00E635B0">
              <w:rPr>
                <w:sz w:val="24"/>
                <w:lang w:val="kk-KZ"/>
              </w:rPr>
              <w:t xml:space="preserve">                                                                            </w:t>
            </w:r>
            <w:r w:rsidR="00131794">
              <w:rPr>
                <w:sz w:val="24"/>
                <w:lang w:val="kk-KZ"/>
              </w:rPr>
              <w:t xml:space="preserve"> 6</w:t>
            </w:r>
            <w:r w:rsidR="00262623">
              <w:rPr>
                <w:sz w:val="24"/>
                <w:lang w:val="kk-KZ"/>
              </w:rPr>
              <w:t>7</w:t>
            </w:r>
          </w:p>
          <w:p w14:paraId="14114CCB" w14:textId="32FCC5C9" w:rsidR="00785914" w:rsidRPr="00C924E3" w:rsidRDefault="00C924E3" w:rsidP="00785914">
            <w:pPr>
              <w:pStyle w:val="TableParagraph"/>
              <w:spacing w:line="261" w:lineRule="exact"/>
              <w:ind w:left="163"/>
              <w:rPr>
                <w:sz w:val="24"/>
                <w:lang w:val="kk-KZ"/>
              </w:rPr>
            </w:pPr>
            <w:r w:rsidRPr="00C924E3">
              <w:rPr>
                <w:sz w:val="24"/>
                <w:lang w:val="kk-KZ"/>
              </w:rPr>
              <w:t>№</w:t>
            </w:r>
            <w:r w:rsidR="00785914" w:rsidRPr="00C924E3">
              <w:rPr>
                <w:sz w:val="24"/>
                <w:lang w:val="kk-KZ"/>
              </w:rPr>
              <w:t xml:space="preserve">5 қосымша </w:t>
            </w:r>
            <w:r>
              <w:rPr>
                <w:sz w:val="24"/>
                <w:lang w:val="kk-KZ"/>
              </w:rPr>
              <w:t xml:space="preserve"> </w:t>
            </w:r>
            <w:r w:rsidR="00785914" w:rsidRPr="00C924E3">
              <w:rPr>
                <w:sz w:val="24"/>
                <w:lang w:val="kk-KZ"/>
              </w:rPr>
              <w:t>Академиялық адалдық ережелерін бұзу туралы акті</w:t>
            </w:r>
            <w:r>
              <w:rPr>
                <w:sz w:val="24"/>
                <w:lang w:val="kk-KZ"/>
              </w:rPr>
              <w:t xml:space="preserve">     </w:t>
            </w:r>
            <w:r w:rsidR="00131794">
              <w:rPr>
                <w:sz w:val="24"/>
                <w:lang w:val="kk-KZ"/>
              </w:rPr>
              <w:t xml:space="preserve"> </w:t>
            </w:r>
            <w:r>
              <w:rPr>
                <w:sz w:val="24"/>
                <w:lang w:val="kk-KZ"/>
              </w:rPr>
              <w:t>6</w:t>
            </w:r>
            <w:r w:rsidR="00262623">
              <w:rPr>
                <w:sz w:val="24"/>
                <w:lang w:val="kk-KZ"/>
              </w:rPr>
              <w:t>8</w:t>
            </w:r>
            <w:r>
              <w:rPr>
                <w:sz w:val="24"/>
                <w:lang w:val="kk-KZ"/>
              </w:rPr>
              <w:t xml:space="preserve">    </w:t>
            </w:r>
          </w:p>
          <w:p w14:paraId="76BBCA34" w14:textId="234F57BA" w:rsidR="00785914" w:rsidRPr="00C924E3" w:rsidRDefault="00785914" w:rsidP="00785914">
            <w:pPr>
              <w:pStyle w:val="TableParagraph"/>
              <w:spacing w:line="261" w:lineRule="exact"/>
              <w:ind w:left="163"/>
              <w:rPr>
                <w:sz w:val="24"/>
                <w:lang w:val="kk-KZ"/>
              </w:rPr>
            </w:pPr>
            <w:r w:rsidRPr="00C924E3">
              <w:rPr>
                <w:sz w:val="24"/>
                <w:lang w:val="kk-KZ"/>
              </w:rPr>
              <w:t>№6 қосымша   Кәсіптік-қолданбалы жобаның сапасын бағалаудың критериалды-балдық аппараты</w:t>
            </w:r>
            <w:r w:rsidRPr="00C924E3">
              <w:rPr>
                <w:sz w:val="24"/>
                <w:lang w:val="kk-KZ"/>
              </w:rPr>
              <w:tab/>
            </w:r>
            <w:r w:rsidR="00C924E3">
              <w:rPr>
                <w:sz w:val="24"/>
                <w:lang w:val="kk-KZ"/>
              </w:rPr>
              <w:t xml:space="preserve">                                                            </w:t>
            </w:r>
            <w:r w:rsidR="00131794">
              <w:rPr>
                <w:sz w:val="24"/>
                <w:lang w:val="kk-KZ"/>
              </w:rPr>
              <w:t xml:space="preserve">  6</w:t>
            </w:r>
            <w:r w:rsidR="00262623">
              <w:rPr>
                <w:sz w:val="24"/>
                <w:lang w:val="kk-KZ"/>
              </w:rPr>
              <w:t>9</w:t>
            </w:r>
          </w:p>
          <w:p w14:paraId="1D493184" w14:textId="1CF786A6" w:rsidR="00C924E3" w:rsidRPr="00C924E3" w:rsidRDefault="00785914" w:rsidP="00C924E3">
            <w:pPr>
              <w:pStyle w:val="TableParagraph"/>
              <w:spacing w:line="261" w:lineRule="exact"/>
              <w:ind w:left="163"/>
              <w:rPr>
                <w:sz w:val="24"/>
                <w:lang w:val="kk-KZ"/>
              </w:rPr>
            </w:pPr>
            <w:r w:rsidRPr="00C924E3">
              <w:rPr>
                <w:sz w:val="24"/>
                <w:lang w:val="kk-KZ"/>
              </w:rPr>
              <w:t xml:space="preserve">№7 қосымша   Дипломдық жобаның титулдық бетін </w:t>
            </w:r>
            <w:r w:rsidR="00131794">
              <w:rPr>
                <w:sz w:val="24"/>
                <w:lang w:val="kk-KZ"/>
              </w:rPr>
              <w:t>рәсімдеу</w:t>
            </w:r>
            <w:r w:rsidRPr="00C924E3">
              <w:rPr>
                <w:sz w:val="24"/>
                <w:lang w:val="kk-KZ"/>
              </w:rPr>
              <w:t xml:space="preserve"> үлгісі</w:t>
            </w:r>
            <w:r w:rsidRPr="00C924E3">
              <w:rPr>
                <w:sz w:val="24"/>
                <w:lang w:val="kk-KZ"/>
              </w:rPr>
              <w:tab/>
            </w:r>
            <w:r w:rsidR="00131794">
              <w:rPr>
                <w:sz w:val="24"/>
                <w:lang w:val="kk-KZ"/>
              </w:rPr>
              <w:t xml:space="preserve">  </w:t>
            </w:r>
            <w:r w:rsidR="00262623">
              <w:rPr>
                <w:sz w:val="24"/>
                <w:lang w:val="kk-KZ"/>
              </w:rPr>
              <w:t>70</w:t>
            </w:r>
          </w:p>
          <w:p w14:paraId="1BFD5BEA" w14:textId="7E9D7D57" w:rsidR="00785914" w:rsidRPr="00C924E3" w:rsidRDefault="00785914" w:rsidP="00785914">
            <w:pPr>
              <w:pStyle w:val="TableParagraph"/>
              <w:spacing w:line="261" w:lineRule="exact"/>
              <w:ind w:left="163"/>
              <w:rPr>
                <w:sz w:val="24"/>
                <w:lang w:val="kk-KZ"/>
              </w:rPr>
            </w:pPr>
            <w:r w:rsidRPr="00C924E3">
              <w:rPr>
                <w:sz w:val="24"/>
                <w:lang w:val="kk-KZ"/>
              </w:rPr>
              <w:t xml:space="preserve">№8 қосымша   Білім беру бағдарламасының </w:t>
            </w:r>
            <w:r w:rsidR="00131794">
              <w:rPr>
                <w:sz w:val="24"/>
                <w:lang w:val="kk-KZ"/>
              </w:rPr>
              <w:t xml:space="preserve">спецификасы   </w:t>
            </w:r>
            <w:r w:rsidRPr="00C924E3">
              <w:rPr>
                <w:sz w:val="24"/>
                <w:lang w:val="kk-KZ"/>
              </w:rPr>
              <w:tab/>
            </w:r>
            <w:r w:rsidR="00C924E3">
              <w:rPr>
                <w:sz w:val="24"/>
                <w:lang w:val="kk-KZ"/>
              </w:rPr>
              <w:t xml:space="preserve">            </w:t>
            </w:r>
            <w:r w:rsidR="00131794">
              <w:rPr>
                <w:sz w:val="24"/>
                <w:lang w:val="kk-KZ"/>
              </w:rPr>
              <w:t xml:space="preserve">  </w:t>
            </w:r>
            <w:r w:rsidR="00262623">
              <w:rPr>
                <w:sz w:val="24"/>
                <w:lang w:val="kk-KZ"/>
              </w:rPr>
              <w:t>72</w:t>
            </w:r>
            <w:r w:rsidR="00131794">
              <w:rPr>
                <w:sz w:val="24"/>
                <w:lang w:val="kk-KZ"/>
              </w:rPr>
              <w:t xml:space="preserve"> </w:t>
            </w:r>
          </w:p>
          <w:p w14:paraId="61BBD402" w14:textId="4276C77A" w:rsidR="00785914" w:rsidRPr="00C924E3" w:rsidRDefault="00785914" w:rsidP="00785914">
            <w:pPr>
              <w:pStyle w:val="TableParagraph"/>
              <w:spacing w:line="261" w:lineRule="exact"/>
              <w:ind w:left="163"/>
              <w:rPr>
                <w:sz w:val="24"/>
                <w:lang w:val="kk-KZ"/>
              </w:rPr>
            </w:pPr>
            <w:r w:rsidRPr="00C924E3">
              <w:rPr>
                <w:sz w:val="24"/>
                <w:lang w:val="kk-KZ"/>
              </w:rPr>
              <w:t xml:space="preserve">№9 қосымша   </w:t>
            </w:r>
            <w:r w:rsidR="00C924E3">
              <w:rPr>
                <w:sz w:val="24"/>
                <w:lang w:val="kk-KZ"/>
              </w:rPr>
              <w:t xml:space="preserve"> Білім беру бағдарламасын дамыту жоспары                </w:t>
            </w:r>
            <w:r w:rsidR="00131794">
              <w:rPr>
                <w:sz w:val="24"/>
                <w:lang w:val="kk-KZ"/>
              </w:rPr>
              <w:t xml:space="preserve"> </w:t>
            </w:r>
            <w:r w:rsidR="00C924E3" w:rsidRPr="00C924E3">
              <w:rPr>
                <w:sz w:val="24"/>
                <w:lang w:val="kk-KZ"/>
              </w:rPr>
              <w:t>7</w:t>
            </w:r>
            <w:r w:rsidR="00262623">
              <w:rPr>
                <w:sz w:val="24"/>
                <w:lang w:val="kk-KZ"/>
              </w:rPr>
              <w:t>8</w:t>
            </w:r>
            <w:r w:rsidR="00C924E3">
              <w:rPr>
                <w:sz w:val="24"/>
                <w:lang w:val="kk-KZ"/>
              </w:rPr>
              <w:t xml:space="preserve">                                  </w:t>
            </w:r>
          </w:p>
          <w:p w14:paraId="7DC12CCF" w14:textId="40C7AC1E" w:rsidR="00785914" w:rsidRPr="00C924E3" w:rsidRDefault="00785914" w:rsidP="00785914">
            <w:pPr>
              <w:pStyle w:val="TableParagraph"/>
              <w:spacing w:line="261" w:lineRule="exact"/>
              <w:ind w:left="163"/>
              <w:rPr>
                <w:sz w:val="24"/>
                <w:lang w:val="kk-KZ"/>
              </w:rPr>
            </w:pPr>
            <w:r w:rsidRPr="00C924E3">
              <w:rPr>
                <w:sz w:val="24"/>
                <w:lang w:val="kk-KZ"/>
              </w:rPr>
              <w:t xml:space="preserve">№10 қосымша   </w:t>
            </w:r>
            <w:r w:rsidR="00C924E3">
              <w:rPr>
                <w:sz w:val="24"/>
                <w:lang w:val="kk-KZ"/>
              </w:rPr>
              <w:t xml:space="preserve"> </w:t>
            </w:r>
            <w:r w:rsidR="00C924E3" w:rsidRPr="00C924E3">
              <w:rPr>
                <w:sz w:val="24"/>
                <w:lang w:val="kk-KZ"/>
              </w:rPr>
              <w:t>Силлабус (үлгі)</w:t>
            </w:r>
            <w:r w:rsidRPr="00C924E3">
              <w:rPr>
                <w:sz w:val="24"/>
                <w:lang w:val="kk-KZ"/>
              </w:rPr>
              <w:tab/>
            </w:r>
            <w:r w:rsidR="00C924E3">
              <w:rPr>
                <w:sz w:val="24"/>
                <w:lang w:val="kk-KZ"/>
              </w:rPr>
              <w:t xml:space="preserve">                                                           </w:t>
            </w:r>
            <w:r w:rsidR="00657C3D">
              <w:rPr>
                <w:sz w:val="24"/>
                <w:lang w:val="kk-KZ"/>
              </w:rPr>
              <w:t xml:space="preserve">  </w:t>
            </w:r>
            <w:r w:rsidR="00262623">
              <w:rPr>
                <w:sz w:val="24"/>
                <w:lang w:val="kk-KZ"/>
              </w:rPr>
              <w:t xml:space="preserve"> </w:t>
            </w:r>
            <w:r w:rsidR="00C924E3">
              <w:rPr>
                <w:sz w:val="24"/>
                <w:lang w:val="kk-KZ"/>
              </w:rPr>
              <w:t>8</w:t>
            </w:r>
            <w:r w:rsidR="005167D4">
              <w:rPr>
                <w:sz w:val="24"/>
                <w:lang w:val="kk-KZ"/>
              </w:rPr>
              <w:t>5</w:t>
            </w:r>
          </w:p>
          <w:p w14:paraId="76E10A77" w14:textId="76CB279C" w:rsidR="00785914" w:rsidRPr="00C924E3" w:rsidRDefault="00785914" w:rsidP="00785914">
            <w:pPr>
              <w:pStyle w:val="TableParagraph"/>
              <w:spacing w:line="261" w:lineRule="exact"/>
              <w:ind w:left="163"/>
              <w:rPr>
                <w:sz w:val="24"/>
                <w:lang w:val="kk-KZ"/>
              </w:rPr>
            </w:pPr>
            <w:r w:rsidRPr="00C924E3">
              <w:rPr>
                <w:sz w:val="24"/>
                <w:lang w:val="kk-KZ"/>
              </w:rPr>
              <w:t xml:space="preserve">№11 қосымша   </w:t>
            </w:r>
            <w:r w:rsidR="00C924E3" w:rsidRPr="00C924E3">
              <w:rPr>
                <w:sz w:val="24"/>
                <w:lang w:val="kk-KZ"/>
              </w:rPr>
              <w:t>Білім алушының өздік жұмысын орындау бойынша әдістемелік нұсқаулар (үлгі)</w:t>
            </w:r>
            <w:r w:rsidRPr="00C924E3">
              <w:rPr>
                <w:sz w:val="24"/>
                <w:lang w:val="kk-KZ"/>
              </w:rPr>
              <w:tab/>
            </w:r>
            <w:r w:rsidR="00C924E3">
              <w:rPr>
                <w:sz w:val="24"/>
                <w:lang w:val="kk-KZ"/>
              </w:rPr>
              <w:t xml:space="preserve">                                                           </w:t>
            </w:r>
            <w:r w:rsidR="00657C3D">
              <w:rPr>
                <w:sz w:val="24"/>
                <w:lang w:val="kk-KZ"/>
              </w:rPr>
              <w:t xml:space="preserve">  </w:t>
            </w:r>
            <w:r w:rsidR="00C924E3">
              <w:rPr>
                <w:sz w:val="24"/>
                <w:lang w:val="kk-KZ"/>
              </w:rPr>
              <w:t>9</w:t>
            </w:r>
            <w:r w:rsidR="005167D4">
              <w:rPr>
                <w:sz w:val="24"/>
                <w:lang w:val="kk-KZ"/>
              </w:rPr>
              <w:t>3</w:t>
            </w:r>
          </w:p>
          <w:p w14:paraId="325B6E71" w14:textId="77777777" w:rsidR="00C924E3" w:rsidRDefault="00785914" w:rsidP="00785914">
            <w:pPr>
              <w:pStyle w:val="TableParagraph"/>
              <w:spacing w:line="261" w:lineRule="exact"/>
              <w:ind w:left="163"/>
              <w:rPr>
                <w:sz w:val="24"/>
                <w:lang w:val="kk-KZ"/>
              </w:rPr>
            </w:pPr>
            <w:r w:rsidRPr="00C924E3">
              <w:rPr>
                <w:sz w:val="24"/>
                <w:lang w:val="kk-KZ"/>
              </w:rPr>
              <w:t xml:space="preserve">№12 қосымша   </w:t>
            </w:r>
            <w:r w:rsidR="00C924E3" w:rsidRPr="00C924E3">
              <w:rPr>
                <w:sz w:val="24"/>
                <w:lang w:val="kk-KZ"/>
              </w:rPr>
              <w:t xml:space="preserve">Оқу-әдістемелік әдебиетпен қамтамасыз </w:t>
            </w:r>
          </w:p>
          <w:p w14:paraId="78A8BE96" w14:textId="4DB7E3C2" w:rsidR="00785914" w:rsidRPr="00C924E3" w:rsidRDefault="00C924E3" w:rsidP="00785914">
            <w:pPr>
              <w:pStyle w:val="TableParagraph"/>
              <w:spacing w:line="261" w:lineRule="exact"/>
              <w:ind w:left="163"/>
              <w:rPr>
                <w:sz w:val="24"/>
                <w:lang w:val="kk-KZ"/>
              </w:rPr>
            </w:pPr>
            <w:r w:rsidRPr="00C924E3">
              <w:rPr>
                <w:sz w:val="24"/>
                <w:lang w:val="kk-KZ"/>
              </w:rPr>
              <w:t>етілу картасы (үлгі)</w:t>
            </w:r>
            <w:r>
              <w:rPr>
                <w:sz w:val="24"/>
                <w:lang w:val="kk-KZ"/>
              </w:rPr>
              <w:t xml:space="preserve">                                                                                   </w:t>
            </w:r>
            <w:r w:rsidR="00657C3D">
              <w:rPr>
                <w:sz w:val="24"/>
                <w:lang w:val="kk-KZ"/>
              </w:rPr>
              <w:t xml:space="preserve"> </w:t>
            </w:r>
            <w:r w:rsidRPr="00C924E3">
              <w:rPr>
                <w:sz w:val="24"/>
                <w:lang w:val="kk-KZ"/>
              </w:rPr>
              <w:t>9</w:t>
            </w:r>
            <w:r w:rsidR="005167D4">
              <w:rPr>
                <w:sz w:val="24"/>
                <w:lang w:val="kk-KZ"/>
              </w:rPr>
              <w:t>5</w:t>
            </w:r>
            <w:r>
              <w:rPr>
                <w:sz w:val="24"/>
                <w:lang w:val="kk-KZ"/>
              </w:rPr>
              <w:t xml:space="preserve">                                                                                               </w:t>
            </w:r>
          </w:p>
          <w:p w14:paraId="7CA48304" w14:textId="7EFC5313" w:rsidR="00785914" w:rsidRPr="00C924E3" w:rsidRDefault="00785914" w:rsidP="00785914">
            <w:pPr>
              <w:pStyle w:val="TableParagraph"/>
              <w:spacing w:line="261" w:lineRule="exact"/>
              <w:ind w:left="163"/>
              <w:rPr>
                <w:sz w:val="24"/>
                <w:lang w:val="kk-KZ"/>
              </w:rPr>
            </w:pPr>
            <w:r w:rsidRPr="00C924E3">
              <w:rPr>
                <w:sz w:val="24"/>
                <w:lang w:val="kk-KZ"/>
              </w:rPr>
              <w:t xml:space="preserve">№13 қосымша  </w:t>
            </w:r>
            <w:r w:rsidR="009740C1">
              <w:rPr>
                <w:sz w:val="24"/>
                <w:lang w:val="kk-KZ"/>
              </w:rPr>
              <w:t>Интеграциялық кәсіби-бағдарлы тапсырмалардың</w:t>
            </w:r>
            <w:r w:rsidR="00C924E3">
              <w:rPr>
                <w:sz w:val="24"/>
                <w:lang w:val="kk-KZ"/>
              </w:rPr>
              <w:t xml:space="preserve">                                                                      </w:t>
            </w:r>
            <w:r w:rsidRPr="00C924E3">
              <w:rPr>
                <w:sz w:val="24"/>
                <w:lang w:val="kk-KZ"/>
              </w:rPr>
              <w:tab/>
            </w:r>
            <w:r w:rsidR="009740C1" w:rsidRPr="00C924E3">
              <w:rPr>
                <w:sz w:val="24"/>
                <w:lang w:val="kk-KZ"/>
              </w:rPr>
              <w:t xml:space="preserve">мазмұны мен құрылымын әзірлеуге арналған әдістемелік </w:t>
            </w:r>
            <w:r w:rsidR="009740C1">
              <w:rPr>
                <w:sz w:val="24"/>
                <w:lang w:val="kk-KZ"/>
              </w:rPr>
              <w:t>н</w:t>
            </w:r>
            <w:r w:rsidR="009740C1" w:rsidRPr="00C924E3">
              <w:rPr>
                <w:sz w:val="24"/>
                <w:lang w:val="kk-KZ"/>
              </w:rPr>
              <w:t>ұс</w:t>
            </w:r>
            <w:r w:rsidR="009740C1">
              <w:rPr>
                <w:sz w:val="24"/>
                <w:lang w:val="kk-KZ"/>
              </w:rPr>
              <w:t>қаул</w:t>
            </w:r>
            <w:r w:rsidR="009740C1" w:rsidRPr="00C924E3">
              <w:rPr>
                <w:sz w:val="24"/>
                <w:lang w:val="kk-KZ"/>
              </w:rPr>
              <w:t>ы</w:t>
            </w:r>
            <w:r w:rsidR="009740C1">
              <w:rPr>
                <w:sz w:val="24"/>
                <w:lang w:val="kk-KZ"/>
              </w:rPr>
              <w:t>қт</w:t>
            </w:r>
            <w:r w:rsidR="009740C1" w:rsidRPr="00C924E3">
              <w:rPr>
                <w:sz w:val="24"/>
                <w:lang w:val="kk-KZ"/>
              </w:rPr>
              <w:t>ар</w:t>
            </w:r>
            <w:r w:rsidR="009740C1">
              <w:rPr>
                <w:sz w:val="24"/>
                <w:lang w:val="kk-KZ"/>
              </w:rPr>
              <w:t xml:space="preserve">                                                                                            </w:t>
            </w:r>
            <w:r w:rsidR="009740C1" w:rsidRPr="00C924E3">
              <w:rPr>
                <w:sz w:val="24"/>
                <w:lang w:val="kk-KZ"/>
              </w:rPr>
              <w:t xml:space="preserve"> </w:t>
            </w:r>
            <w:r w:rsidR="00657C3D">
              <w:rPr>
                <w:sz w:val="24"/>
                <w:lang w:val="kk-KZ"/>
              </w:rPr>
              <w:t xml:space="preserve"> </w:t>
            </w:r>
            <w:r w:rsidRPr="00C924E3">
              <w:rPr>
                <w:sz w:val="24"/>
                <w:lang w:val="kk-KZ"/>
              </w:rPr>
              <w:t>9</w:t>
            </w:r>
            <w:r w:rsidR="005167D4">
              <w:rPr>
                <w:sz w:val="24"/>
                <w:lang w:val="kk-KZ"/>
              </w:rPr>
              <w:t>6</w:t>
            </w:r>
          </w:p>
          <w:p w14:paraId="4E431A7A" w14:textId="77777777" w:rsidR="009740C1" w:rsidRDefault="00785914" w:rsidP="00785914">
            <w:pPr>
              <w:pStyle w:val="TableParagraph"/>
              <w:spacing w:line="261" w:lineRule="exact"/>
              <w:ind w:left="163"/>
              <w:rPr>
                <w:sz w:val="24"/>
                <w:lang w:val="kk-KZ"/>
              </w:rPr>
            </w:pPr>
            <w:r w:rsidRPr="00C924E3">
              <w:rPr>
                <w:sz w:val="24"/>
                <w:lang w:val="kk-KZ"/>
              </w:rPr>
              <w:t>№14 қосымша</w:t>
            </w:r>
            <w:r w:rsidR="00C924E3" w:rsidRPr="00C924E3">
              <w:rPr>
                <w:sz w:val="24"/>
                <w:lang w:val="kk-KZ"/>
              </w:rPr>
              <w:t xml:space="preserve"> </w:t>
            </w:r>
            <w:r w:rsidR="009740C1">
              <w:rPr>
                <w:sz w:val="24"/>
                <w:lang w:val="kk-KZ"/>
              </w:rPr>
              <w:t xml:space="preserve"> </w:t>
            </w:r>
            <w:r w:rsidR="00C924E3" w:rsidRPr="00C924E3">
              <w:rPr>
                <w:sz w:val="24"/>
                <w:lang w:val="kk-KZ"/>
              </w:rPr>
              <w:t>Емтихан материалдарының мазмұны мен</w:t>
            </w:r>
          </w:p>
          <w:p w14:paraId="7F5B950E" w14:textId="45C29E8E" w:rsidR="00785914" w:rsidRPr="00C924E3" w:rsidRDefault="00C924E3" w:rsidP="00785914">
            <w:pPr>
              <w:pStyle w:val="TableParagraph"/>
              <w:spacing w:line="261" w:lineRule="exact"/>
              <w:ind w:left="163"/>
              <w:rPr>
                <w:sz w:val="24"/>
                <w:lang w:val="kk-KZ"/>
              </w:rPr>
            </w:pPr>
            <w:r w:rsidRPr="00C924E3">
              <w:rPr>
                <w:sz w:val="24"/>
                <w:lang w:val="kk-KZ"/>
              </w:rPr>
              <w:t xml:space="preserve"> құрылымын әзірлеуге арналған әдістемелік </w:t>
            </w:r>
            <w:r>
              <w:rPr>
                <w:sz w:val="24"/>
                <w:lang w:val="kk-KZ"/>
              </w:rPr>
              <w:t>н</w:t>
            </w:r>
            <w:r w:rsidRPr="00C924E3">
              <w:rPr>
                <w:sz w:val="24"/>
                <w:lang w:val="kk-KZ"/>
              </w:rPr>
              <w:t>ұс</w:t>
            </w:r>
            <w:r>
              <w:rPr>
                <w:sz w:val="24"/>
                <w:lang w:val="kk-KZ"/>
              </w:rPr>
              <w:t>қаул</w:t>
            </w:r>
            <w:r w:rsidRPr="00C924E3">
              <w:rPr>
                <w:sz w:val="24"/>
                <w:lang w:val="kk-KZ"/>
              </w:rPr>
              <w:t>ы</w:t>
            </w:r>
            <w:r>
              <w:rPr>
                <w:sz w:val="24"/>
                <w:lang w:val="kk-KZ"/>
              </w:rPr>
              <w:t>қт</w:t>
            </w:r>
            <w:r w:rsidRPr="00C924E3">
              <w:rPr>
                <w:sz w:val="24"/>
                <w:lang w:val="kk-KZ"/>
              </w:rPr>
              <w:t>ар</w:t>
            </w:r>
            <w:r w:rsidR="00785914" w:rsidRPr="00C924E3">
              <w:rPr>
                <w:sz w:val="24"/>
                <w:lang w:val="kk-KZ"/>
              </w:rPr>
              <w:tab/>
            </w:r>
            <w:r w:rsidR="009740C1">
              <w:rPr>
                <w:sz w:val="24"/>
                <w:lang w:val="kk-KZ"/>
              </w:rPr>
              <w:t xml:space="preserve">           </w:t>
            </w:r>
            <w:r w:rsidR="00657C3D">
              <w:rPr>
                <w:sz w:val="24"/>
                <w:lang w:val="kk-KZ"/>
              </w:rPr>
              <w:t xml:space="preserve"> </w:t>
            </w:r>
            <w:r w:rsidR="009740C1">
              <w:rPr>
                <w:sz w:val="24"/>
                <w:lang w:val="kk-KZ"/>
              </w:rPr>
              <w:t>9</w:t>
            </w:r>
            <w:r w:rsidR="005167D4">
              <w:rPr>
                <w:sz w:val="24"/>
                <w:lang w:val="kk-KZ"/>
              </w:rPr>
              <w:t>8</w:t>
            </w:r>
          </w:p>
          <w:p w14:paraId="77723903" w14:textId="77777777" w:rsidR="00785914" w:rsidRPr="00C924E3" w:rsidRDefault="00785914" w:rsidP="00C924E3">
            <w:pPr>
              <w:pStyle w:val="TableParagraph"/>
              <w:spacing w:line="261" w:lineRule="exact"/>
              <w:ind w:left="163"/>
              <w:rPr>
                <w:sz w:val="24"/>
                <w:lang w:val="kk-KZ"/>
              </w:rPr>
            </w:pPr>
            <w:r w:rsidRPr="00C924E3">
              <w:rPr>
                <w:sz w:val="24"/>
                <w:lang w:val="kk-KZ"/>
              </w:rPr>
              <w:tab/>
            </w:r>
            <w:r w:rsidR="00C924E3">
              <w:rPr>
                <w:sz w:val="24"/>
                <w:lang w:val="kk-KZ"/>
              </w:rPr>
              <w:t xml:space="preserve"> </w:t>
            </w:r>
          </w:p>
          <w:p w14:paraId="74021CE6" w14:textId="77777777" w:rsidR="00785914" w:rsidRPr="00C924E3" w:rsidRDefault="00785914" w:rsidP="00785914">
            <w:pPr>
              <w:pStyle w:val="TableParagraph"/>
              <w:spacing w:line="261" w:lineRule="exact"/>
              <w:ind w:left="163"/>
              <w:rPr>
                <w:sz w:val="24"/>
                <w:lang w:val="kk-KZ"/>
              </w:rPr>
            </w:pPr>
            <w:r w:rsidRPr="00C924E3">
              <w:rPr>
                <w:sz w:val="24"/>
                <w:lang w:val="kk-KZ"/>
              </w:rPr>
              <w:tab/>
            </w:r>
            <w:r w:rsidRPr="00C924E3">
              <w:rPr>
                <w:sz w:val="24"/>
                <w:lang w:val="kk-KZ"/>
              </w:rPr>
              <w:tab/>
            </w:r>
          </w:p>
          <w:p w14:paraId="101BAAA7" w14:textId="77777777" w:rsidR="00785914" w:rsidRPr="00C924E3" w:rsidRDefault="00785914" w:rsidP="00785914">
            <w:pPr>
              <w:pStyle w:val="TableParagraph"/>
              <w:spacing w:line="261" w:lineRule="exact"/>
              <w:ind w:left="163"/>
              <w:rPr>
                <w:sz w:val="24"/>
                <w:lang w:val="kk-KZ"/>
              </w:rPr>
            </w:pPr>
            <w:r w:rsidRPr="00C924E3">
              <w:rPr>
                <w:sz w:val="24"/>
                <w:lang w:val="kk-KZ"/>
              </w:rPr>
              <w:tab/>
            </w:r>
            <w:r w:rsidRPr="00C924E3">
              <w:rPr>
                <w:sz w:val="24"/>
                <w:lang w:val="kk-KZ"/>
              </w:rPr>
              <w:tab/>
            </w:r>
          </w:p>
          <w:p w14:paraId="106E8F54" w14:textId="77777777" w:rsidR="00785914" w:rsidRPr="00C924E3" w:rsidRDefault="00785914" w:rsidP="00785914">
            <w:pPr>
              <w:pStyle w:val="TableParagraph"/>
              <w:spacing w:line="261" w:lineRule="exact"/>
              <w:ind w:left="163"/>
              <w:rPr>
                <w:sz w:val="24"/>
                <w:lang w:val="kk-KZ"/>
              </w:rPr>
            </w:pPr>
          </w:p>
          <w:p w14:paraId="7C7D4801" w14:textId="4ED177D1" w:rsidR="00785914" w:rsidRPr="009740C1" w:rsidRDefault="00785914" w:rsidP="00785914">
            <w:pPr>
              <w:pStyle w:val="TableParagraph"/>
              <w:spacing w:line="261" w:lineRule="exact"/>
              <w:ind w:left="163"/>
              <w:rPr>
                <w:sz w:val="24"/>
                <w:lang w:val="kk-KZ"/>
              </w:rPr>
            </w:pPr>
            <w:r w:rsidRPr="009740C1">
              <w:rPr>
                <w:sz w:val="24"/>
                <w:lang w:val="kk-KZ"/>
              </w:rPr>
              <w:t>А қосымшасы Келісу парағы …………………………………</w:t>
            </w:r>
            <w:r w:rsidRPr="009740C1">
              <w:rPr>
                <w:sz w:val="24"/>
                <w:lang w:val="kk-KZ"/>
              </w:rPr>
              <w:tab/>
              <w:t xml:space="preserve">   </w:t>
            </w:r>
            <w:r w:rsidR="009740C1">
              <w:rPr>
                <w:sz w:val="24"/>
                <w:lang w:val="kk-KZ"/>
              </w:rPr>
              <w:t xml:space="preserve">  </w:t>
            </w:r>
            <w:r w:rsidRPr="009740C1">
              <w:rPr>
                <w:sz w:val="24"/>
                <w:lang w:val="kk-KZ"/>
              </w:rPr>
              <w:t xml:space="preserve">  </w:t>
            </w:r>
            <w:r w:rsidR="00657C3D">
              <w:rPr>
                <w:sz w:val="24"/>
                <w:lang w:val="kk-KZ"/>
              </w:rPr>
              <w:t xml:space="preserve">    </w:t>
            </w:r>
            <w:r w:rsidR="005167D4">
              <w:rPr>
                <w:sz w:val="24"/>
                <w:lang w:val="kk-KZ"/>
              </w:rPr>
              <w:t>100</w:t>
            </w:r>
            <w:r w:rsidRPr="009740C1">
              <w:rPr>
                <w:sz w:val="24"/>
                <w:lang w:val="kk-KZ"/>
              </w:rPr>
              <w:t xml:space="preserve">     </w:t>
            </w:r>
          </w:p>
          <w:p w14:paraId="6D403AEF" w14:textId="3F76F175" w:rsidR="00785914" w:rsidRPr="009740C1" w:rsidRDefault="00785914" w:rsidP="00785914">
            <w:pPr>
              <w:pStyle w:val="TableParagraph"/>
              <w:spacing w:line="261" w:lineRule="exact"/>
              <w:ind w:left="163"/>
              <w:rPr>
                <w:sz w:val="24"/>
                <w:lang w:val="kk-KZ"/>
              </w:rPr>
            </w:pPr>
            <w:r w:rsidRPr="009740C1">
              <w:rPr>
                <w:sz w:val="24"/>
                <w:lang w:val="kk-KZ"/>
              </w:rPr>
              <w:t xml:space="preserve"> Б</w:t>
            </w:r>
            <w:r w:rsidR="00C924E3">
              <w:rPr>
                <w:sz w:val="24"/>
                <w:lang w:val="kk-KZ"/>
              </w:rPr>
              <w:t xml:space="preserve"> </w:t>
            </w:r>
            <w:r w:rsidRPr="009740C1">
              <w:rPr>
                <w:sz w:val="24"/>
                <w:lang w:val="kk-KZ"/>
              </w:rPr>
              <w:t>қосымшасы</w:t>
            </w:r>
            <w:r w:rsidR="00C924E3">
              <w:rPr>
                <w:sz w:val="24"/>
                <w:lang w:val="kk-KZ"/>
              </w:rPr>
              <w:t xml:space="preserve"> </w:t>
            </w:r>
            <w:r w:rsidRPr="009740C1">
              <w:rPr>
                <w:sz w:val="24"/>
                <w:lang w:val="kk-KZ"/>
              </w:rPr>
              <w:t xml:space="preserve">Танысу парағы   </w:t>
            </w:r>
            <w:r w:rsidR="00C924E3">
              <w:rPr>
                <w:sz w:val="24"/>
                <w:lang w:val="kk-KZ"/>
              </w:rPr>
              <w:t xml:space="preserve">   </w:t>
            </w:r>
            <w:r w:rsidRPr="009740C1">
              <w:rPr>
                <w:sz w:val="24"/>
                <w:lang w:val="kk-KZ"/>
              </w:rPr>
              <w:t xml:space="preserve">……………………………  </w:t>
            </w:r>
            <w:r w:rsidR="00C924E3">
              <w:rPr>
                <w:sz w:val="24"/>
                <w:lang w:val="kk-KZ"/>
              </w:rPr>
              <w:t xml:space="preserve">   </w:t>
            </w:r>
            <w:r w:rsidRPr="009740C1">
              <w:rPr>
                <w:sz w:val="24"/>
                <w:lang w:val="kk-KZ"/>
              </w:rPr>
              <w:t xml:space="preserve">   </w:t>
            </w:r>
            <w:r w:rsidR="00657C3D">
              <w:rPr>
                <w:sz w:val="24"/>
                <w:lang w:val="kk-KZ"/>
              </w:rPr>
              <w:t xml:space="preserve">       </w:t>
            </w:r>
            <w:r w:rsidR="005167D4">
              <w:rPr>
                <w:sz w:val="24"/>
                <w:lang w:val="kk-KZ"/>
              </w:rPr>
              <w:t>101</w:t>
            </w:r>
          </w:p>
          <w:p w14:paraId="5421C44E" w14:textId="77777777" w:rsidR="00785914" w:rsidRPr="009740C1" w:rsidRDefault="00785914">
            <w:pPr>
              <w:pStyle w:val="TableParagraph"/>
              <w:spacing w:line="261" w:lineRule="exact"/>
              <w:ind w:left="163"/>
              <w:rPr>
                <w:sz w:val="24"/>
                <w:lang w:val="kk-KZ"/>
              </w:rPr>
            </w:pPr>
          </w:p>
          <w:p w14:paraId="2E74CA51" w14:textId="77777777" w:rsidR="00785914" w:rsidRPr="009740C1" w:rsidRDefault="00785914">
            <w:pPr>
              <w:pStyle w:val="TableParagraph"/>
              <w:spacing w:line="261" w:lineRule="exact"/>
              <w:ind w:left="163"/>
              <w:rPr>
                <w:sz w:val="24"/>
                <w:lang w:val="kk-KZ"/>
              </w:rPr>
            </w:pPr>
          </w:p>
        </w:tc>
        <w:tc>
          <w:tcPr>
            <w:tcW w:w="683" w:type="dxa"/>
          </w:tcPr>
          <w:p w14:paraId="51824111" w14:textId="77777777" w:rsidR="00607C35" w:rsidRPr="009740C1" w:rsidRDefault="00607C35">
            <w:pPr>
              <w:pStyle w:val="TableParagraph"/>
              <w:spacing w:line="271" w:lineRule="exact"/>
              <w:ind w:left="243"/>
              <w:rPr>
                <w:sz w:val="24"/>
                <w:lang w:val="kk-KZ"/>
              </w:rPr>
            </w:pPr>
          </w:p>
        </w:tc>
      </w:tr>
      <w:tr w:rsidR="00607C35" w:rsidRPr="00765E4A" w14:paraId="1C40C3AA" w14:textId="77777777">
        <w:trPr>
          <w:trHeight w:val="275"/>
        </w:trPr>
        <w:tc>
          <w:tcPr>
            <w:tcW w:w="603" w:type="dxa"/>
          </w:tcPr>
          <w:p w14:paraId="6469DB53" w14:textId="77777777" w:rsidR="00607C35" w:rsidRPr="009740C1" w:rsidRDefault="00607C35">
            <w:pPr>
              <w:pStyle w:val="TableParagraph"/>
              <w:spacing w:line="256" w:lineRule="exact"/>
              <w:ind w:left="200"/>
              <w:rPr>
                <w:sz w:val="24"/>
                <w:lang w:val="kk-KZ"/>
              </w:rPr>
            </w:pPr>
          </w:p>
        </w:tc>
        <w:tc>
          <w:tcPr>
            <w:tcW w:w="7561" w:type="dxa"/>
          </w:tcPr>
          <w:p w14:paraId="4C0FF637" w14:textId="77777777" w:rsidR="00607C35" w:rsidRPr="009740C1" w:rsidRDefault="00607C35">
            <w:pPr>
              <w:pStyle w:val="TableParagraph"/>
              <w:spacing w:line="256" w:lineRule="exact"/>
              <w:ind w:left="163"/>
              <w:rPr>
                <w:sz w:val="24"/>
                <w:lang w:val="kk-KZ"/>
              </w:rPr>
            </w:pPr>
          </w:p>
        </w:tc>
        <w:tc>
          <w:tcPr>
            <w:tcW w:w="683" w:type="dxa"/>
          </w:tcPr>
          <w:p w14:paraId="1B656783" w14:textId="77777777" w:rsidR="00607C35" w:rsidRPr="009740C1" w:rsidRDefault="00607C35">
            <w:pPr>
              <w:pStyle w:val="TableParagraph"/>
              <w:spacing w:line="256" w:lineRule="exact"/>
              <w:ind w:left="243"/>
              <w:rPr>
                <w:sz w:val="24"/>
                <w:lang w:val="kk-KZ"/>
              </w:rPr>
            </w:pPr>
          </w:p>
        </w:tc>
      </w:tr>
      <w:tr w:rsidR="00607C35" w:rsidRPr="00765E4A" w14:paraId="1F433529" w14:textId="77777777">
        <w:trPr>
          <w:trHeight w:val="275"/>
        </w:trPr>
        <w:tc>
          <w:tcPr>
            <w:tcW w:w="603" w:type="dxa"/>
          </w:tcPr>
          <w:p w14:paraId="7B9F17A3" w14:textId="77777777" w:rsidR="00607C35" w:rsidRPr="009740C1" w:rsidRDefault="00607C35">
            <w:pPr>
              <w:pStyle w:val="TableParagraph"/>
              <w:spacing w:line="256" w:lineRule="exact"/>
              <w:ind w:left="200"/>
              <w:rPr>
                <w:sz w:val="24"/>
                <w:lang w:val="kk-KZ"/>
              </w:rPr>
            </w:pPr>
          </w:p>
        </w:tc>
        <w:tc>
          <w:tcPr>
            <w:tcW w:w="7561" w:type="dxa"/>
          </w:tcPr>
          <w:p w14:paraId="215AC1FA" w14:textId="77777777" w:rsidR="00607C35" w:rsidRPr="009740C1" w:rsidRDefault="00607C35">
            <w:pPr>
              <w:pStyle w:val="TableParagraph"/>
              <w:spacing w:line="256" w:lineRule="exact"/>
              <w:ind w:left="163"/>
              <w:rPr>
                <w:sz w:val="24"/>
                <w:lang w:val="kk-KZ"/>
              </w:rPr>
            </w:pPr>
          </w:p>
        </w:tc>
        <w:tc>
          <w:tcPr>
            <w:tcW w:w="683" w:type="dxa"/>
          </w:tcPr>
          <w:p w14:paraId="31D04DBE" w14:textId="77777777" w:rsidR="00607C35" w:rsidRPr="009740C1" w:rsidRDefault="00607C35">
            <w:pPr>
              <w:pStyle w:val="TableParagraph"/>
              <w:spacing w:line="256" w:lineRule="exact"/>
              <w:ind w:left="243"/>
              <w:rPr>
                <w:sz w:val="24"/>
                <w:lang w:val="kk-KZ"/>
              </w:rPr>
            </w:pPr>
          </w:p>
        </w:tc>
      </w:tr>
      <w:tr w:rsidR="00607C35" w:rsidRPr="00765E4A" w14:paraId="03920023" w14:textId="77777777">
        <w:trPr>
          <w:trHeight w:val="276"/>
        </w:trPr>
        <w:tc>
          <w:tcPr>
            <w:tcW w:w="603" w:type="dxa"/>
          </w:tcPr>
          <w:p w14:paraId="705B3624" w14:textId="77777777" w:rsidR="00607C35" w:rsidRPr="009740C1" w:rsidRDefault="00607C35">
            <w:pPr>
              <w:pStyle w:val="TableParagraph"/>
              <w:spacing w:line="256" w:lineRule="exact"/>
              <w:ind w:left="200"/>
              <w:rPr>
                <w:sz w:val="24"/>
                <w:lang w:val="kk-KZ"/>
              </w:rPr>
            </w:pPr>
          </w:p>
        </w:tc>
        <w:tc>
          <w:tcPr>
            <w:tcW w:w="7561" w:type="dxa"/>
          </w:tcPr>
          <w:p w14:paraId="7638F185" w14:textId="77777777" w:rsidR="00607C35" w:rsidRPr="009740C1" w:rsidRDefault="00607C35">
            <w:pPr>
              <w:pStyle w:val="TableParagraph"/>
              <w:spacing w:line="256" w:lineRule="exact"/>
              <w:ind w:left="163"/>
              <w:rPr>
                <w:sz w:val="24"/>
                <w:lang w:val="kk-KZ"/>
              </w:rPr>
            </w:pPr>
          </w:p>
        </w:tc>
        <w:tc>
          <w:tcPr>
            <w:tcW w:w="683" w:type="dxa"/>
          </w:tcPr>
          <w:p w14:paraId="019671A2" w14:textId="77777777" w:rsidR="00607C35" w:rsidRPr="009740C1" w:rsidRDefault="00607C35">
            <w:pPr>
              <w:pStyle w:val="TableParagraph"/>
              <w:spacing w:line="256" w:lineRule="exact"/>
              <w:ind w:left="243"/>
              <w:rPr>
                <w:sz w:val="24"/>
                <w:lang w:val="kk-KZ"/>
              </w:rPr>
            </w:pPr>
          </w:p>
        </w:tc>
      </w:tr>
      <w:tr w:rsidR="00607C35" w:rsidRPr="00765E4A" w14:paraId="5C029876" w14:textId="77777777">
        <w:trPr>
          <w:trHeight w:val="275"/>
        </w:trPr>
        <w:tc>
          <w:tcPr>
            <w:tcW w:w="603" w:type="dxa"/>
          </w:tcPr>
          <w:p w14:paraId="131BFF9B" w14:textId="77777777" w:rsidR="00607C35" w:rsidRPr="009740C1" w:rsidRDefault="00607C35">
            <w:pPr>
              <w:pStyle w:val="TableParagraph"/>
              <w:spacing w:line="256" w:lineRule="exact"/>
              <w:ind w:left="200"/>
              <w:rPr>
                <w:sz w:val="24"/>
                <w:lang w:val="kk-KZ"/>
              </w:rPr>
            </w:pPr>
          </w:p>
        </w:tc>
        <w:tc>
          <w:tcPr>
            <w:tcW w:w="7561" w:type="dxa"/>
          </w:tcPr>
          <w:p w14:paraId="3429A7D2" w14:textId="77777777" w:rsidR="00607C35" w:rsidRPr="009740C1" w:rsidRDefault="00607C35">
            <w:pPr>
              <w:pStyle w:val="TableParagraph"/>
              <w:spacing w:line="256" w:lineRule="exact"/>
              <w:ind w:left="163"/>
              <w:rPr>
                <w:sz w:val="24"/>
                <w:lang w:val="kk-KZ"/>
              </w:rPr>
            </w:pPr>
          </w:p>
        </w:tc>
        <w:tc>
          <w:tcPr>
            <w:tcW w:w="683" w:type="dxa"/>
          </w:tcPr>
          <w:p w14:paraId="3D17FAF0" w14:textId="77777777" w:rsidR="00607C35" w:rsidRPr="009740C1" w:rsidRDefault="00607C35">
            <w:pPr>
              <w:pStyle w:val="TableParagraph"/>
              <w:spacing w:line="256" w:lineRule="exact"/>
              <w:ind w:left="243"/>
              <w:rPr>
                <w:sz w:val="24"/>
                <w:lang w:val="kk-KZ"/>
              </w:rPr>
            </w:pPr>
          </w:p>
        </w:tc>
      </w:tr>
      <w:tr w:rsidR="00607C35" w:rsidRPr="00765E4A" w14:paraId="33DC9963" w14:textId="77777777">
        <w:trPr>
          <w:trHeight w:val="552"/>
        </w:trPr>
        <w:tc>
          <w:tcPr>
            <w:tcW w:w="603" w:type="dxa"/>
          </w:tcPr>
          <w:p w14:paraId="6A9FC773" w14:textId="77777777" w:rsidR="00607C35" w:rsidRPr="009740C1" w:rsidRDefault="00607C35">
            <w:pPr>
              <w:pStyle w:val="TableParagraph"/>
              <w:spacing w:line="271" w:lineRule="exact"/>
              <w:ind w:left="200"/>
              <w:rPr>
                <w:sz w:val="24"/>
                <w:lang w:val="kk-KZ"/>
              </w:rPr>
            </w:pPr>
          </w:p>
        </w:tc>
        <w:tc>
          <w:tcPr>
            <w:tcW w:w="7561" w:type="dxa"/>
          </w:tcPr>
          <w:p w14:paraId="0EB365CA" w14:textId="77777777" w:rsidR="00607C35" w:rsidRPr="009740C1" w:rsidRDefault="00607C35">
            <w:pPr>
              <w:pStyle w:val="TableParagraph"/>
              <w:spacing w:line="261" w:lineRule="exact"/>
              <w:ind w:left="163"/>
              <w:rPr>
                <w:sz w:val="24"/>
                <w:lang w:val="kk-KZ"/>
              </w:rPr>
            </w:pPr>
          </w:p>
        </w:tc>
        <w:tc>
          <w:tcPr>
            <w:tcW w:w="683" w:type="dxa"/>
          </w:tcPr>
          <w:p w14:paraId="1354B626" w14:textId="77777777" w:rsidR="00607C35" w:rsidRPr="009740C1" w:rsidRDefault="00607C35">
            <w:pPr>
              <w:pStyle w:val="TableParagraph"/>
              <w:spacing w:line="271" w:lineRule="exact"/>
              <w:ind w:left="243"/>
              <w:rPr>
                <w:sz w:val="24"/>
                <w:lang w:val="kk-KZ"/>
              </w:rPr>
            </w:pPr>
          </w:p>
        </w:tc>
      </w:tr>
      <w:tr w:rsidR="00607C35" w:rsidRPr="00765E4A" w14:paraId="2085A256" w14:textId="77777777">
        <w:trPr>
          <w:trHeight w:val="275"/>
        </w:trPr>
        <w:tc>
          <w:tcPr>
            <w:tcW w:w="603" w:type="dxa"/>
          </w:tcPr>
          <w:p w14:paraId="30F52CAE" w14:textId="77777777" w:rsidR="00607C35" w:rsidRPr="009740C1" w:rsidRDefault="00607C35">
            <w:pPr>
              <w:pStyle w:val="TableParagraph"/>
              <w:spacing w:line="256" w:lineRule="exact"/>
              <w:ind w:left="200"/>
              <w:rPr>
                <w:sz w:val="24"/>
                <w:lang w:val="kk-KZ"/>
              </w:rPr>
            </w:pPr>
          </w:p>
        </w:tc>
        <w:tc>
          <w:tcPr>
            <w:tcW w:w="7561" w:type="dxa"/>
          </w:tcPr>
          <w:p w14:paraId="48BFCE27" w14:textId="77777777" w:rsidR="00607C35" w:rsidRPr="009740C1" w:rsidRDefault="00607C35">
            <w:pPr>
              <w:pStyle w:val="TableParagraph"/>
              <w:spacing w:line="256" w:lineRule="exact"/>
              <w:ind w:left="163"/>
              <w:rPr>
                <w:sz w:val="24"/>
                <w:lang w:val="kk-KZ"/>
              </w:rPr>
            </w:pPr>
          </w:p>
        </w:tc>
        <w:tc>
          <w:tcPr>
            <w:tcW w:w="683" w:type="dxa"/>
          </w:tcPr>
          <w:p w14:paraId="015477D4" w14:textId="77777777" w:rsidR="00607C35" w:rsidRPr="009740C1" w:rsidRDefault="00607C35">
            <w:pPr>
              <w:pStyle w:val="TableParagraph"/>
              <w:spacing w:line="256" w:lineRule="exact"/>
              <w:ind w:left="243"/>
              <w:rPr>
                <w:sz w:val="24"/>
                <w:lang w:val="kk-KZ"/>
              </w:rPr>
            </w:pPr>
          </w:p>
        </w:tc>
      </w:tr>
      <w:tr w:rsidR="00607C35" w:rsidRPr="00765E4A" w14:paraId="28C9F159" w14:textId="77777777">
        <w:trPr>
          <w:trHeight w:val="552"/>
        </w:trPr>
        <w:tc>
          <w:tcPr>
            <w:tcW w:w="603" w:type="dxa"/>
          </w:tcPr>
          <w:p w14:paraId="41B17810" w14:textId="77777777" w:rsidR="00607C35" w:rsidRPr="009740C1" w:rsidRDefault="00607C35">
            <w:pPr>
              <w:pStyle w:val="TableParagraph"/>
              <w:spacing w:line="271" w:lineRule="exact"/>
              <w:ind w:left="200"/>
              <w:rPr>
                <w:sz w:val="24"/>
                <w:lang w:val="kk-KZ"/>
              </w:rPr>
            </w:pPr>
          </w:p>
        </w:tc>
        <w:tc>
          <w:tcPr>
            <w:tcW w:w="7561" w:type="dxa"/>
          </w:tcPr>
          <w:p w14:paraId="5057D358" w14:textId="77777777" w:rsidR="00607C35" w:rsidRPr="009740C1" w:rsidRDefault="00607C35">
            <w:pPr>
              <w:pStyle w:val="TableParagraph"/>
              <w:spacing w:line="261" w:lineRule="exact"/>
              <w:ind w:left="163"/>
              <w:rPr>
                <w:sz w:val="24"/>
                <w:lang w:val="kk-KZ"/>
              </w:rPr>
            </w:pPr>
          </w:p>
        </w:tc>
        <w:tc>
          <w:tcPr>
            <w:tcW w:w="683" w:type="dxa"/>
          </w:tcPr>
          <w:p w14:paraId="5453AABD" w14:textId="77777777" w:rsidR="00607C35" w:rsidRPr="009740C1" w:rsidRDefault="00607C35">
            <w:pPr>
              <w:pStyle w:val="TableParagraph"/>
              <w:spacing w:line="271" w:lineRule="exact"/>
              <w:ind w:left="243"/>
              <w:rPr>
                <w:sz w:val="24"/>
                <w:lang w:val="kk-KZ"/>
              </w:rPr>
            </w:pPr>
          </w:p>
        </w:tc>
      </w:tr>
      <w:tr w:rsidR="00607C35" w:rsidRPr="00765E4A" w14:paraId="38057D38" w14:textId="77777777">
        <w:trPr>
          <w:trHeight w:val="552"/>
        </w:trPr>
        <w:tc>
          <w:tcPr>
            <w:tcW w:w="603" w:type="dxa"/>
          </w:tcPr>
          <w:p w14:paraId="663CB141" w14:textId="77777777" w:rsidR="00607C35" w:rsidRPr="009740C1" w:rsidRDefault="00607C35">
            <w:pPr>
              <w:pStyle w:val="TableParagraph"/>
              <w:spacing w:line="271" w:lineRule="exact"/>
              <w:ind w:left="200"/>
              <w:rPr>
                <w:sz w:val="24"/>
                <w:lang w:val="kk-KZ"/>
              </w:rPr>
            </w:pPr>
          </w:p>
        </w:tc>
        <w:tc>
          <w:tcPr>
            <w:tcW w:w="7561" w:type="dxa"/>
          </w:tcPr>
          <w:p w14:paraId="41690738" w14:textId="77777777" w:rsidR="00607C35" w:rsidRPr="009740C1" w:rsidRDefault="00607C35">
            <w:pPr>
              <w:pStyle w:val="TableParagraph"/>
              <w:spacing w:line="261" w:lineRule="exact"/>
              <w:ind w:left="163"/>
              <w:rPr>
                <w:sz w:val="24"/>
                <w:lang w:val="kk-KZ"/>
              </w:rPr>
            </w:pPr>
          </w:p>
        </w:tc>
        <w:tc>
          <w:tcPr>
            <w:tcW w:w="683" w:type="dxa"/>
          </w:tcPr>
          <w:p w14:paraId="7546CBCD" w14:textId="77777777" w:rsidR="00607C35" w:rsidRPr="009740C1" w:rsidRDefault="00607C35">
            <w:pPr>
              <w:pStyle w:val="TableParagraph"/>
              <w:spacing w:line="271" w:lineRule="exact"/>
              <w:ind w:left="243"/>
              <w:rPr>
                <w:sz w:val="24"/>
                <w:lang w:val="kk-KZ"/>
              </w:rPr>
            </w:pPr>
          </w:p>
        </w:tc>
      </w:tr>
      <w:tr w:rsidR="00607C35" w:rsidRPr="00765E4A" w14:paraId="01DC2F73" w14:textId="77777777">
        <w:trPr>
          <w:trHeight w:val="376"/>
        </w:trPr>
        <w:tc>
          <w:tcPr>
            <w:tcW w:w="603" w:type="dxa"/>
          </w:tcPr>
          <w:p w14:paraId="45A1B006" w14:textId="77777777" w:rsidR="00607C35" w:rsidRPr="009740C1" w:rsidRDefault="00607C35">
            <w:pPr>
              <w:pStyle w:val="TableParagraph"/>
              <w:spacing w:line="271" w:lineRule="exact"/>
              <w:ind w:left="200"/>
              <w:rPr>
                <w:sz w:val="24"/>
                <w:lang w:val="kk-KZ"/>
              </w:rPr>
            </w:pPr>
          </w:p>
        </w:tc>
        <w:tc>
          <w:tcPr>
            <w:tcW w:w="7561" w:type="dxa"/>
          </w:tcPr>
          <w:p w14:paraId="66EAB87C" w14:textId="77777777" w:rsidR="00607C35" w:rsidRPr="009740C1" w:rsidRDefault="00607C35">
            <w:pPr>
              <w:pStyle w:val="TableParagraph"/>
              <w:spacing w:line="271" w:lineRule="exact"/>
              <w:ind w:left="163"/>
              <w:rPr>
                <w:sz w:val="24"/>
                <w:lang w:val="kk-KZ"/>
              </w:rPr>
            </w:pPr>
          </w:p>
        </w:tc>
        <w:tc>
          <w:tcPr>
            <w:tcW w:w="683" w:type="dxa"/>
          </w:tcPr>
          <w:p w14:paraId="55B452E0" w14:textId="77777777" w:rsidR="00607C35" w:rsidRPr="009740C1" w:rsidRDefault="00607C35">
            <w:pPr>
              <w:pStyle w:val="TableParagraph"/>
              <w:spacing w:line="271" w:lineRule="exact"/>
              <w:ind w:left="243"/>
              <w:rPr>
                <w:sz w:val="24"/>
                <w:lang w:val="kk-KZ"/>
              </w:rPr>
            </w:pPr>
          </w:p>
        </w:tc>
      </w:tr>
      <w:tr w:rsidR="00607C35" w:rsidRPr="00765E4A" w14:paraId="2DF9726E" w14:textId="77777777">
        <w:trPr>
          <w:trHeight w:val="614"/>
        </w:trPr>
        <w:tc>
          <w:tcPr>
            <w:tcW w:w="603" w:type="dxa"/>
          </w:tcPr>
          <w:p w14:paraId="7714FA9B" w14:textId="77777777" w:rsidR="00607C35" w:rsidRPr="009740C1" w:rsidRDefault="00607C35">
            <w:pPr>
              <w:pStyle w:val="TableParagraph"/>
              <w:spacing w:before="95"/>
              <w:ind w:left="200"/>
              <w:rPr>
                <w:sz w:val="24"/>
                <w:lang w:val="kk-KZ"/>
              </w:rPr>
            </w:pPr>
          </w:p>
        </w:tc>
        <w:tc>
          <w:tcPr>
            <w:tcW w:w="7561" w:type="dxa"/>
          </w:tcPr>
          <w:p w14:paraId="7ADF167A" w14:textId="77777777" w:rsidR="00607C35" w:rsidRPr="009740C1" w:rsidRDefault="00607C35">
            <w:pPr>
              <w:pStyle w:val="TableParagraph"/>
              <w:spacing w:before="95"/>
              <w:ind w:left="163"/>
              <w:rPr>
                <w:sz w:val="24"/>
                <w:lang w:val="kk-KZ"/>
              </w:rPr>
            </w:pPr>
          </w:p>
        </w:tc>
        <w:tc>
          <w:tcPr>
            <w:tcW w:w="683" w:type="dxa"/>
          </w:tcPr>
          <w:p w14:paraId="5B6E3523" w14:textId="77777777" w:rsidR="00607C35" w:rsidRPr="009740C1" w:rsidRDefault="00607C35">
            <w:pPr>
              <w:pStyle w:val="TableParagraph"/>
              <w:spacing w:before="95"/>
              <w:ind w:left="243"/>
              <w:rPr>
                <w:sz w:val="24"/>
                <w:lang w:val="kk-KZ"/>
              </w:rPr>
            </w:pPr>
          </w:p>
        </w:tc>
      </w:tr>
      <w:tr w:rsidR="00607C35" w:rsidRPr="00765E4A" w14:paraId="5D45DC22" w14:textId="77777777">
        <w:trPr>
          <w:trHeight w:val="789"/>
        </w:trPr>
        <w:tc>
          <w:tcPr>
            <w:tcW w:w="603" w:type="dxa"/>
          </w:tcPr>
          <w:p w14:paraId="55A7C352" w14:textId="77777777" w:rsidR="00607C35" w:rsidRPr="009740C1" w:rsidRDefault="00607C35">
            <w:pPr>
              <w:pStyle w:val="TableParagraph"/>
              <w:spacing w:before="232"/>
              <w:ind w:left="200"/>
              <w:rPr>
                <w:sz w:val="24"/>
                <w:lang w:val="kk-KZ"/>
              </w:rPr>
            </w:pPr>
          </w:p>
        </w:tc>
        <w:tc>
          <w:tcPr>
            <w:tcW w:w="7561" w:type="dxa"/>
          </w:tcPr>
          <w:p w14:paraId="1FFD0712" w14:textId="77777777" w:rsidR="00607C35" w:rsidRPr="009740C1" w:rsidRDefault="00607C35">
            <w:pPr>
              <w:pStyle w:val="TableParagraph"/>
              <w:spacing w:before="232"/>
              <w:ind w:left="163"/>
              <w:rPr>
                <w:sz w:val="24"/>
                <w:lang w:val="kk-KZ"/>
              </w:rPr>
            </w:pPr>
          </w:p>
        </w:tc>
        <w:tc>
          <w:tcPr>
            <w:tcW w:w="683" w:type="dxa"/>
          </w:tcPr>
          <w:p w14:paraId="4904EEB1" w14:textId="77777777" w:rsidR="00607C35" w:rsidRPr="009740C1" w:rsidRDefault="00607C35">
            <w:pPr>
              <w:pStyle w:val="TableParagraph"/>
              <w:spacing w:before="232"/>
              <w:ind w:left="243"/>
              <w:rPr>
                <w:sz w:val="24"/>
                <w:lang w:val="kk-KZ"/>
              </w:rPr>
            </w:pPr>
          </w:p>
        </w:tc>
      </w:tr>
    </w:tbl>
    <w:p w14:paraId="5C1AEA67" w14:textId="77777777" w:rsidR="00607C35" w:rsidRPr="00203035" w:rsidRDefault="00607C35">
      <w:pPr>
        <w:rPr>
          <w:lang w:val="kk-KZ"/>
        </w:rPr>
        <w:sectPr w:rsidR="00607C35" w:rsidRPr="00203035">
          <w:pgSz w:w="11910" w:h="16840"/>
          <w:pgMar w:top="1640" w:right="860" w:bottom="1060" w:left="1460" w:header="713" w:footer="877" w:gutter="0"/>
          <w:cols w:space="720"/>
        </w:sectPr>
      </w:pPr>
    </w:p>
    <w:p w14:paraId="0F9F5A65" w14:textId="77777777" w:rsidR="00607C35" w:rsidRPr="00CC5E6C" w:rsidRDefault="00CC5E6C">
      <w:pPr>
        <w:pStyle w:val="a3"/>
        <w:ind w:left="242"/>
        <w:jc w:val="both"/>
        <w:rPr>
          <w:lang w:val="kk-KZ"/>
        </w:rPr>
      </w:pPr>
      <w:r>
        <w:rPr>
          <w:lang w:val="kk-KZ"/>
        </w:rPr>
        <w:lastRenderedPageBreak/>
        <w:t xml:space="preserve"> </w:t>
      </w:r>
    </w:p>
    <w:p w14:paraId="6F5B9A86" w14:textId="77777777" w:rsidR="00607C35" w:rsidRPr="00203035" w:rsidRDefault="00607C35">
      <w:pPr>
        <w:jc w:val="both"/>
        <w:rPr>
          <w:lang w:val="kk-KZ"/>
        </w:rPr>
      </w:pPr>
    </w:p>
    <w:p w14:paraId="2843EB9C" w14:textId="77777777" w:rsidR="00CC5E6C" w:rsidRDefault="00CC5E6C" w:rsidP="00CC5E6C">
      <w:pPr>
        <w:jc w:val="center"/>
        <w:rPr>
          <w:lang w:val="kk-KZ"/>
        </w:rPr>
      </w:pPr>
      <w:r>
        <w:rPr>
          <w:b/>
          <w:bCs/>
          <w:sz w:val="28"/>
          <w:szCs w:val="28"/>
          <w:lang w:val="kk-KZ"/>
        </w:rPr>
        <w:t>Кірісп</w:t>
      </w:r>
      <w:r w:rsidRPr="008E46E7">
        <w:rPr>
          <w:b/>
          <w:bCs/>
          <w:sz w:val="28"/>
          <w:szCs w:val="28"/>
          <w:lang w:val="kk-KZ"/>
        </w:rPr>
        <w:t>е</w:t>
      </w:r>
    </w:p>
    <w:p w14:paraId="50B28CEC" w14:textId="77777777" w:rsidR="00CC5E6C" w:rsidRPr="00CC5E6C" w:rsidRDefault="00CC5E6C" w:rsidP="00CC5E6C">
      <w:pPr>
        <w:ind w:hanging="705"/>
        <w:jc w:val="right"/>
        <w:rPr>
          <w:sz w:val="20"/>
          <w:szCs w:val="20"/>
          <w:lang w:val="kk-KZ"/>
        </w:rPr>
      </w:pPr>
      <w:r w:rsidRPr="00CC5E6C">
        <w:rPr>
          <w:sz w:val="20"/>
          <w:szCs w:val="20"/>
          <w:lang w:val="kk-KZ"/>
        </w:rPr>
        <w:t xml:space="preserve"> Абылай хан атындағы ҚазХҚжӘТУ</w:t>
      </w:r>
    </w:p>
    <w:p w14:paraId="6CD51DFC" w14:textId="77777777" w:rsidR="00CC5E6C" w:rsidRPr="00CC5E6C" w:rsidRDefault="00CC5E6C" w:rsidP="00CC5E6C">
      <w:pPr>
        <w:ind w:hanging="705"/>
        <w:jc w:val="center"/>
        <w:rPr>
          <w:sz w:val="20"/>
          <w:szCs w:val="20"/>
          <w:lang w:val="kk-KZ"/>
        </w:rPr>
      </w:pPr>
      <w:r w:rsidRPr="00CC5E6C">
        <w:rPr>
          <w:sz w:val="20"/>
          <w:szCs w:val="20"/>
          <w:lang w:val="kk-KZ"/>
        </w:rPr>
        <w:t xml:space="preserve">                                                                                                                                   Ғылыми Кеңесі шешімімен басылымға</w:t>
      </w:r>
    </w:p>
    <w:p w14:paraId="46EC4E19" w14:textId="1D5D0335" w:rsidR="00CC5E6C" w:rsidRPr="00CC5E6C" w:rsidRDefault="00CC5E6C" w:rsidP="00CC5E6C">
      <w:pPr>
        <w:ind w:hanging="705"/>
        <w:jc w:val="center"/>
        <w:rPr>
          <w:sz w:val="20"/>
          <w:szCs w:val="20"/>
          <w:lang w:val="kk-KZ"/>
        </w:rPr>
      </w:pPr>
      <w:r w:rsidRPr="00CC5E6C">
        <w:rPr>
          <w:sz w:val="20"/>
          <w:szCs w:val="20"/>
          <w:lang w:val="kk-KZ"/>
        </w:rPr>
        <w:t xml:space="preserve">                                                                                                                   ұсынылған  (</w:t>
      </w:r>
      <w:r w:rsidR="00765E4A" w:rsidRPr="00765E4A">
        <w:rPr>
          <w:lang w:val="kk-KZ"/>
        </w:rPr>
        <w:t xml:space="preserve">№7 </w:t>
      </w:r>
      <w:r w:rsidR="00765E4A">
        <w:rPr>
          <w:lang w:val="kk-KZ"/>
        </w:rPr>
        <w:t xml:space="preserve">хаттама </w:t>
      </w:r>
      <w:r w:rsidR="00765E4A" w:rsidRPr="00765E4A">
        <w:rPr>
          <w:lang w:val="kk-KZ"/>
        </w:rPr>
        <w:t xml:space="preserve">24 </w:t>
      </w:r>
      <w:r w:rsidR="00765E4A">
        <w:rPr>
          <w:lang w:val="kk-KZ"/>
        </w:rPr>
        <w:t>ақпан</w:t>
      </w:r>
      <w:r w:rsidR="00765E4A" w:rsidRPr="00765E4A">
        <w:rPr>
          <w:lang w:val="kk-KZ"/>
        </w:rPr>
        <w:t xml:space="preserve"> 2023 </w:t>
      </w:r>
      <w:r w:rsidRPr="00CC5E6C">
        <w:rPr>
          <w:sz w:val="20"/>
          <w:szCs w:val="20"/>
          <w:lang w:val="kk-KZ"/>
        </w:rPr>
        <w:t>жыл)</w:t>
      </w:r>
    </w:p>
    <w:p w14:paraId="727CF12B" w14:textId="77777777" w:rsidR="00CC5E6C" w:rsidRDefault="00CC5E6C" w:rsidP="00CC5E6C">
      <w:pPr>
        <w:ind w:left="567" w:right="141"/>
        <w:jc w:val="both"/>
        <w:rPr>
          <w:b/>
          <w:lang w:val="kk-KZ"/>
        </w:rPr>
      </w:pPr>
    </w:p>
    <w:p w14:paraId="3E3CE187" w14:textId="77777777" w:rsidR="00CC5E6C" w:rsidRDefault="00CC5E6C" w:rsidP="00CC5E6C">
      <w:pPr>
        <w:ind w:firstLine="567"/>
        <w:jc w:val="both"/>
        <w:rPr>
          <w:sz w:val="24"/>
          <w:szCs w:val="24"/>
          <w:lang w:val="kk-KZ"/>
        </w:rPr>
      </w:pPr>
    </w:p>
    <w:p w14:paraId="40A4C8E4" w14:textId="77777777" w:rsidR="00CC5E6C" w:rsidRDefault="00CC5E6C" w:rsidP="00CC5E6C">
      <w:pPr>
        <w:tabs>
          <w:tab w:val="left" w:pos="284"/>
        </w:tabs>
        <w:jc w:val="both"/>
        <w:rPr>
          <w:bCs/>
          <w:sz w:val="24"/>
          <w:szCs w:val="24"/>
          <w:lang w:val="kk-KZ"/>
        </w:rPr>
      </w:pPr>
      <w:bookmarkStart w:id="1" w:name="SUB204"/>
      <w:bookmarkStart w:id="2" w:name="SUB203"/>
      <w:bookmarkEnd w:id="1"/>
      <w:bookmarkEnd w:id="2"/>
      <w:r>
        <w:rPr>
          <w:bCs/>
          <w:sz w:val="24"/>
          <w:szCs w:val="24"/>
          <w:lang w:val="kk-KZ"/>
        </w:rPr>
        <w:t>Академиялық саясаттың мақсаты жоғары оқу орнының білім беру қызметін басқарудың негізгі үдерістерін реттеу болып табылады.</w:t>
      </w:r>
    </w:p>
    <w:p w14:paraId="0CBBAC4C" w14:textId="77777777" w:rsidR="00CC5E6C" w:rsidRDefault="00CC5E6C" w:rsidP="00CC5E6C">
      <w:pPr>
        <w:jc w:val="both"/>
        <w:rPr>
          <w:bCs/>
          <w:sz w:val="24"/>
          <w:szCs w:val="24"/>
          <w:lang w:val="kk-KZ"/>
        </w:rPr>
      </w:pPr>
      <w:r>
        <w:rPr>
          <w:bCs/>
          <w:sz w:val="24"/>
          <w:szCs w:val="24"/>
          <w:lang w:val="kk-KZ"/>
        </w:rPr>
        <w:t>Ережелер ҚР БҒМ бекіткен нормативтік құжаттар негізінде әзірленді:</w:t>
      </w:r>
    </w:p>
    <w:p w14:paraId="16CD8E71" w14:textId="77777777" w:rsidR="00CC5E6C" w:rsidRDefault="00CC5E6C" w:rsidP="00CC5E6C">
      <w:pPr>
        <w:jc w:val="both"/>
        <w:rPr>
          <w:bCs/>
          <w:sz w:val="24"/>
          <w:szCs w:val="24"/>
          <w:lang w:val="kk-KZ"/>
        </w:rPr>
      </w:pPr>
      <w:r>
        <w:rPr>
          <w:bCs/>
          <w:sz w:val="24"/>
          <w:szCs w:val="24"/>
          <w:lang w:val="kk-KZ"/>
        </w:rPr>
        <w:t>1. Қазақстан Республикасының 2007 жылғы 27 шілдедегі 29.06.2021 жылғы өзгерістер мен  толықтырулар енгізілген «Білім туралы» Заңы;</w:t>
      </w:r>
    </w:p>
    <w:p w14:paraId="66DE4CAE" w14:textId="77777777" w:rsidR="00CC5E6C" w:rsidRDefault="00CC5E6C" w:rsidP="00CC5E6C">
      <w:pPr>
        <w:jc w:val="both"/>
        <w:rPr>
          <w:bCs/>
          <w:sz w:val="24"/>
          <w:szCs w:val="24"/>
          <w:lang w:val="kk-KZ"/>
        </w:rPr>
      </w:pPr>
      <w:r>
        <w:rPr>
          <w:bCs/>
          <w:sz w:val="24"/>
          <w:szCs w:val="24"/>
          <w:lang w:val="kk-KZ"/>
        </w:rPr>
        <w:t>2. ҚР Білім және ғылым министрінің 2018 жылғы 31 қазандағы"Білім берудің барлық деңгейлеріндегі мемлекеттік жалпыға міндетті білім беру стандарттарын бекіту туралы"  05.05.2020 жылы өзгерістер мен толықтырулар енгізілген № 604 бұйрығы;</w:t>
      </w:r>
    </w:p>
    <w:p w14:paraId="7930A1EC" w14:textId="77777777" w:rsidR="00CC5E6C" w:rsidRDefault="00CC5E6C" w:rsidP="00CC5E6C">
      <w:pPr>
        <w:jc w:val="both"/>
        <w:rPr>
          <w:bCs/>
          <w:sz w:val="24"/>
          <w:szCs w:val="24"/>
          <w:lang w:val="kk-KZ"/>
        </w:rPr>
      </w:pPr>
      <w:r>
        <w:rPr>
          <w:bCs/>
          <w:sz w:val="24"/>
          <w:szCs w:val="24"/>
          <w:lang w:val="kk-KZ"/>
        </w:rPr>
        <w:t>3. Қазақстан Республикасы Білім және ғылым министрінің 2011 жылғы 20 сәуірдегі «Оқытудың кредиттік технологиясы бойынша оқу үдерісін ұйымдастыру қағидаларын бекіту туралы» 06.05.2021 жылы өзгерістер мен толықтырулар енгізілген №152 бұйрығы;</w:t>
      </w:r>
    </w:p>
    <w:p w14:paraId="59C0DE75" w14:textId="77777777" w:rsidR="00CC5E6C" w:rsidRDefault="00CC5E6C" w:rsidP="00CC5E6C">
      <w:pPr>
        <w:jc w:val="both"/>
        <w:rPr>
          <w:bCs/>
          <w:sz w:val="24"/>
          <w:szCs w:val="24"/>
          <w:lang w:val="kk-KZ"/>
        </w:rPr>
      </w:pPr>
      <w:r>
        <w:rPr>
          <w:bCs/>
          <w:sz w:val="24"/>
          <w:szCs w:val="24"/>
          <w:lang w:val="kk-KZ"/>
        </w:rPr>
        <w:t>4. Қазақстан Республикасы Білім және ғылым министрінің 2018 жылғы 30 қазандағы № 595 бұйрығымен бекітілген Тиісті үлгідегі білім беру ұйымдары қызметінің 29.12.2021 жылғы өзгерістер мен толықтырулар енгізілген үлгілік қағидалары;</w:t>
      </w:r>
    </w:p>
    <w:p w14:paraId="572314EE" w14:textId="77777777" w:rsidR="00CC5E6C" w:rsidRDefault="00CC5E6C" w:rsidP="00CC5E6C">
      <w:pPr>
        <w:jc w:val="both"/>
        <w:rPr>
          <w:bCs/>
          <w:sz w:val="24"/>
          <w:szCs w:val="24"/>
          <w:lang w:val="kk-KZ"/>
        </w:rPr>
      </w:pPr>
      <w:r>
        <w:rPr>
          <w:bCs/>
          <w:sz w:val="24"/>
          <w:szCs w:val="24"/>
          <w:lang w:val="kk-KZ"/>
        </w:rPr>
        <w:t>5. Қазақстан Республикасы Білім және ғылым министрінің 2015 жылғы 17 маусымдағы «Білім беру қызметіне қойылатын біліктілік талаптарын және оларға сәйкестікті растайтын құжаттар тізбесін бекіту туралы» 14.07.2021 жылғы өзгерістер және толықтырулар енгізілген № 391 бұйрығы;</w:t>
      </w:r>
    </w:p>
    <w:p w14:paraId="77E6D3E9" w14:textId="77777777" w:rsidR="00CC5E6C" w:rsidRPr="00CC5E6C" w:rsidRDefault="00CC5E6C">
      <w:pPr>
        <w:jc w:val="both"/>
        <w:rPr>
          <w:lang w:val="kk-KZ"/>
        </w:rPr>
        <w:sectPr w:rsidR="00CC5E6C" w:rsidRPr="00CC5E6C">
          <w:pgSz w:w="11910" w:h="16840"/>
          <w:pgMar w:top="1640" w:right="860" w:bottom="1140" w:left="1460" w:header="713" w:footer="877" w:gutter="0"/>
          <w:cols w:space="720"/>
        </w:sectPr>
      </w:pPr>
    </w:p>
    <w:p w14:paraId="6D5C8F99" w14:textId="77777777" w:rsidR="00607C35" w:rsidRPr="00CC5E6C" w:rsidRDefault="00607C35">
      <w:pPr>
        <w:pStyle w:val="a3"/>
        <w:rPr>
          <w:sz w:val="20"/>
          <w:lang w:val="kk-KZ"/>
        </w:rPr>
      </w:pPr>
    </w:p>
    <w:p w14:paraId="12FDC776" w14:textId="77777777" w:rsidR="00607C35" w:rsidRPr="00CC5E6C" w:rsidRDefault="00607C35">
      <w:pPr>
        <w:pStyle w:val="a3"/>
        <w:spacing w:before="6"/>
        <w:rPr>
          <w:sz w:val="16"/>
          <w:lang w:val="kk-KZ"/>
        </w:rPr>
      </w:pPr>
    </w:p>
    <w:p w14:paraId="2CD9BC7B" w14:textId="77777777" w:rsidR="009C30DB" w:rsidRDefault="009C30DB" w:rsidP="00CB6961">
      <w:pPr>
        <w:widowControl/>
        <w:numPr>
          <w:ilvl w:val="0"/>
          <w:numId w:val="2"/>
        </w:numPr>
        <w:autoSpaceDE/>
        <w:autoSpaceDN/>
        <w:rPr>
          <w:b/>
          <w:bCs/>
          <w:sz w:val="24"/>
          <w:szCs w:val="24"/>
        </w:rPr>
      </w:pPr>
      <w:r>
        <w:rPr>
          <w:b/>
          <w:bCs/>
          <w:sz w:val="24"/>
          <w:szCs w:val="24"/>
          <w:lang w:val="kk-KZ"/>
        </w:rPr>
        <w:t>Жалпы ережелер</w:t>
      </w:r>
    </w:p>
    <w:p w14:paraId="38208084" w14:textId="77777777" w:rsidR="009C30DB" w:rsidRDefault="009C30DB" w:rsidP="009C30DB">
      <w:pPr>
        <w:rPr>
          <w:b/>
          <w:bCs/>
          <w:sz w:val="24"/>
          <w:szCs w:val="24"/>
          <w:lang w:val="kk-KZ"/>
        </w:rPr>
      </w:pPr>
    </w:p>
    <w:p w14:paraId="51EF2CE1" w14:textId="77777777" w:rsidR="009C30DB" w:rsidRDefault="009C30DB" w:rsidP="009C30DB">
      <w:pPr>
        <w:jc w:val="both"/>
        <w:rPr>
          <w:bCs/>
          <w:sz w:val="24"/>
          <w:szCs w:val="24"/>
          <w:lang w:val="kk-KZ"/>
        </w:rPr>
      </w:pPr>
      <w:r>
        <w:rPr>
          <w:bCs/>
          <w:sz w:val="24"/>
          <w:szCs w:val="24"/>
          <w:lang w:val="kk-KZ"/>
        </w:rPr>
        <w:t>1.1. Абылай хан атындағы ҚазХҚжӘТУ академиялық саясаты  университетте жоғары және жоғары оқу орнынан кейінгі білім беру бағдарламалары бойынша білім беру үдерісін ұйымдастыру тәртібін айқындайды.</w:t>
      </w:r>
    </w:p>
    <w:p w14:paraId="5F99A747" w14:textId="77777777" w:rsidR="009C30DB" w:rsidRDefault="009C30DB" w:rsidP="009C30DB">
      <w:pPr>
        <w:jc w:val="both"/>
        <w:rPr>
          <w:bCs/>
          <w:sz w:val="24"/>
          <w:szCs w:val="24"/>
          <w:lang w:val="kk-KZ"/>
        </w:rPr>
      </w:pPr>
      <w:r>
        <w:rPr>
          <w:bCs/>
          <w:sz w:val="24"/>
          <w:szCs w:val="24"/>
          <w:lang w:val="kk-KZ"/>
        </w:rPr>
        <w:t>1.2. Абылай хан атындағы ҚазХҚжӘТУ  оқытудың кредиттік технологиясы бойынша жоғары және жоғары оқу орнынан кейінгі білім беру бағдарламалары бойынша кадрлар даярлауды жүзеге асырады, оның негізгі міндеті білім алушылардың оқу үдерісін реттеу және кредиттер түрінде білім көлемін есепке алу шеңберінде білім беру бағытын таңдау негізінде өзін-өзі ұйымдастыру және өз бетінше білім алу қабілеттерін дамыту болып табылады.</w:t>
      </w:r>
    </w:p>
    <w:p w14:paraId="24B32C15" w14:textId="77777777" w:rsidR="009C30DB" w:rsidRDefault="009C30DB" w:rsidP="009C30DB">
      <w:pPr>
        <w:jc w:val="both"/>
        <w:rPr>
          <w:bCs/>
          <w:sz w:val="24"/>
          <w:szCs w:val="24"/>
          <w:lang w:val="kk-KZ"/>
        </w:rPr>
      </w:pPr>
      <w:r>
        <w:rPr>
          <w:bCs/>
          <w:sz w:val="24"/>
          <w:szCs w:val="24"/>
          <w:lang w:val="kk-KZ"/>
        </w:rPr>
        <w:t>1.3. Осы академиялық саясат білім алушыларды оқу сабақтарына қатысуға тіркеу тәртібін; ағымдағы, аралық және қорытынды бақылаулар жүргізуді; білім алушылардың практиканың барлық түрлерінен өтуін ұйымдастыруды; білім алушылардың білімін бағалауды; білім алушыларды ауыстыру, қайта қабылдау, оқудан шығару қағидаларын; қорытынды аттестаттауды, академиялық адалдықты сақтау қағидаларын, академиялық демалыстар беру қағидаларын, негізгі және қосымша білім беру бағдарламалары туралы ережені, көптілді білім беру туралы ережені және т. б. қамтиды.</w:t>
      </w:r>
    </w:p>
    <w:p w14:paraId="08AEDA94" w14:textId="77777777" w:rsidR="009C30DB" w:rsidRDefault="009C30DB" w:rsidP="009C30DB">
      <w:pPr>
        <w:jc w:val="both"/>
        <w:rPr>
          <w:bCs/>
          <w:sz w:val="24"/>
          <w:szCs w:val="24"/>
          <w:lang w:val="kk-KZ"/>
        </w:rPr>
      </w:pPr>
      <w:r>
        <w:rPr>
          <w:bCs/>
          <w:sz w:val="24"/>
          <w:szCs w:val="24"/>
          <w:lang w:val="kk-KZ"/>
        </w:rPr>
        <w:t xml:space="preserve">1.4. Абылай хан атындағы ҚазХҚжӘТУ-дің академиялық саясаты Қазақстан Республикасының Конституциясы, Қазақстан Республикасының "Білім туралы";"Ғылым туралы";"Қазақстан Республикасындағы тілдер туралы"; "Сыбайлас жемқорлыққа қарсы іс-қимыл туралы" Заңдары; Қазақстан Республикасы Білім және ғылым министрлігінің 2018 жылғы 31 қазандағы "Білім берудің барлық деңгейлеріндегі мемлекеттік жалпыға міндетті білім беру стандарттарын бекіту туралы" 05.05.2020 жылы енгізілген өзгерістер мен толықтырулары бар №604  бұйрығы, 2018 жылғы 30 қазандағы "Тиісті үлгідегі білім беру ұйымдары қызметінің үлгілік қағидаларын бекіту туралы"№ 595  бұйрығына, 09.06. 2021 жылғы өзгерістер мен толықтырулары бар №282 бұйрығы; 2011 жылғы 20 сәуірдегі "Оқытудың кредиттік технологиясы бойынша оқу процесін ұйымдастыру қағидаларын бекіту туралы" №152 бұйрығы,  2018.10.12. өзгерістер мен толықтырулар енгізілген  «Жоғары және жоғары оқу орнынан кейінгі білімі бар кадрларды даярлау бағыттарының Жіктеушісін бекіту туралы» ҚР БҒМ 2020 жылғы 05 маусымдағы № 234 бұйрығы; білім беру мәселелері бойынша ҚР басқа да нормативтік құқықтық актілері негізінде құрылған. </w:t>
      </w:r>
    </w:p>
    <w:p w14:paraId="3704150A" w14:textId="77777777" w:rsidR="009C30DB" w:rsidRDefault="009C30DB" w:rsidP="009C30DB">
      <w:pPr>
        <w:jc w:val="both"/>
        <w:rPr>
          <w:bCs/>
          <w:sz w:val="24"/>
          <w:szCs w:val="24"/>
          <w:lang w:val="kk-KZ"/>
        </w:rPr>
      </w:pPr>
    </w:p>
    <w:p w14:paraId="32A80018" w14:textId="77777777" w:rsidR="00607C35" w:rsidRPr="009C30DB" w:rsidRDefault="009C30DB">
      <w:pPr>
        <w:pStyle w:val="a3"/>
        <w:spacing w:before="10"/>
        <w:rPr>
          <w:sz w:val="21"/>
          <w:lang w:val="kk-KZ"/>
        </w:rPr>
      </w:pPr>
      <w:r>
        <w:rPr>
          <w:sz w:val="21"/>
          <w:lang w:val="kk-KZ"/>
        </w:rPr>
        <w:t xml:space="preserve"> </w:t>
      </w:r>
    </w:p>
    <w:p w14:paraId="72185BED" w14:textId="77777777" w:rsidR="009C30DB" w:rsidRPr="001D3C64" w:rsidRDefault="009C30DB" w:rsidP="00CB6961">
      <w:pPr>
        <w:pStyle w:val="a5"/>
        <w:widowControl/>
        <w:numPr>
          <w:ilvl w:val="0"/>
          <w:numId w:val="2"/>
        </w:numPr>
        <w:autoSpaceDE/>
        <w:autoSpaceDN/>
        <w:rPr>
          <w:b/>
          <w:bCs/>
          <w:sz w:val="24"/>
          <w:szCs w:val="24"/>
          <w:lang w:bidi="ru-RU"/>
        </w:rPr>
      </w:pPr>
      <w:r w:rsidRPr="001D3C64">
        <w:rPr>
          <w:b/>
          <w:bCs/>
          <w:sz w:val="24"/>
          <w:szCs w:val="24"/>
          <w:lang w:val="kk-KZ" w:bidi="ru-RU"/>
        </w:rPr>
        <w:t>Пайдаланылатын негізгі қысқартулар</w:t>
      </w:r>
    </w:p>
    <w:p w14:paraId="2B8B90AE" w14:textId="77777777" w:rsidR="009C30DB" w:rsidRDefault="009C30DB" w:rsidP="009C30DB">
      <w:pPr>
        <w:jc w:val="both"/>
        <w:rPr>
          <w:bCs/>
          <w:sz w:val="24"/>
          <w:szCs w:val="24"/>
          <w:lang w:bidi="ru-RU"/>
        </w:rPr>
      </w:pPr>
    </w:p>
    <w:p w14:paraId="243A272C" w14:textId="77777777" w:rsidR="009C30DB" w:rsidRDefault="009C30DB" w:rsidP="009C30DB">
      <w:pPr>
        <w:jc w:val="both"/>
        <w:rPr>
          <w:bCs/>
          <w:sz w:val="24"/>
          <w:szCs w:val="24"/>
        </w:rPr>
      </w:pPr>
      <w:r>
        <w:rPr>
          <w:bCs/>
          <w:sz w:val="24"/>
          <w:szCs w:val="24"/>
          <w:lang w:val="en-US"/>
        </w:rPr>
        <w:t>ECTS</w:t>
      </w:r>
      <w:r>
        <w:rPr>
          <w:bCs/>
          <w:sz w:val="24"/>
          <w:szCs w:val="24"/>
        </w:rPr>
        <w:t xml:space="preserve"> – </w:t>
      </w:r>
      <w:r>
        <w:rPr>
          <w:bCs/>
          <w:sz w:val="24"/>
          <w:szCs w:val="24"/>
          <w:lang w:val="en-US"/>
        </w:rPr>
        <w:t>EuropeanCreditTransferandAccumulationSystem</w:t>
      </w:r>
      <w:r>
        <w:rPr>
          <w:bCs/>
          <w:sz w:val="24"/>
          <w:szCs w:val="24"/>
        </w:rPr>
        <w:t xml:space="preserve"> – </w:t>
      </w:r>
      <w:r>
        <w:rPr>
          <w:bCs/>
          <w:sz w:val="24"/>
          <w:szCs w:val="24"/>
          <w:lang w:val="kk-KZ"/>
        </w:rPr>
        <w:t>К</w:t>
      </w:r>
      <w:r>
        <w:rPr>
          <w:bCs/>
          <w:sz w:val="24"/>
          <w:szCs w:val="24"/>
        </w:rPr>
        <w:t>редит</w:t>
      </w:r>
      <w:r>
        <w:rPr>
          <w:bCs/>
          <w:sz w:val="24"/>
          <w:szCs w:val="24"/>
          <w:lang w:val="kk-KZ"/>
        </w:rPr>
        <w:t>терді аудару және жинаудың еуропалық жүйесі /КАЖЕЖ/</w:t>
      </w:r>
    </w:p>
    <w:p w14:paraId="65FD9328" w14:textId="77777777" w:rsidR="009C30DB" w:rsidRDefault="009C30DB" w:rsidP="009C30DB">
      <w:pPr>
        <w:jc w:val="both"/>
        <w:rPr>
          <w:bCs/>
          <w:sz w:val="24"/>
          <w:szCs w:val="24"/>
        </w:rPr>
      </w:pPr>
      <w:r>
        <w:rPr>
          <w:bCs/>
          <w:sz w:val="24"/>
          <w:szCs w:val="24"/>
          <w:lang w:val="en-US"/>
        </w:rPr>
        <w:t>GPA</w:t>
      </w:r>
      <w:r>
        <w:rPr>
          <w:bCs/>
          <w:sz w:val="24"/>
          <w:szCs w:val="24"/>
        </w:rPr>
        <w:t xml:space="preserve"> – </w:t>
      </w:r>
      <w:r>
        <w:rPr>
          <w:bCs/>
          <w:sz w:val="24"/>
          <w:szCs w:val="24"/>
          <w:lang w:val="en-US"/>
        </w:rPr>
        <w:t>GradePointAverage</w:t>
      </w:r>
      <w:r w:rsidRPr="009C30DB">
        <w:rPr>
          <w:bCs/>
          <w:sz w:val="24"/>
          <w:szCs w:val="24"/>
        </w:rPr>
        <w:t xml:space="preserve"> </w:t>
      </w:r>
      <w:r>
        <w:rPr>
          <w:bCs/>
          <w:sz w:val="24"/>
          <w:szCs w:val="24"/>
        </w:rPr>
        <w:t>–</w:t>
      </w:r>
      <w:r>
        <w:rPr>
          <w:bCs/>
          <w:sz w:val="24"/>
          <w:szCs w:val="24"/>
          <w:lang w:val="kk-KZ"/>
        </w:rPr>
        <w:t xml:space="preserve"> үлгерімнің орташа </w:t>
      </w:r>
      <w:r>
        <w:rPr>
          <w:bCs/>
          <w:sz w:val="24"/>
          <w:szCs w:val="24"/>
        </w:rPr>
        <w:t>бал</w:t>
      </w:r>
      <w:r>
        <w:rPr>
          <w:bCs/>
          <w:sz w:val="24"/>
          <w:szCs w:val="24"/>
          <w:lang w:val="kk-KZ"/>
        </w:rPr>
        <w:t>ы /ҮОБ/</w:t>
      </w:r>
    </w:p>
    <w:p w14:paraId="4C034D02" w14:textId="77777777" w:rsidR="009C30DB" w:rsidRDefault="009C30DB" w:rsidP="009C30DB">
      <w:pPr>
        <w:jc w:val="both"/>
        <w:rPr>
          <w:bCs/>
          <w:sz w:val="24"/>
          <w:szCs w:val="24"/>
        </w:rPr>
      </w:pPr>
      <w:r>
        <w:rPr>
          <w:bCs/>
          <w:sz w:val="24"/>
          <w:szCs w:val="24"/>
        </w:rPr>
        <w:t xml:space="preserve">АК – </w:t>
      </w:r>
      <w:r>
        <w:rPr>
          <w:bCs/>
          <w:sz w:val="24"/>
          <w:szCs w:val="24"/>
          <w:lang w:val="kk-KZ"/>
        </w:rPr>
        <w:t>А</w:t>
      </w:r>
      <w:r>
        <w:rPr>
          <w:bCs/>
          <w:sz w:val="24"/>
          <w:szCs w:val="24"/>
        </w:rPr>
        <w:t>ттестац</w:t>
      </w:r>
      <w:r>
        <w:rPr>
          <w:bCs/>
          <w:sz w:val="24"/>
          <w:szCs w:val="24"/>
          <w:lang w:val="kk-KZ"/>
        </w:rPr>
        <w:t>иялық</w:t>
      </w:r>
      <w:r>
        <w:rPr>
          <w:bCs/>
          <w:sz w:val="24"/>
          <w:szCs w:val="24"/>
        </w:rPr>
        <w:t xml:space="preserve"> комиссия </w:t>
      </w:r>
    </w:p>
    <w:p w14:paraId="35AE19A6" w14:textId="77777777" w:rsidR="009C30DB" w:rsidRDefault="009C30DB" w:rsidP="009C30DB">
      <w:pPr>
        <w:jc w:val="both"/>
        <w:rPr>
          <w:bCs/>
          <w:sz w:val="24"/>
          <w:szCs w:val="24"/>
        </w:rPr>
      </w:pPr>
      <w:r>
        <w:rPr>
          <w:bCs/>
          <w:sz w:val="24"/>
          <w:szCs w:val="24"/>
          <w:lang w:val="kk-KZ"/>
        </w:rPr>
        <w:t>МЕ</w:t>
      </w:r>
      <w:r>
        <w:rPr>
          <w:bCs/>
          <w:sz w:val="24"/>
          <w:szCs w:val="24"/>
        </w:rPr>
        <w:t xml:space="preserve"> – </w:t>
      </w:r>
      <w:r>
        <w:rPr>
          <w:bCs/>
          <w:sz w:val="24"/>
          <w:szCs w:val="24"/>
          <w:lang w:val="kk-KZ"/>
        </w:rPr>
        <w:t>Мемлекеттік емтихан</w:t>
      </w:r>
    </w:p>
    <w:p w14:paraId="731AB990" w14:textId="77777777" w:rsidR="009C30DB" w:rsidRDefault="009C30DB" w:rsidP="009C30DB">
      <w:pPr>
        <w:jc w:val="both"/>
        <w:rPr>
          <w:bCs/>
          <w:sz w:val="24"/>
          <w:szCs w:val="24"/>
        </w:rPr>
      </w:pPr>
      <w:r>
        <w:rPr>
          <w:bCs/>
          <w:sz w:val="24"/>
          <w:szCs w:val="24"/>
          <w:lang w:val="kk-KZ"/>
        </w:rPr>
        <w:t>Қ</w:t>
      </w:r>
      <w:r>
        <w:rPr>
          <w:bCs/>
          <w:sz w:val="24"/>
          <w:szCs w:val="24"/>
        </w:rPr>
        <w:t xml:space="preserve">А – </w:t>
      </w:r>
      <w:r>
        <w:rPr>
          <w:bCs/>
          <w:sz w:val="24"/>
          <w:szCs w:val="24"/>
          <w:lang w:val="kk-KZ"/>
        </w:rPr>
        <w:t xml:space="preserve">қорытынды </w:t>
      </w:r>
      <w:r>
        <w:rPr>
          <w:bCs/>
          <w:sz w:val="24"/>
          <w:szCs w:val="24"/>
        </w:rPr>
        <w:t>аттестация</w:t>
      </w:r>
    </w:p>
    <w:p w14:paraId="634DB55B" w14:textId="77777777" w:rsidR="009C30DB" w:rsidRDefault="009C30DB" w:rsidP="009C30DB">
      <w:pPr>
        <w:jc w:val="both"/>
        <w:rPr>
          <w:bCs/>
          <w:sz w:val="24"/>
          <w:szCs w:val="24"/>
        </w:rPr>
      </w:pPr>
      <w:r>
        <w:rPr>
          <w:bCs/>
          <w:sz w:val="24"/>
          <w:szCs w:val="24"/>
          <w:lang w:val="kk-KZ"/>
        </w:rPr>
        <w:t>ЖББ</w:t>
      </w:r>
      <w:r>
        <w:rPr>
          <w:bCs/>
          <w:sz w:val="24"/>
          <w:szCs w:val="24"/>
        </w:rPr>
        <w:t xml:space="preserve"> – </w:t>
      </w:r>
      <w:r>
        <w:rPr>
          <w:bCs/>
          <w:sz w:val="24"/>
          <w:szCs w:val="24"/>
          <w:lang w:val="kk-KZ"/>
        </w:rPr>
        <w:t xml:space="preserve">  жеке білім беру бағыты</w:t>
      </w:r>
    </w:p>
    <w:p w14:paraId="37336190" w14:textId="77777777" w:rsidR="009C30DB" w:rsidRDefault="009C30DB" w:rsidP="009C30DB">
      <w:pPr>
        <w:jc w:val="both"/>
        <w:rPr>
          <w:bCs/>
          <w:sz w:val="24"/>
          <w:szCs w:val="24"/>
          <w:lang w:val="kk-KZ"/>
        </w:rPr>
      </w:pPr>
      <w:r>
        <w:rPr>
          <w:bCs/>
          <w:sz w:val="24"/>
          <w:szCs w:val="24"/>
          <w:lang w:val="kk-KZ"/>
        </w:rPr>
        <w:t>ЖОЖ</w:t>
      </w:r>
      <w:r>
        <w:rPr>
          <w:bCs/>
          <w:sz w:val="24"/>
          <w:szCs w:val="24"/>
        </w:rPr>
        <w:t xml:space="preserve"> – </w:t>
      </w:r>
      <w:r>
        <w:rPr>
          <w:bCs/>
          <w:sz w:val="24"/>
          <w:szCs w:val="24"/>
          <w:lang w:val="kk-KZ"/>
        </w:rPr>
        <w:t xml:space="preserve">  жеке оқу жоспары</w:t>
      </w:r>
    </w:p>
    <w:p w14:paraId="4932B4AB" w14:textId="77777777" w:rsidR="009C30DB" w:rsidRDefault="009C30DB" w:rsidP="009C30DB">
      <w:pPr>
        <w:jc w:val="both"/>
        <w:rPr>
          <w:bCs/>
          <w:sz w:val="24"/>
          <w:szCs w:val="24"/>
          <w:lang w:val="kk-KZ"/>
        </w:rPr>
      </w:pPr>
      <w:r>
        <w:rPr>
          <w:bCs/>
          <w:sz w:val="24"/>
          <w:szCs w:val="24"/>
          <w:lang w:val="kk-KZ"/>
        </w:rPr>
        <w:t>ЭПК – элективті пәндер каталогы</w:t>
      </w:r>
    </w:p>
    <w:p w14:paraId="3949D86B" w14:textId="77777777" w:rsidR="009C30DB" w:rsidRDefault="009C30DB" w:rsidP="009C30DB">
      <w:pPr>
        <w:jc w:val="both"/>
        <w:rPr>
          <w:bCs/>
          <w:sz w:val="24"/>
          <w:szCs w:val="24"/>
          <w:lang w:val="kk-KZ"/>
        </w:rPr>
      </w:pPr>
      <w:r>
        <w:rPr>
          <w:bCs/>
          <w:sz w:val="24"/>
          <w:szCs w:val="24"/>
          <w:lang w:val="kk-KZ"/>
        </w:rPr>
        <w:t xml:space="preserve">ҚР БҒМ – Қазақстан Республикасы Білім және Ғылым министрлігі </w:t>
      </w:r>
    </w:p>
    <w:p w14:paraId="6100419C" w14:textId="77777777" w:rsidR="009C30DB" w:rsidRDefault="009C30DB" w:rsidP="009C30DB">
      <w:pPr>
        <w:jc w:val="both"/>
        <w:rPr>
          <w:bCs/>
          <w:sz w:val="24"/>
          <w:szCs w:val="24"/>
          <w:lang w:val="kk-KZ"/>
        </w:rPr>
      </w:pPr>
      <w:r>
        <w:rPr>
          <w:bCs/>
          <w:sz w:val="24"/>
          <w:szCs w:val="24"/>
          <w:lang w:val="kk-KZ"/>
        </w:rPr>
        <w:t>СҒЗЖ/МҒЗЖ/НДҒЗЖ – студенттің/магистранттың/докторанттың ғылыми-зерттеу жұмысы</w:t>
      </w:r>
    </w:p>
    <w:p w14:paraId="61E1D51D" w14:textId="77777777" w:rsidR="009C30DB" w:rsidRDefault="009C30DB" w:rsidP="009C30DB">
      <w:pPr>
        <w:jc w:val="both"/>
        <w:rPr>
          <w:bCs/>
          <w:sz w:val="24"/>
          <w:szCs w:val="24"/>
          <w:lang w:val="kk-KZ"/>
        </w:rPr>
      </w:pPr>
      <w:r>
        <w:rPr>
          <w:sz w:val="24"/>
          <w:szCs w:val="24"/>
          <w:lang w:val="kk-KZ" w:bidi="ru-RU"/>
        </w:rPr>
        <w:lastRenderedPageBreak/>
        <w:t>ЖЖОКБҰ</w:t>
      </w:r>
      <w:r>
        <w:rPr>
          <w:bCs/>
          <w:sz w:val="24"/>
          <w:szCs w:val="24"/>
          <w:lang w:val="kk-KZ"/>
        </w:rPr>
        <w:t xml:space="preserve"> – жоғары және</w:t>
      </w:r>
      <w:r>
        <w:rPr>
          <w:color w:val="000000"/>
          <w:sz w:val="24"/>
          <w:szCs w:val="24"/>
          <w:lang w:val="kk-KZ"/>
        </w:rPr>
        <w:t xml:space="preserve"> (немесе) жоғары оқу орнынан кейінгі білім беруді ұйымдастыру</w:t>
      </w:r>
    </w:p>
    <w:p w14:paraId="2FB99267" w14:textId="77777777" w:rsidR="009C30DB" w:rsidRDefault="009C30DB" w:rsidP="009C30DB">
      <w:pPr>
        <w:jc w:val="both"/>
        <w:rPr>
          <w:bCs/>
          <w:sz w:val="24"/>
          <w:szCs w:val="24"/>
          <w:lang w:val="kk-KZ"/>
        </w:rPr>
      </w:pPr>
      <w:r>
        <w:rPr>
          <w:bCs/>
          <w:sz w:val="24"/>
          <w:szCs w:val="24"/>
          <w:lang w:val="kk-KZ"/>
        </w:rPr>
        <w:t>ОЖЖ –  оқу жұмыс жоспары</w:t>
      </w:r>
    </w:p>
    <w:p w14:paraId="7D323D3A" w14:textId="77777777" w:rsidR="009C30DB" w:rsidRDefault="009C30DB" w:rsidP="009C30DB">
      <w:pPr>
        <w:jc w:val="both"/>
        <w:rPr>
          <w:bCs/>
          <w:sz w:val="24"/>
          <w:szCs w:val="24"/>
          <w:lang w:val="kk-KZ"/>
        </w:rPr>
      </w:pPr>
      <w:r>
        <w:rPr>
          <w:bCs/>
          <w:sz w:val="24"/>
          <w:szCs w:val="24"/>
          <w:lang w:val="kk-KZ"/>
        </w:rPr>
        <w:t>БОЖӨЖ</w:t>
      </w:r>
      <w:r>
        <w:rPr>
          <w:bCs/>
          <w:i/>
          <w:sz w:val="24"/>
          <w:szCs w:val="24"/>
          <w:lang w:val="kk-KZ"/>
        </w:rPr>
        <w:t>–</w:t>
      </w:r>
      <w:r>
        <w:rPr>
          <w:bCs/>
          <w:sz w:val="24"/>
          <w:szCs w:val="24"/>
          <w:lang w:val="kk-KZ"/>
        </w:rPr>
        <w:t>білім алушының оқытушы жетекшілігімен жүргізілетін өздік жұмысы</w:t>
      </w:r>
    </w:p>
    <w:p w14:paraId="0B63C2AC" w14:textId="77777777" w:rsidR="009C30DB" w:rsidRDefault="009C30DB" w:rsidP="009C30DB">
      <w:pPr>
        <w:jc w:val="both"/>
        <w:rPr>
          <w:bCs/>
          <w:sz w:val="24"/>
          <w:szCs w:val="24"/>
          <w:lang w:val="kk-KZ"/>
        </w:rPr>
      </w:pPr>
      <w:r>
        <w:rPr>
          <w:bCs/>
          <w:sz w:val="24"/>
          <w:szCs w:val="24"/>
          <w:lang w:val="kk-KZ"/>
        </w:rPr>
        <w:t>СӨЖ/МӨЖ/ДӨЖ –  студенттің/магистранттың/докторанттың өздік жұмысы</w:t>
      </w:r>
    </w:p>
    <w:p w14:paraId="0D3009D8" w14:textId="77777777" w:rsidR="009C30DB" w:rsidRDefault="009C30DB" w:rsidP="009C30DB">
      <w:pPr>
        <w:jc w:val="both"/>
        <w:rPr>
          <w:bCs/>
          <w:sz w:val="24"/>
          <w:szCs w:val="24"/>
          <w:lang w:val="kk-KZ"/>
        </w:rPr>
      </w:pPr>
      <w:r>
        <w:rPr>
          <w:bCs/>
          <w:sz w:val="24"/>
          <w:szCs w:val="24"/>
          <w:lang w:val="kk-KZ"/>
        </w:rPr>
        <w:t>СОЖӨЖ/МОЖӨЖ/ДОЖӨЖ–студенттің/магистранттың/докторанттың оқытушы жетекшілігімен  жүргізілетін өздік жұмысы</w:t>
      </w:r>
    </w:p>
    <w:p w14:paraId="06F65048" w14:textId="77777777" w:rsidR="009C30DB" w:rsidRDefault="009C30DB" w:rsidP="009C30DB">
      <w:pPr>
        <w:jc w:val="both"/>
        <w:rPr>
          <w:bCs/>
          <w:sz w:val="24"/>
          <w:szCs w:val="24"/>
          <w:lang w:val="kk-KZ"/>
        </w:rPr>
      </w:pPr>
      <w:r>
        <w:rPr>
          <w:bCs/>
          <w:sz w:val="24"/>
          <w:szCs w:val="24"/>
          <w:lang w:val="kk-KZ"/>
        </w:rPr>
        <w:t>ТОБ – типтік оқу бағдарламасы</w:t>
      </w:r>
    </w:p>
    <w:p w14:paraId="32727F19" w14:textId="77777777" w:rsidR="009C30DB" w:rsidRDefault="008C70E4" w:rsidP="009C30DB">
      <w:pPr>
        <w:jc w:val="both"/>
        <w:rPr>
          <w:bCs/>
          <w:sz w:val="24"/>
          <w:szCs w:val="24"/>
          <w:lang w:val="kk-KZ"/>
        </w:rPr>
      </w:pPr>
      <w:r>
        <w:rPr>
          <w:bCs/>
          <w:sz w:val="24"/>
          <w:szCs w:val="24"/>
          <w:lang w:val="kk-KZ"/>
        </w:rPr>
        <w:t>НББ</w:t>
      </w:r>
      <w:r w:rsidR="009C30DB">
        <w:rPr>
          <w:bCs/>
          <w:sz w:val="24"/>
          <w:szCs w:val="24"/>
          <w:lang w:val="kk-KZ"/>
        </w:rPr>
        <w:t xml:space="preserve"> –  нормативтік</w:t>
      </w:r>
      <w:r>
        <w:rPr>
          <w:bCs/>
          <w:sz w:val="24"/>
          <w:szCs w:val="24"/>
          <w:lang w:val="kk-KZ"/>
        </w:rPr>
        <w:t>-</w:t>
      </w:r>
      <w:r w:rsidR="009C30DB">
        <w:rPr>
          <w:bCs/>
          <w:sz w:val="24"/>
          <w:szCs w:val="24"/>
          <w:lang w:val="kk-KZ"/>
        </w:rPr>
        <w:t xml:space="preserve"> ба</w:t>
      </w:r>
      <w:r>
        <w:rPr>
          <w:bCs/>
          <w:sz w:val="24"/>
          <w:szCs w:val="24"/>
          <w:lang w:val="kk-KZ"/>
        </w:rPr>
        <w:t>қылау басқармасы</w:t>
      </w:r>
    </w:p>
    <w:p w14:paraId="6D82AA9C" w14:textId="77777777" w:rsidR="009C30DB" w:rsidRDefault="008C70E4" w:rsidP="009C30DB">
      <w:pPr>
        <w:jc w:val="both"/>
        <w:rPr>
          <w:bCs/>
          <w:sz w:val="24"/>
          <w:szCs w:val="24"/>
          <w:lang w:val="kk-KZ"/>
        </w:rPr>
      </w:pPr>
      <w:r>
        <w:rPr>
          <w:bCs/>
          <w:sz w:val="24"/>
          <w:szCs w:val="24"/>
          <w:lang w:val="kk-KZ"/>
        </w:rPr>
        <w:t xml:space="preserve"> </w:t>
      </w:r>
      <w:r w:rsidR="009C30DB">
        <w:rPr>
          <w:bCs/>
          <w:sz w:val="24"/>
          <w:szCs w:val="24"/>
          <w:lang w:val="kk-KZ"/>
        </w:rPr>
        <w:t>ОБ – Оқу басқармасы</w:t>
      </w:r>
    </w:p>
    <w:p w14:paraId="48D81C48" w14:textId="77777777" w:rsidR="009C30DB" w:rsidRDefault="009C30DB" w:rsidP="009C30DB">
      <w:pPr>
        <w:jc w:val="both"/>
        <w:rPr>
          <w:bCs/>
          <w:sz w:val="24"/>
          <w:szCs w:val="24"/>
          <w:lang w:val="kk-KZ"/>
        </w:rPr>
      </w:pPr>
    </w:p>
    <w:p w14:paraId="041F78B5" w14:textId="235776DB" w:rsidR="00607C35" w:rsidRDefault="008C70E4" w:rsidP="008B6650">
      <w:pPr>
        <w:pStyle w:val="a3"/>
        <w:spacing w:before="90"/>
        <w:ind w:left="242" w:right="4750"/>
      </w:pPr>
      <w:r>
        <w:rPr>
          <w:lang w:val="kk-KZ"/>
        </w:rPr>
        <w:t xml:space="preserve"> </w:t>
      </w:r>
    </w:p>
    <w:p w14:paraId="46666217" w14:textId="77777777" w:rsidR="001D3C64" w:rsidRPr="001D3C64" w:rsidRDefault="001D3C64" w:rsidP="00CB6961">
      <w:pPr>
        <w:pStyle w:val="a5"/>
        <w:widowControl/>
        <w:numPr>
          <w:ilvl w:val="0"/>
          <w:numId w:val="2"/>
        </w:numPr>
        <w:autoSpaceDE/>
        <w:autoSpaceDN/>
        <w:contextualSpacing/>
        <w:rPr>
          <w:b/>
          <w:bCs/>
          <w:lang w:bidi="ru-RU"/>
        </w:rPr>
      </w:pPr>
      <w:r w:rsidRPr="001D3C64">
        <w:rPr>
          <w:b/>
          <w:bCs/>
          <w:lang w:val="kk-KZ" w:bidi="ru-RU"/>
        </w:rPr>
        <w:t>Пайдаланылатын негізгі анықтамалар</w:t>
      </w:r>
    </w:p>
    <w:p w14:paraId="60CDD7E2" w14:textId="77777777" w:rsidR="001D3C64" w:rsidRDefault="001D3C64" w:rsidP="001D3C64">
      <w:pPr>
        <w:ind w:left="720"/>
        <w:rPr>
          <w:b/>
          <w:bCs/>
          <w:sz w:val="24"/>
          <w:szCs w:val="24"/>
          <w:lang w:bidi="ru-RU"/>
        </w:rPr>
      </w:pPr>
    </w:p>
    <w:p w14:paraId="53DFD689" w14:textId="77777777" w:rsidR="001D3C64" w:rsidRDefault="001D3C64" w:rsidP="001D3C64">
      <w:pPr>
        <w:rPr>
          <w:bCs/>
          <w:sz w:val="24"/>
          <w:szCs w:val="24"/>
          <w:lang w:bidi="ru-RU"/>
        </w:rPr>
      </w:pPr>
      <w:r>
        <w:rPr>
          <w:bCs/>
          <w:i/>
          <w:sz w:val="24"/>
          <w:szCs w:val="24"/>
          <w:lang w:bidi="ru-RU"/>
        </w:rPr>
        <w:t>Білім алушылардың академиялық ұтқырлығы</w:t>
      </w:r>
      <w:r>
        <w:rPr>
          <w:bCs/>
          <w:sz w:val="24"/>
          <w:szCs w:val="24"/>
          <w:lang w:bidi="ru-RU"/>
        </w:rPr>
        <w:t xml:space="preserve"> – білім алушыларды белгілі бір академиялық кезеңге (семестрге, оқу жылына) басқа жоғары оқу орнына (ел ішінде немесе шетелде) өз ЖОО-да білім беру бағдарламалары бойынша игерілген кредиттерді міндетті түрде есепке ала отырып, оқ</w:t>
      </w:r>
      <w:r>
        <w:rPr>
          <w:bCs/>
          <w:sz w:val="24"/>
          <w:szCs w:val="24"/>
          <w:lang w:val="kk-KZ" w:bidi="ru-RU"/>
        </w:rPr>
        <w:t>ыт</w:t>
      </w:r>
      <w:r>
        <w:rPr>
          <w:bCs/>
          <w:sz w:val="24"/>
          <w:szCs w:val="24"/>
          <w:lang w:bidi="ru-RU"/>
        </w:rPr>
        <w:t>у үшін ауыстыру.</w:t>
      </w:r>
    </w:p>
    <w:p w14:paraId="4D363304" w14:textId="77777777" w:rsidR="001D3C64" w:rsidRDefault="001D3C64" w:rsidP="001D3C64">
      <w:pPr>
        <w:rPr>
          <w:bCs/>
          <w:sz w:val="24"/>
          <w:szCs w:val="24"/>
          <w:lang w:bidi="ru-RU"/>
        </w:rPr>
      </w:pPr>
      <w:r>
        <w:rPr>
          <w:bCs/>
          <w:i/>
          <w:sz w:val="24"/>
          <w:szCs w:val="24"/>
          <w:lang w:bidi="ru-RU"/>
        </w:rPr>
        <w:t>Академиялық күнтізбе</w:t>
      </w:r>
      <w:r>
        <w:rPr>
          <w:bCs/>
          <w:i/>
          <w:sz w:val="24"/>
          <w:szCs w:val="24"/>
          <w:lang w:val="kk-KZ" w:bidi="ru-RU"/>
        </w:rPr>
        <w:t xml:space="preserve"> </w:t>
      </w:r>
      <w:r>
        <w:rPr>
          <w:bCs/>
          <w:sz w:val="24"/>
          <w:szCs w:val="24"/>
          <w:lang w:bidi="ru-RU"/>
        </w:rPr>
        <w:t>–</w:t>
      </w:r>
      <w:r>
        <w:rPr>
          <w:bCs/>
          <w:sz w:val="24"/>
          <w:szCs w:val="24"/>
          <w:lang w:val="kk-KZ" w:bidi="ru-RU"/>
        </w:rPr>
        <w:t xml:space="preserve"> </w:t>
      </w:r>
      <w:r>
        <w:rPr>
          <w:bCs/>
          <w:sz w:val="24"/>
          <w:szCs w:val="24"/>
          <w:lang w:bidi="ru-RU"/>
        </w:rPr>
        <w:t>оқу жылы ішінде демалыс күндерін (каникулдар мен мерекелерді) көрсете отырып, оқу және бақылау іс-шараларын, практикаларды өткізу күнтізбесі.</w:t>
      </w:r>
    </w:p>
    <w:p w14:paraId="334FF3D9" w14:textId="77777777" w:rsidR="001D3C64" w:rsidRDefault="001D3C64" w:rsidP="001D3C64">
      <w:pPr>
        <w:jc w:val="both"/>
        <w:rPr>
          <w:bCs/>
          <w:sz w:val="24"/>
          <w:szCs w:val="24"/>
          <w:lang w:val="kk-KZ" w:bidi="ru-RU"/>
        </w:rPr>
      </w:pPr>
      <w:r>
        <w:rPr>
          <w:bCs/>
          <w:i/>
          <w:sz w:val="24"/>
          <w:szCs w:val="24"/>
          <w:lang w:val="kk-KZ" w:bidi="ru-RU"/>
        </w:rPr>
        <w:t xml:space="preserve">Академиялық қарыз </w:t>
      </w:r>
      <w:r>
        <w:rPr>
          <w:bCs/>
          <w:i/>
          <w:sz w:val="24"/>
          <w:szCs w:val="24"/>
          <w:lang w:val="kk-KZ"/>
        </w:rPr>
        <w:t xml:space="preserve">– </w:t>
      </w:r>
      <w:r>
        <w:rPr>
          <w:bCs/>
          <w:sz w:val="24"/>
          <w:szCs w:val="24"/>
          <w:lang w:val="kk-KZ" w:bidi="ru-RU"/>
        </w:rPr>
        <w:t>оқу жоспарына сәйкес білім алушының оқу жетістіктері тарихында оқылмаған пәндердің немесе қорытынды бақылау бойынша қанағаттанарлықсыз бағасы бар пәндердің болуы.</w:t>
      </w:r>
    </w:p>
    <w:p w14:paraId="1D4AAC0B" w14:textId="77777777" w:rsidR="001D3C64" w:rsidRDefault="001D3C64" w:rsidP="001D3C64">
      <w:pPr>
        <w:jc w:val="both"/>
        <w:rPr>
          <w:bCs/>
          <w:sz w:val="24"/>
          <w:szCs w:val="24"/>
          <w:lang w:val="kk-KZ"/>
        </w:rPr>
      </w:pPr>
      <w:r>
        <w:rPr>
          <w:bCs/>
          <w:i/>
          <w:sz w:val="24"/>
          <w:szCs w:val="24"/>
          <w:lang w:val="kk-KZ" w:bidi="ru-RU"/>
        </w:rPr>
        <w:t xml:space="preserve">Академиялық кезең </w:t>
      </w:r>
      <w:r>
        <w:rPr>
          <w:bCs/>
          <w:i/>
          <w:sz w:val="24"/>
          <w:szCs w:val="24"/>
          <w:lang w:val="kk-KZ"/>
        </w:rPr>
        <w:t xml:space="preserve">– </w:t>
      </w:r>
      <w:r>
        <w:rPr>
          <w:bCs/>
          <w:sz w:val="24"/>
          <w:szCs w:val="24"/>
          <w:lang w:val="kk-KZ" w:bidi="ru-RU"/>
        </w:rPr>
        <w:t>теориялық оқу кезеңі: ұзақтығы 15 апта болатын семестр, 8 семестрдің студенттері үшін – 7 апта.</w:t>
      </w:r>
    </w:p>
    <w:p w14:paraId="54B6DE2A" w14:textId="77777777" w:rsidR="001D3C64" w:rsidRDefault="001D3C64" w:rsidP="001D3C64">
      <w:pPr>
        <w:jc w:val="both"/>
        <w:rPr>
          <w:bCs/>
          <w:sz w:val="24"/>
          <w:szCs w:val="24"/>
          <w:lang w:val="kk-KZ" w:bidi="ru-RU"/>
        </w:rPr>
      </w:pPr>
      <w:r>
        <w:rPr>
          <w:bCs/>
          <w:i/>
          <w:sz w:val="24"/>
          <w:szCs w:val="24"/>
          <w:lang w:val="kk-KZ" w:bidi="ru-RU"/>
        </w:rPr>
        <w:t xml:space="preserve">Білім алушының академиялық рейтингі </w:t>
      </w:r>
      <w:r>
        <w:rPr>
          <w:bCs/>
          <w:i/>
          <w:sz w:val="24"/>
          <w:szCs w:val="24"/>
          <w:lang w:val="kk-KZ"/>
        </w:rPr>
        <w:t xml:space="preserve">– </w:t>
      </w:r>
      <w:r>
        <w:rPr>
          <w:bCs/>
          <w:sz w:val="24"/>
          <w:szCs w:val="24"/>
          <w:lang w:val="kk-KZ" w:bidi="ru-RU"/>
        </w:rPr>
        <w:t>аралық аттестаттау нәтижелері бойынша жасалатын білім алушының пәндердің оқу бағдарламасын меңгеру деңгейінің сандық көрсеткіші.</w:t>
      </w:r>
    </w:p>
    <w:p w14:paraId="0675C5A2" w14:textId="77777777" w:rsidR="001D3C64" w:rsidRDefault="001D3C64" w:rsidP="001D3C64">
      <w:pPr>
        <w:jc w:val="both"/>
        <w:rPr>
          <w:bCs/>
          <w:sz w:val="24"/>
          <w:szCs w:val="24"/>
          <w:lang w:val="kk-KZ"/>
        </w:rPr>
      </w:pPr>
      <w:r>
        <w:rPr>
          <w:bCs/>
          <w:i/>
          <w:sz w:val="24"/>
          <w:szCs w:val="24"/>
          <w:lang w:val="kk-KZ"/>
        </w:rPr>
        <w:t xml:space="preserve">Академиялық еркіндік – </w:t>
      </w:r>
      <w:r>
        <w:rPr>
          <w:bCs/>
          <w:sz w:val="24"/>
          <w:szCs w:val="24"/>
          <w:lang w:val="kk-KZ"/>
        </w:rPr>
        <w:t>білім алушылардың, оқытушылардың шығармашылық дамуы үшін жағдай жасау және оқытудың инновациялық технологиялары мен әдістерін қолдану мақсатында таңдау компонентінің пәндері, оқытудың қосымша түрлері бойынша білім беру мазмұнын дербес айқындау және білім беру қызметін ұйымдастыру үшін білім беру процесі субъектілерінің оларға берілетін өкілеттіктерінің жиынтығы.</w:t>
      </w:r>
    </w:p>
    <w:p w14:paraId="6F2B7931" w14:textId="77777777" w:rsidR="001D3C64" w:rsidRDefault="001D3C64" w:rsidP="001D3C64">
      <w:pPr>
        <w:jc w:val="both"/>
        <w:rPr>
          <w:bCs/>
          <w:sz w:val="24"/>
          <w:szCs w:val="24"/>
          <w:lang w:val="kk-KZ"/>
        </w:rPr>
      </w:pPr>
      <w:r>
        <w:rPr>
          <w:bCs/>
          <w:i/>
          <w:sz w:val="24"/>
          <w:szCs w:val="24"/>
          <w:lang w:val="kk-KZ"/>
        </w:rPr>
        <w:t xml:space="preserve">Апелляция – </w:t>
      </w:r>
      <w:r>
        <w:rPr>
          <w:bCs/>
          <w:sz w:val="24"/>
          <w:szCs w:val="24"/>
          <w:lang w:val="kk-KZ"/>
        </w:rPr>
        <w:t>білім алушының білімін объективті емес бағалау жағдайларын анықтау және жою үшін жүргізілетін рәсім.</w:t>
      </w:r>
    </w:p>
    <w:p w14:paraId="71D5467B" w14:textId="77777777" w:rsidR="001D3C64" w:rsidRDefault="001D3C64" w:rsidP="001D3C64">
      <w:pPr>
        <w:jc w:val="both"/>
        <w:rPr>
          <w:bCs/>
          <w:sz w:val="24"/>
          <w:szCs w:val="24"/>
          <w:lang w:val="kk-KZ"/>
        </w:rPr>
      </w:pPr>
      <w:r>
        <w:rPr>
          <w:bCs/>
          <w:i/>
          <w:sz w:val="24"/>
          <w:szCs w:val="24"/>
          <w:lang w:val="kk-KZ"/>
        </w:rPr>
        <w:t xml:space="preserve">Аттестаттау комиссиясы – </w:t>
      </w:r>
      <w:r>
        <w:rPr>
          <w:bCs/>
          <w:sz w:val="24"/>
          <w:szCs w:val="24"/>
          <w:lang w:val="kk-KZ"/>
        </w:rPr>
        <w:t>құрамына комиссия төрағасы мен мүшелері кіретін қорытынды аттестаттауды қабылдау үшін университет ректорының бұйрығымен құрылған комиссия. АК төрағасы университет оқытушысы болып табылмайтын бейіні бойынша жетекші мамандар қатарынан Ректордың бұйрығымен бекітіледі. АК құрамы жоғары білікті оқытушылар қатарынан университет ректорының бұйрығымен бекітіледі.</w:t>
      </w:r>
    </w:p>
    <w:p w14:paraId="1DFDDC4A" w14:textId="77777777" w:rsidR="001D3C64" w:rsidRDefault="001D3C64" w:rsidP="001D3C64">
      <w:pPr>
        <w:jc w:val="both"/>
        <w:rPr>
          <w:bCs/>
          <w:sz w:val="24"/>
          <w:szCs w:val="24"/>
          <w:lang w:val="kk-KZ"/>
        </w:rPr>
      </w:pPr>
      <w:r>
        <w:rPr>
          <w:bCs/>
          <w:i/>
          <w:sz w:val="24"/>
          <w:szCs w:val="24"/>
          <w:lang w:val="kk-KZ"/>
        </w:rPr>
        <w:t xml:space="preserve">Практика базалары  – </w:t>
      </w:r>
      <w:r>
        <w:rPr>
          <w:bCs/>
          <w:sz w:val="24"/>
          <w:szCs w:val="24"/>
          <w:lang w:val="kk-KZ"/>
        </w:rPr>
        <w:t>студенттердің кәсіптік практикасы өткізілетін ЖОО-ның кәсіпорындары, ұйымдары, мекемелері, оқу орындары, ғылыми институттары мен орталықтары немесе меншікті құрылымдық бөлімшелері.</w:t>
      </w:r>
    </w:p>
    <w:p w14:paraId="2EF8C33F" w14:textId="77777777" w:rsidR="001D3C64" w:rsidRDefault="001D3C64" w:rsidP="001D3C64">
      <w:pPr>
        <w:jc w:val="both"/>
        <w:rPr>
          <w:bCs/>
          <w:i/>
          <w:sz w:val="24"/>
          <w:szCs w:val="24"/>
          <w:lang w:val="kk-KZ"/>
        </w:rPr>
      </w:pPr>
      <w:r>
        <w:rPr>
          <w:bCs/>
          <w:i/>
          <w:sz w:val="24"/>
          <w:szCs w:val="24"/>
          <w:lang w:val="kk-KZ"/>
        </w:rPr>
        <w:t xml:space="preserve">Бакалавр – </w:t>
      </w:r>
      <w:r>
        <w:rPr>
          <w:bCs/>
          <w:iCs/>
          <w:sz w:val="24"/>
          <w:szCs w:val="24"/>
          <w:lang w:val="kk-KZ"/>
        </w:rPr>
        <w:t>бакалавриаттың (жоғары білімнің) білім беру бағдарламасын меңгерген адамдарға берілетін академиялық дәреже.</w:t>
      </w:r>
    </w:p>
    <w:p w14:paraId="186722DA" w14:textId="77777777" w:rsidR="001D3C64" w:rsidRDefault="001D3C64" w:rsidP="001D3C64">
      <w:pPr>
        <w:jc w:val="both"/>
        <w:rPr>
          <w:bCs/>
          <w:sz w:val="24"/>
          <w:szCs w:val="24"/>
          <w:lang w:val="kk-KZ"/>
        </w:rPr>
      </w:pPr>
      <w:r>
        <w:rPr>
          <w:bCs/>
          <w:i/>
          <w:sz w:val="24"/>
          <w:szCs w:val="24"/>
          <w:lang w:val="kk-KZ"/>
        </w:rPr>
        <w:t xml:space="preserve">Жоғары оқу орны компоненті– </w:t>
      </w:r>
      <w:r>
        <w:rPr>
          <w:bCs/>
          <w:sz w:val="24"/>
          <w:szCs w:val="24"/>
          <w:lang w:val="kk-KZ"/>
        </w:rPr>
        <w:t>ұсынылатын  бағыт ретінде жоғары оқу орны белгілеген және білім алушылар міндетті түрде оқитын оқу пәндерінің және кредиттердің тиісті ең төменгі көлемдерінің тізбесі.</w:t>
      </w:r>
    </w:p>
    <w:p w14:paraId="47B0CC4D" w14:textId="77777777" w:rsidR="001D3C64" w:rsidRDefault="001D3C64" w:rsidP="001D3C64">
      <w:pPr>
        <w:jc w:val="both"/>
        <w:rPr>
          <w:bCs/>
          <w:sz w:val="24"/>
          <w:szCs w:val="24"/>
          <w:lang w:val="kk-KZ"/>
        </w:rPr>
      </w:pPr>
      <w:r>
        <w:rPr>
          <w:bCs/>
          <w:i/>
          <w:sz w:val="24"/>
          <w:szCs w:val="24"/>
          <w:lang w:val="kk-KZ"/>
        </w:rPr>
        <w:t xml:space="preserve">Бітіртуші кафедра – </w:t>
      </w:r>
      <w:r>
        <w:rPr>
          <w:bCs/>
          <w:sz w:val="24"/>
          <w:szCs w:val="24"/>
          <w:lang w:val="kk-KZ"/>
        </w:rPr>
        <w:t xml:space="preserve">бейініне сәйкес мамандықтар бойынша мамандар даярлауды және </w:t>
      </w:r>
      <w:r>
        <w:rPr>
          <w:bCs/>
          <w:sz w:val="24"/>
          <w:szCs w:val="24"/>
          <w:lang w:val="kk-KZ"/>
        </w:rPr>
        <w:lastRenderedPageBreak/>
        <w:t>шығаруды жүзеге асыратын кафедра.</w:t>
      </w:r>
    </w:p>
    <w:p w14:paraId="649A8E45" w14:textId="77777777" w:rsidR="001D3C64" w:rsidRDefault="001D3C64" w:rsidP="001D3C64">
      <w:pPr>
        <w:jc w:val="both"/>
        <w:rPr>
          <w:bCs/>
          <w:sz w:val="24"/>
          <w:szCs w:val="24"/>
          <w:lang w:val="kk-KZ"/>
        </w:rPr>
      </w:pPr>
      <w:r>
        <w:rPr>
          <w:bCs/>
          <w:i/>
          <w:sz w:val="24"/>
          <w:szCs w:val="24"/>
          <w:lang w:val="kk-KZ"/>
        </w:rPr>
        <w:t xml:space="preserve">Мемлекеттік емтихан комиссиясы– </w:t>
      </w:r>
      <w:r>
        <w:rPr>
          <w:bCs/>
          <w:sz w:val="24"/>
          <w:szCs w:val="24"/>
          <w:lang w:val="kk-KZ"/>
        </w:rPr>
        <w:t>университет ректорының бұйрығы бойынша, "Қазіргі  Қазақстан тарихы" пәні бойынша мемлекеттік емтихан қабылдау үшін құрылған, құрамында комиссия төрағасы мен мүшелері бар комиссия. МЕК төрағасы университет оқытушысы болып табылмайды, бейіні бойынша жетекші мамандар қатарынан Ректордың бұйрығымен бекітіледі. МЕК құрамы университеттің жоғары білікті оқытушылары арасынан университет ректорының бұйрығымен бекітіледі.</w:t>
      </w:r>
    </w:p>
    <w:p w14:paraId="1850E747" w14:textId="77777777" w:rsidR="001D3C64" w:rsidRDefault="001D3C64" w:rsidP="001D3C64">
      <w:pPr>
        <w:jc w:val="both"/>
        <w:rPr>
          <w:bCs/>
          <w:sz w:val="24"/>
          <w:szCs w:val="24"/>
          <w:lang w:val="kk-KZ"/>
        </w:rPr>
      </w:pPr>
      <w:r>
        <w:rPr>
          <w:bCs/>
          <w:i/>
          <w:sz w:val="24"/>
          <w:szCs w:val="24"/>
          <w:lang w:val="kk-KZ"/>
        </w:rPr>
        <w:t xml:space="preserve"> Дескрипторлар – </w:t>
      </w:r>
      <w:r>
        <w:rPr>
          <w:bCs/>
          <w:sz w:val="24"/>
          <w:szCs w:val="24"/>
          <w:lang w:val="kk-KZ"/>
        </w:rPr>
        <w:t>жоғары және жоғары оқу орнынан кейінгі білімнің тиісті деңгейінің (сатысының) білім беру бағдарламасын аяқтағаннан кейін студенттердің алған білімінің, машықтарының, дағдылары мен құзыреттерінің деңгейі мен көлемін сипаттау; дескрипторлар оқыту нәтижелеріне, қалыптасқан құзыреттерге, сондай-ақ кредиттердің (сынақ бірліктерінің) жалпы санына негізделеді.</w:t>
      </w:r>
    </w:p>
    <w:p w14:paraId="72C54C15" w14:textId="77777777" w:rsidR="001D3C64" w:rsidRDefault="001D3C64" w:rsidP="001D3C64">
      <w:pPr>
        <w:jc w:val="both"/>
        <w:rPr>
          <w:bCs/>
          <w:sz w:val="24"/>
          <w:szCs w:val="24"/>
          <w:lang w:val="kk-KZ"/>
        </w:rPr>
      </w:pPr>
      <w:r>
        <w:rPr>
          <w:bCs/>
          <w:i/>
          <w:sz w:val="24"/>
          <w:szCs w:val="24"/>
          <w:lang w:val="kk-KZ"/>
        </w:rPr>
        <w:t xml:space="preserve">Дипломдық жоба – </w:t>
      </w:r>
      <w:r>
        <w:rPr>
          <w:bCs/>
          <w:sz w:val="24"/>
          <w:szCs w:val="24"/>
          <w:lang w:val="kk-KZ"/>
        </w:rPr>
        <w:t>жобалық тәсілдерді қолдана отырып және (немесе) бизнес-жобаларды, модельдерді, сондай-ақ шығармашылық сипаттағы жобаларды және басқа да жобаларды дайындау түрінде орындалған білім беру бағдарламасының бейініне сәйкес келетін қолданбалы міндеттердің дербес шешімі болып табылатын студенттің бітіру жұмысы.</w:t>
      </w:r>
    </w:p>
    <w:p w14:paraId="1604B1CD" w14:textId="77777777" w:rsidR="001D3C64" w:rsidRDefault="001D3C64" w:rsidP="001D3C64">
      <w:pPr>
        <w:jc w:val="both"/>
        <w:rPr>
          <w:bCs/>
          <w:sz w:val="24"/>
          <w:szCs w:val="24"/>
          <w:lang w:val="kk-KZ"/>
        </w:rPr>
      </w:pPr>
      <w:r>
        <w:rPr>
          <w:bCs/>
          <w:i/>
          <w:sz w:val="24"/>
          <w:szCs w:val="24"/>
          <w:lang w:val="kk-KZ"/>
        </w:rPr>
        <w:t>Қашықтықтан білім беру технологиясы</w:t>
      </w:r>
      <w:r>
        <w:rPr>
          <w:bCs/>
          <w:sz w:val="24"/>
          <w:szCs w:val="24"/>
          <w:lang w:val="kk-KZ"/>
        </w:rPr>
        <w:t xml:space="preserve"> (ҚБТ) – білім беру процесін жанама түрде жүзеге асыруға мүмкіндік беретін техникалық құрылғылар мен қашықтықтан қол жеткізу құралдарын қолдануға негізделген технология.</w:t>
      </w:r>
    </w:p>
    <w:p w14:paraId="4D25B5CD" w14:textId="77777777" w:rsidR="001D3C64" w:rsidRDefault="001D3C64" w:rsidP="001D3C64">
      <w:pPr>
        <w:jc w:val="both"/>
        <w:rPr>
          <w:bCs/>
          <w:sz w:val="24"/>
          <w:szCs w:val="24"/>
          <w:lang w:val="kk-KZ"/>
        </w:rPr>
      </w:pPr>
      <w:r>
        <w:rPr>
          <w:bCs/>
          <w:i/>
          <w:sz w:val="24"/>
          <w:szCs w:val="24"/>
          <w:lang w:val="kk-KZ"/>
        </w:rPr>
        <w:t xml:space="preserve">Бейіні бойынша доктор – </w:t>
      </w:r>
      <w:r>
        <w:rPr>
          <w:bCs/>
          <w:sz w:val="24"/>
          <w:szCs w:val="24"/>
          <w:lang w:val="kk-KZ"/>
        </w:rPr>
        <w:t>кәсіптік қызметтің тиісті саласы бойынша докторанттың бағдарламасын меңгерген және Қазақстан Республикасында немесе одан тыс жерлерде диссертация қорғаған адамдарға берілетін, Қазақстан Республикасының заңнамасында белгіленген тәртіппен танылған дәреже;</w:t>
      </w:r>
    </w:p>
    <w:p w14:paraId="3ABC5962" w14:textId="77777777" w:rsidR="001D3C64" w:rsidRDefault="001D3C64" w:rsidP="001D3C64">
      <w:pPr>
        <w:jc w:val="both"/>
        <w:rPr>
          <w:bCs/>
          <w:sz w:val="24"/>
          <w:szCs w:val="24"/>
          <w:lang w:val="kk-KZ"/>
        </w:rPr>
      </w:pPr>
      <w:r>
        <w:rPr>
          <w:bCs/>
          <w:i/>
          <w:sz w:val="24"/>
          <w:szCs w:val="24"/>
          <w:lang w:val="kk-KZ"/>
        </w:rPr>
        <w:t>Философия докторы</w:t>
      </w:r>
      <w:r>
        <w:rPr>
          <w:bCs/>
          <w:sz w:val="24"/>
          <w:szCs w:val="24"/>
          <w:lang w:val="kk-KZ"/>
        </w:rPr>
        <w:t xml:space="preserve"> (PhD) </w:t>
      </w:r>
      <w:r>
        <w:rPr>
          <w:bCs/>
          <w:i/>
          <w:sz w:val="24"/>
          <w:szCs w:val="24"/>
          <w:lang w:val="kk-KZ"/>
        </w:rPr>
        <w:t xml:space="preserve">– </w:t>
      </w:r>
      <w:r>
        <w:rPr>
          <w:bCs/>
          <w:sz w:val="24"/>
          <w:szCs w:val="24"/>
          <w:lang w:val="kk-KZ"/>
        </w:rPr>
        <w:t>Қазақстан Республикасында немесе одан тыс жерлерде ғылыми-педагогикалық бағыт бойынша докторантура бағдарламасын меңгерген және диссертация қорғаған адамдарға берілетін, Қазақстан Республикасының заңнамасында белгіленген тәртіппен танылған дәреже;</w:t>
      </w:r>
    </w:p>
    <w:p w14:paraId="66BDCB42" w14:textId="77777777" w:rsidR="001D3C64" w:rsidRDefault="001D3C64" w:rsidP="001D3C64">
      <w:pPr>
        <w:jc w:val="both"/>
        <w:rPr>
          <w:bCs/>
          <w:sz w:val="24"/>
          <w:szCs w:val="24"/>
          <w:lang w:val="kk-KZ"/>
        </w:rPr>
      </w:pPr>
      <w:r>
        <w:rPr>
          <w:bCs/>
          <w:i/>
          <w:sz w:val="24"/>
          <w:szCs w:val="24"/>
          <w:lang w:val="kk-KZ"/>
        </w:rPr>
        <w:t xml:space="preserve">Докторлық диссертация – </w:t>
      </w:r>
      <w:r>
        <w:rPr>
          <w:bCs/>
          <w:sz w:val="24"/>
          <w:szCs w:val="24"/>
          <w:lang w:val="kk-KZ"/>
        </w:rPr>
        <w:t xml:space="preserve">жиынтығын жаңа ғылыми жетістік ретінде жіктеуге болатын теориялық ережелер әзірленген немесе маңызды әлеуметтік-мәдени немесе экономикалық маңызы бар ғылыми мәселе шешілген, не ғылыми негізделген техникалық, экономикалық немесе ел экономикасының дамуына айтарлықтай үлес қосатын технологиялық шешімдер баяндалған дербес зерттеу болып табылатын ғылыми жұмыс. </w:t>
      </w:r>
    </w:p>
    <w:p w14:paraId="1A2B87D5" w14:textId="77777777" w:rsidR="001D3C64" w:rsidRDefault="001D3C64" w:rsidP="001D3C64">
      <w:pPr>
        <w:jc w:val="both"/>
        <w:rPr>
          <w:bCs/>
          <w:sz w:val="24"/>
          <w:szCs w:val="24"/>
          <w:lang w:val="kk-KZ"/>
        </w:rPr>
      </w:pPr>
      <w:r>
        <w:rPr>
          <w:bCs/>
          <w:i/>
          <w:sz w:val="24"/>
          <w:szCs w:val="24"/>
          <w:lang w:val="kk-KZ"/>
        </w:rPr>
        <w:t>Шетелдік ғылыми тағылымдама</w:t>
      </w:r>
      <w:r>
        <w:rPr>
          <w:bCs/>
          <w:sz w:val="24"/>
          <w:szCs w:val="24"/>
          <w:lang w:val="kk-KZ"/>
        </w:rPr>
        <w:t xml:space="preserve"> – диссертациялық зерттеу тақырыбы бойынша ғылыми-зерттеу (эксперименттік-зерттеу) жұмыстарын орындау мақсатында шетелдік білім беру және ғылым ұйымдарына оқуға және/немесе материал жинауға арналған магистратура мен докторантураның білім беру бағдарламаларының білім алушыларының кетуі.</w:t>
      </w:r>
    </w:p>
    <w:p w14:paraId="1306BC97" w14:textId="77777777" w:rsidR="001D3C64" w:rsidRDefault="001D3C64" w:rsidP="001D3C64">
      <w:pPr>
        <w:jc w:val="both"/>
        <w:rPr>
          <w:bCs/>
          <w:sz w:val="24"/>
          <w:szCs w:val="24"/>
          <w:lang w:val="kk-KZ"/>
        </w:rPr>
      </w:pPr>
      <w:r>
        <w:rPr>
          <w:bCs/>
          <w:i/>
          <w:sz w:val="24"/>
          <w:szCs w:val="24"/>
          <w:lang w:val="kk-KZ"/>
        </w:rPr>
        <w:t xml:space="preserve">Бітіру жұмысын қорғау </w:t>
      </w:r>
      <w:r>
        <w:rPr>
          <w:bCs/>
          <w:sz w:val="24"/>
          <w:szCs w:val="24"/>
          <w:lang w:val="kk-KZ"/>
        </w:rPr>
        <w:t>– білім алушының аяқталған диплом жобасын/магистрлік немесе докторлық диссертацияны Аттестациялық комиссияның/диссертациялық кеңестің отырысында жария ұсынуы, оның қорытындысы бойынша дәреже беру туралы шешім қабылданады.</w:t>
      </w:r>
    </w:p>
    <w:p w14:paraId="047DA7E7" w14:textId="77777777" w:rsidR="001D3C64" w:rsidRDefault="001D3C64" w:rsidP="001D3C64">
      <w:pPr>
        <w:jc w:val="both"/>
        <w:rPr>
          <w:bCs/>
          <w:sz w:val="24"/>
          <w:szCs w:val="24"/>
          <w:lang w:val="kk-KZ"/>
        </w:rPr>
      </w:pPr>
      <w:r>
        <w:rPr>
          <w:bCs/>
          <w:i/>
          <w:sz w:val="24"/>
          <w:szCs w:val="24"/>
          <w:lang w:val="kk-KZ"/>
        </w:rPr>
        <w:t>Оқу пәніне тіркеу</w:t>
      </w:r>
      <w:r>
        <w:rPr>
          <w:bCs/>
          <w:sz w:val="24"/>
          <w:szCs w:val="24"/>
          <w:lang w:val="kk-KZ"/>
        </w:rPr>
        <w:t xml:space="preserve"> – Білім алушыларды алдағы академиялық кезеңнің/жылдың оқу дәрістеріне жазу рәсімі.</w:t>
      </w:r>
    </w:p>
    <w:p w14:paraId="639F017D" w14:textId="77777777" w:rsidR="001D3C64" w:rsidRDefault="001D3C64" w:rsidP="001D3C64">
      <w:pPr>
        <w:jc w:val="both"/>
        <w:rPr>
          <w:bCs/>
          <w:sz w:val="24"/>
          <w:szCs w:val="24"/>
          <w:lang w:val="kk-KZ"/>
        </w:rPr>
      </w:pPr>
      <w:r>
        <w:rPr>
          <w:bCs/>
          <w:i/>
          <w:sz w:val="24"/>
          <w:szCs w:val="24"/>
          <w:lang w:val="kk-KZ"/>
        </w:rPr>
        <w:t>Жеке білім беру бағыты</w:t>
      </w:r>
      <w:r>
        <w:rPr>
          <w:bCs/>
          <w:sz w:val="24"/>
          <w:szCs w:val="24"/>
          <w:lang w:val="kk-KZ"/>
        </w:rPr>
        <w:t>–жоғары немесе жоғары оқу орнынан кейінгі білім беру бағдарламасын игеру шеңберінде білім алушылардың жеке оқу жоспарына сәйкес білім беру мазмұнын өз бетінше таңдауы, жоспарлауы және игеруі.</w:t>
      </w:r>
    </w:p>
    <w:p w14:paraId="6608F791" w14:textId="77777777" w:rsidR="001D3C64" w:rsidRDefault="001D3C64" w:rsidP="001D3C64">
      <w:pPr>
        <w:jc w:val="both"/>
        <w:rPr>
          <w:bCs/>
          <w:sz w:val="24"/>
          <w:szCs w:val="24"/>
          <w:lang w:val="kk-KZ"/>
        </w:rPr>
      </w:pPr>
      <w:r>
        <w:rPr>
          <w:bCs/>
          <w:i/>
          <w:sz w:val="24"/>
          <w:szCs w:val="24"/>
          <w:lang w:val="kk-KZ"/>
        </w:rPr>
        <w:t>Жеке оқу жоспары</w:t>
      </w:r>
      <w:r>
        <w:rPr>
          <w:bCs/>
          <w:sz w:val="24"/>
          <w:szCs w:val="24"/>
          <w:lang w:val="kk-KZ"/>
        </w:rPr>
        <w:t xml:space="preserve"> (ЖОЖ) – негізгі немесе үлгілік оқу жоспары және пәндер каталогы негізінде академиялық кезеңде білім алушы дербес жасайтын, өзі тіркелген оқу пәндерінің тізбесін және кредиттер санын қамтитын нақты білім алушының білім беру үрдісін көрсететін құжат.</w:t>
      </w:r>
    </w:p>
    <w:p w14:paraId="010E69BE" w14:textId="77777777" w:rsidR="001D3C64" w:rsidRDefault="001D3C64" w:rsidP="001D3C64">
      <w:pPr>
        <w:jc w:val="both"/>
        <w:rPr>
          <w:bCs/>
          <w:sz w:val="24"/>
          <w:szCs w:val="24"/>
          <w:lang w:val="kk-KZ"/>
        </w:rPr>
      </w:pPr>
      <w:r>
        <w:rPr>
          <w:bCs/>
          <w:i/>
          <w:sz w:val="24"/>
          <w:szCs w:val="24"/>
          <w:lang w:val="kk-KZ"/>
        </w:rPr>
        <w:lastRenderedPageBreak/>
        <w:t>Магистранттың / докторанттың жеке жұмыс жоспары</w:t>
      </w:r>
      <w:r>
        <w:rPr>
          <w:bCs/>
          <w:sz w:val="24"/>
          <w:szCs w:val="24"/>
          <w:lang w:val="kk-KZ"/>
        </w:rPr>
        <w:t>–білім алушылардың магистратураның/ докторантураның білім беру бағдарламасын меңгеру бағытын оқу (Теориялық оқыту) және зерттеу (ғылыми-зерттеу/эксперименттік-зерттеу жұмысы) бағытын көрсететін құжат.</w:t>
      </w:r>
    </w:p>
    <w:p w14:paraId="20FB5F5D" w14:textId="77777777" w:rsidR="001D3C64" w:rsidRDefault="001D3C64" w:rsidP="001D3C64">
      <w:pPr>
        <w:jc w:val="both"/>
        <w:rPr>
          <w:bCs/>
          <w:sz w:val="24"/>
          <w:szCs w:val="24"/>
          <w:lang w:val="kk-KZ"/>
        </w:rPr>
      </w:pPr>
      <w:r>
        <w:rPr>
          <w:bCs/>
          <w:i/>
          <w:sz w:val="24"/>
          <w:szCs w:val="24"/>
          <w:lang w:val="kk-KZ"/>
        </w:rPr>
        <w:t xml:space="preserve">Ақпараттық-білім беру порталы </w:t>
      </w:r>
      <w:r>
        <w:rPr>
          <w:bCs/>
          <w:sz w:val="24"/>
          <w:szCs w:val="24"/>
          <w:lang w:val="kk-KZ"/>
        </w:rPr>
        <w:t>– ҚБТ бойынша білім беру процесін ұйымдастыруға мүмкіндік беретін Әкімшілік-академиялық оқу-әдістемелік ақпаратты қамтитын ақпараттық ресурстар мен интернет сервистерінің жүйелі-ұйымдастырылған өзара байланысты жиынтығы.</w:t>
      </w:r>
    </w:p>
    <w:p w14:paraId="6686353F" w14:textId="77777777" w:rsidR="001D3C64" w:rsidRDefault="001D3C64" w:rsidP="001D3C64">
      <w:pPr>
        <w:jc w:val="both"/>
        <w:rPr>
          <w:bCs/>
          <w:sz w:val="24"/>
          <w:szCs w:val="24"/>
          <w:lang w:val="kk-KZ"/>
        </w:rPr>
      </w:pPr>
      <w:r>
        <w:rPr>
          <w:bCs/>
          <w:i/>
          <w:sz w:val="24"/>
          <w:szCs w:val="24"/>
          <w:lang w:val="kk-KZ"/>
        </w:rPr>
        <w:t xml:space="preserve">Ақпараттық-білім беру ресурстары </w:t>
      </w:r>
      <w:r>
        <w:rPr>
          <w:bCs/>
          <w:sz w:val="24"/>
          <w:szCs w:val="24"/>
          <w:lang w:val="kk-KZ"/>
        </w:rPr>
        <w:t>– білім беру сипатындағы қалыптасқан идеялар мен білімдер, әртүрлі деректер, оларды жинақтау, ақпарат көздері мен тұтынушылары арасында сақтау және алмасу әдістері мен құралдары.</w:t>
      </w:r>
    </w:p>
    <w:p w14:paraId="45B59BA6" w14:textId="77777777" w:rsidR="001D3C64" w:rsidRDefault="001D3C64" w:rsidP="001D3C64">
      <w:pPr>
        <w:jc w:val="both"/>
        <w:rPr>
          <w:bCs/>
          <w:iCs/>
          <w:sz w:val="24"/>
          <w:szCs w:val="24"/>
          <w:lang w:val="kk-KZ"/>
        </w:rPr>
      </w:pPr>
      <w:r>
        <w:rPr>
          <w:bCs/>
          <w:i/>
          <w:sz w:val="24"/>
          <w:szCs w:val="24"/>
          <w:lang w:val="kk-KZ"/>
        </w:rPr>
        <w:t xml:space="preserve">Зерттеу практикасы </w:t>
      </w:r>
      <w:r>
        <w:rPr>
          <w:bCs/>
          <w:sz w:val="24"/>
          <w:szCs w:val="24"/>
          <w:lang w:val="kk-KZ"/>
        </w:rPr>
        <w:t xml:space="preserve">– </w:t>
      </w:r>
      <w:r>
        <w:rPr>
          <w:bCs/>
          <w:iCs/>
          <w:sz w:val="24"/>
          <w:szCs w:val="24"/>
          <w:lang w:val="kk-KZ"/>
        </w:rPr>
        <w:t>отандық және шетелдік ғылымның жаңа теориялық, әдіснамалық және технологиялық жетістіктерімен, ғылыми зерттеулердің заманауи әдістерімен, эксперименттік деректерді өңдеу және интерпретациялаумен танысу, сондай-ақ оларды диссертациялық зерттеуде қолданудың практикалық дағдыларын бекіту мақсатында жүргізілетін магистратура мен докторантура білім алушыларының кәсіптік практикасының түрі.</w:t>
      </w:r>
    </w:p>
    <w:p w14:paraId="632104B9" w14:textId="77777777" w:rsidR="001D3C64" w:rsidRDefault="001D3C64" w:rsidP="001D3C64">
      <w:pPr>
        <w:jc w:val="both"/>
        <w:rPr>
          <w:bCs/>
          <w:iCs/>
          <w:sz w:val="24"/>
          <w:szCs w:val="24"/>
          <w:lang w:val="kk-KZ"/>
        </w:rPr>
      </w:pPr>
      <w:r>
        <w:rPr>
          <w:bCs/>
          <w:i/>
          <w:sz w:val="24"/>
          <w:szCs w:val="24"/>
          <w:lang w:val="kk-KZ"/>
        </w:rPr>
        <w:t xml:space="preserve">Қорытынды аттестаттау </w:t>
      </w:r>
      <w:r>
        <w:rPr>
          <w:bCs/>
          <w:sz w:val="24"/>
          <w:szCs w:val="24"/>
          <w:lang w:val="kk-KZ"/>
        </w:rPr>
        <w:t xml:space="preserve">– </w:t>
      </w:r>
      <w:r>
        <w:rPr>
          <w:bCs/>
          <w:iCs/>
          <w:sz w:val="24"/>
          <w:szCs w:val="24"/>
          <w:lang w:val="kk-KZ"/>
        </w:rPr>
        <w:t>білім алушылардың тиісті білім деңгейінің бағдарламаларын меңгеру дәрежесін айқындау мақсатында жүргізілетін рәсім, оның нәтижелері бойынша білім туралы өзіндік үлгідегі құжат (диплом) беріледі</w:t>
      </w:r>
      <w:r>
        <w:rPr>
          <w:bCs/>
          <w:i/>
          <w:sz w:val="24"/>
          <w:szCs w:val="24"/>
          <w:lang w:val="kk-KZ"/>
        </w:rPr>
        <w:t xml:space="preserve">. </w:t>
      </w:r>
      <w:r>
        <w:rPr>
          <w:bCs/>
          <w:iCs/>
          <w:sz w:val="24"/>
          <w:szCs w:val="24"/>
          <w:lang w:val="kk-KZ"/>
        </w:rPr>
        <w:t>Қорытынды аттестаттау дипломдық жобаны/магистрлік немесе докторлық диссертацияны қорғау нысанында жүргізіледі.</w:t>
      </w:r>
    </w:p>
    <w:p w14:paraId="04BF09BF" w14:textId="77777777" w:rsidR="001D3C64" w:rsidRDefault="001D3C64" w:rsidP="001D3C64">
      <w:pPr>
        <w:jc w:val="both"/>
        <w:rPr>
          <w:bCs/>
          <w:sz w:val="24"/>
          <w:szCs w:val="24"/>
          <w:lang w:val="kk-KZ"/>
        </w:rPr>
      </w:pPr>
      <w:r>
        <w:rPr>
          <w:bCs/>
          <w:i/>
          <w:sz w:val="24"/>
          <w:szCs w:val="24"/>
          <w:lang w:val="kk-KZ"/>
        </w:rPr>
        <w:t xml:space="preserve">Қорытынды бақылау – </w:t>
      </w:r>
      <w:r>
        <w:rPr>
          <w:bCs/>
          <w:sz w:val="24"/>
          <w:szCs w:val="24"/>
          <w:lang w:val="kk-KZ"/>
        </w:rPr>
        <w:t xml:space="preserve">емтихан нысанында аралық аттестаттау кезеңінде жүргізілетін оқу пәнінің бағдарламасын меңгеруінің сапасын бағалау мақсатында білім алушылардың оқу жетістіктерін бақылау, егер пән қанша академиялық кезең бойы оқылса, онда қорытынды бақылау осы академиялық кезеңде оқыған пән бөлігі бойынша жүргізілуі мүмкін. </w:t>
      </w:r>
    </w:p>
    <w:p w14:paraId="2FE5A460" w14:textId="77777777" w:rsidR="001D3C64" w:rsidRDefault="001D3C64" w:rsidP="001D3C64">
      <w:pPr>
        <w:jc w:val="both"/>
        <w:rPr>
          <w:bCs/>
          <w:sz w:val="24"/>
          <w:szCs w:val="24"/>
          <w:lang w:val="kk-KZ"/>
        </w:rPr>
      </w:pPr>
      <w:r>
        <w:rPr>
          <w:bCs/>
          <w:i/>
          <w:sz w:val="24"/>
          <w:szCs w:val="24"/>
          <w:lang w:val="kk-KZ"/>
        </w:rPr>
        <w:t xml:space="preserve">Элективті пәндер каталогы – </w:t>
      </w:r>
      <w:r>
        <w:rPr>
          <w:bCs/>
          <w:sz w:val="24"/>
          <w:szCs w:val="24"/>
          <w:lang w:val="kk-KZ"/>
        </w:rPr>
        <w:t>оқу мақсаты, қысқаша мазмұны (негізгі бөлімдері) және күтілетін оқу нәтижелері (студенттер алған білім, білік, дағды және құзыреттілік) көрсетілген барлық пәндердің қысқаша сипаттамасы бар жүйеленген аннотацияланған тізбесі.</w:t>
      </w:r>
    </w:p>
    <w:p w14:paraId="17DFD55D" w14:textId="77777777" w:rsidR="001D3C64" w:rsidRDefault="001D3C64" w:rsidP="001D3C64">
      <w:pPr>
        <w:jc w:val="both"/>
        <w:rPr>
          <w:bCs/>
          <w:i/>
          <w:sz w:val="24"/>
          <w:szCs w:val="24"/>
          <w:lang w:val="kk-KZ"/>
        </w:rPr>
      </w:pPr>
      <w:r>
        <w:rPr>
          <w:bCs/>
          <w:i/>
          <w:sz w:val="24"/>
          <w:szCs w:val="24"/>
          <w:lang w:val="kk-KZ"/>
        </w:rPr>
        <w:t xml:space="preserve">Таңдау компоненті – </w:t>
      </w:r>
      <w:r>
        <w:rPr>
          <w:bCs/>
          <w:iCs/>
          <w:sz w:val="24"/>
          <w:szCs w:val="24"/>
          <w:lang w:val="kk-KZ"/>
        </w:rPr>
        <w:t>жоғары оқу орындары ұсынатын, олардың пререквизиттері мен постреквизиттерін ескере отырып, кез келген академиялық кезеңде студенттердің өз бетінше таңдайтын оқу пәндерінің және кредиттердің (немесе академиялық сағаттардың) тиісті ең төменгі көлемдерінің тізбесі.</w:t>
      </w:r>
    </w:p>
    <w:p w14:paraId="01090623" w14:textId="77777777" w:rsidR="001D3C64" w:rsidRDefault="001D3C64" w:rsidP="001D3C64">
      <w:pPr>
        <w:jc w:val="both"/>
        <w:rPr>
          <w:bCs/>
          <w:iCs/>
          <w:sz w:val="24"/>
          <w:szCs w:val="24"/>
          <w:lang w:val="kk-KZ"/>
        </w:rPr>
      </w:pPr>
      <w:r>
        <w:rPr>
          <w:bCs/>
          <w:i/>
          <w:sz w:val="24"/>
          <w:szCs w:val="24"/>
          <w:lang w:val="kk-KZ"/>
        </w:rPr>
        <w:t xml:space="preserve">Құзыреттілік – </w:t>
      </w:r>
      <w:r>
        <w:rPr>
          <w:bCs/>
          <w:iCs/>
          <w:sz w:val="24"/>
          <w:szCs w:val="24"/>
          <w:lang w:val="kk-KZ"/>
        </w:rPr>
        <w:t>студенттердің оқу процесінде алған білімдерін, іскерліктерін және дағдыларын кәсіби қызметте практикалық қолдану қабілеті. Құзыреттілік білімнің, түсінудің, дағдылардың және дағдылардың динамикалық үйлесімі бола отырып, әртүрлі пәндерді оқып, әртүрлі кезеңдерде бағалануы мүмкін.</w:t>
      </w:r>
    </w:p>
    <w:p w14:paraId="523D2CC7" w14:textId="77777777" w:rsidR="001D3C64" w:rsidRDefault="001D3C64" w:rsidP="001D3C64">
      <w:pPr>
        <w:jc w:val="both"/>
        <w:rPr>
          <w:bCs/>
          <w:i/>
          <w:sz w:val="24"/>
          <w:szCs w:val="24"/>
          <w:lang w:val="kk-KZ"/>
        </w:rPr>
      </w:pPr>
      <w:r>
        <w:rPr>
          <w:bCs/>
          <w:i/>
          <w:sz w:val="24"/>
          <w:szCs w:val="24"/>
          <w:lang w:val="kk-KZ"/>
        </w:rPr>
        <w:t xml:space="preserve">Білім алушылардың оқу жетістіктерін бақылау – </w:t>
      </w:r>
      <w:r>
        <w:rPr>
          <w:bCs/>
          <w:iCs/>
          <w:sz w:val="24"/>
          <w:szCs w:val="24"/>
          <w:lang w:val="kk-KZ"/>
        </w:rPr>
        <w:t>жоғары оқу орны дербес анықтайтын бақылаудың (ағымдағы, межелік және қорытынды) және аттестаттаудың әртүрлі нысандарымен білім алушылардың білім деңгейін тексеру.</w:t>
      </w:r>
    </w:p>
    <w:p w14:paraId="0FEBB3C0" w14:textId="77777777" w:rsidR="001D3C64" w:rsidRDefault="001D3C64" w:rsidP="001D3C64">
      <w:pPr>
        <w:jc w:val="both"/>
        <w:rPr>
          <w:bCs/>
          <w:iCs/>
          <w:sz w:val="24"/>
          <w:szCs w:val="24"/>
          <w:lang w:val="kk-KZ"/>
        </w:rPr>
      </w:pPr>
      <w:r>
        <w:rPr>
          <w:bCs/>
          <w:i/>
          <w:sz w:val="24"/>
          <w:szCs w:val="24"/>
          <w:lang w:val="kk-KZ"/>
        </w:rPr>
        <w:t xml:space="preserve">Кредиттік оқыту технологиясы – </w:t>
      </w:r>
      <w:r>
        <w:rPr>
          <w:bCs/>
          <w:iCs/>
          <w:sz w:val="24"/>
          <w:szCs w:val="24"/>
          <w:lang w:val="kk-KZ"/>
        </w:rPr>
        <w:t>дербес білім алу деңгейін және дараландыру негізінде білімді шығармашылық игеруді, кредиттер және оқытудың жинақтаушы жүйесі түріндегі білім көлемін есепке алу шеңберінде білім беру траекториясын таңдауды арттыратын білім беру технологиясы.</w:t>
      </w:r>
    </w:p>
    <w:p w14:paraId="605B8971" w14:textId="77777777" w:rsidR="001D3C64" w:rsidRDefault="001D3C64" w:rsidP="001D3C64">
      <w:pPr>
        <w:jc w:val="both"/>
        <w:rPr>
          <w:bCs/>
          <w:i/>
          <w:sz w:val="24"/>
          <w:szCs w:val="24"/>
          <w:lang w:val="kk-KZ"/>
        </w:rPr>
      </w:pPr>
      <w:r>
        <w:rPr>
          <w:bCs/>
          <w:i/>
          <w:sz w:val="24"/>
          <w:szCs w:val="24"/>
          <w:lang w:val="kk-KZ"/>
        </w:rPr>
        <w:t xml:space="preserve">Жазғы семестр – </w:t>
      </w:r>
      <w:r>
        <w:rPr>
          <w:bCs/>
          <w:iCs/>
          <w:sz w:val="24"/>
          <w:szCs w:val="24"/>
          <w:lang w:val="kk-KZ"/>
        </w:rPr>
        <w:t>білім алушылардың қосымша оқудағы қажеттіліктерін қанағаттандыру, оқу жоспарларындағы академиялық  қарызды немесе айырманы жою, басқа жоғары оқу орындарымен келісу бойынша оқу пәндерін және т. б. үшін ұйымдастырылатын оқу жылынан тыс академиялық кезең</w:t>
      </w:r>
      <w:r>
        <w:rPr>
          <w:bCs/>
          <w:i/>
          <w:sz w:val="24"/>
          <w:szCs w:val="24"/>
          <w:lang w:val="kk-KZ"/>
        </w:rPr>
        <w:t>.</w:t>
      </w:r>
    </w:p>
    <w:p w14:paraId="32B492D6" w14:textId="77777777" w:rsidR="001D3C64" w:rsidRDefault="001D3C64" w:rsidP="001D3C64">
      <w:pPr>
        <w:jc w:val="both"/>
        <w:rPr>
          <w:bCs/>
          <w:iCs/>
          <w:sz w:val="24"/>
          <w:szCs w:val="24"/>
          <w:lang w:val="kk-KZ"/>
        </w:rPr>
      </w:pPr>
      <w:r>
        <w:rPr>
          <w:bCs/>
          <w:i/>
          <w:sz w:val="24"/>
          <w:szCs w:val="24"/>
          <w:lang w:val="kk-KZ"/>
        </w:rPr>
        <w:lastRenderedPageBreak/>
        <w:t xml:space="preserve">Магистратура – </w:t>
      </w:r>
      <w:r>
        <w:rPr>
          <w:bCs/>
          <w:iCs/>
          <w:sz w:val="24"/>
          <w:szCs w:val="24"/>
          <w:lang w:val="kk-KZ"/>
        </w:rPr>
        <w:t>тиісті білім беру бағдарламасы бойынша "магистр" дәрежесін бере отырып, ғылыми, ғылыми-педагогикалық және басқарушылық кадрларды даярлауға бағытталған жоғары оқу орнынан кейінгі білім беру.</w:t>
      </w:r>
    </w:p>
    <w:p w14:paraId="5471ECF7" w14:textId="77777777" w:rsidR="001D3C64" w:rsidRDefault="001D3C64" w:rsidP="001D3C64">
      <w:pPr>
        <w:jc w:val="both"/>
        <w:rPr>
          <w:bCs/>
          <w:iCs/>
          <w:sz w:val="24"/>
          <w:szCs w:val="24"/>
          <w:lang w:val="kk-KZ"/>
        </w:rPr>
      </w:pPr>
      <w:r>
        <w:rPr>
          <w:bCs/>
          <w:i/>
          <w:sz w:val="24"/>
          <w:szCs w:val="24"/>
          <w:lang w:val="kk-KZ"/>
        </w:rPr>
        <w:t xml:space="preserve">Магистр – </w:t>
      </w:r>
      <w:r>
        <w:rPr>
          <w:bCs/>
          <w:iCs/>
          <w:sz w:val="24"/>
          <w:szCs w:val="24"/>
          <w:lang w:val="kk-KZ"/>
        </w:rPr>
        <w:t>магистратураның білім беру бағдарламаларын меңгерген адамдарға берілетін дәреже.</w:t>
      </w:r>
    </w:p>
    <w:p w14:paraId="319C95AD" w14:textId="77777777" w:rsidR="001D3C64" w:rsidRDefault="001D3C64" w:rsidP="001D3C64">
      <w:pPr>
        <w:jc w:val="both"/>
        <w:rPr>
          <w:bCs/>
          <w:iCs/>
          <w:sz w:val="24"/>
          <w:szCs w:val="24"/>
          <w:lang w:val="kk-KZ"/>
        </w:rPr>
      </w:pPr>
      <w:r>
        <w:rPr>
          <w:bCs/>
          <w:i/>
          <w:sz w:val="24"/>
          <w:szCs w:val="24"/>
          <w:lang w:val="kk-KZ"/>
        </w:rPr>
        <w:t xml:space="preserve">Магистрлік диссертация– </w:t>
      </w:r>
      <w:r>
        <w:rPr>
          <w:bCs/>
          <w:iCs/>
          <w:sz w:val="24"/>
          <w:szCs w:val="24"/>
          <w:lang w:val="kk-KZ"/>
        </w:rPr>
        <w:t>магистранттың тиісті ғылым саласындағы нақты мамандықтың өзекті мәселелерінің бірін дербес ғылыми зерттеу нәтижелерін жалпылау болып табылатын бітіру жұмысы.</w:t>
      </w:r>
    </w:p>
    <w:p w14:paraId="5F26CE6F" w14:textId="77777777" w:rsidR="001D3C64" w:rsidRDefault="001D3C64" w:rsidP="001D3C64">
      <w:pPr>
        <w:jc w:val="both"/>
        <w:rPr>
          <w:bCs/>
          <w:iCs/>
          <w:sz w:val="24"/>
          <w:szCs w:val="24"/>
          <w:lang w:val="kk-KZ"/>
        </w:rPr>
      </w:pPr>
      <w:r>
        <w:rPr>
          <w:bCs/>
          <w:i/>
          <w:sz w:val="24"/>
          <w:szCs w:val="24"/>
          <w:lang w:val="kk-KZ"/>
        </w:rPr>
        <w:t xml:space="preserve">Магистрлік жоба </w:t>
      </w:r>
      <w:r>
        <w:rPr>
          <w:bCs/>
          <w:iCs/>
          <w:sz w:val="24"/>
          <w:szCs w:val="24"/>
          <w:lang w:val="kk-KZ"/>
        </w:rPr>
        <w:t>– таңдаған білім беру бағдарламасының актуалды мәселесінің қолданбалы міндетін шешуге мүмкіндік беретін теориялық және(немесе) эксперименттік нәтижелерді қамтитын дербес зерттеу болып табылатын бейіндік магистратура магистрантының бітіру жұмысы;</w:t>
      </w:r>
    </w:p>
    <w:p w14:paraId="6ECA6831" w14:textId="77777777" w:rsidR="001D3C64" w:rsidRDefault="001D3C64" w:rsidP="001D3C64">
      <w:pPr>
        <w:jc w:val="both"/>
        <w:rPr>
          <w:bCs/>
          <w:iCs/>
          <w:sz w:val="24"/>
          <w:szCs w:val="24"/>
          <w:lang w:val="kk-KZ"/>
        </w:rPr>
      </w:pPr>
      <w:r>
        <w:rPr>
          <w:bCs/>
          <w:i/>
          <w:sz w:val="24"/>
          <w:szCs w:val="24"/>
          <w:lang w:val="kk-KZ"/>
        </w:rPr>
        <w:t xml:space="preserve">Модуль – </w:t>
      </w:r>
      <w:r>
        <w:rPr>
          <w:bCs/>
          <w:iCs/>
          <w:sz w:val="24"/>
          <w:szCs w:val="24"/>
          <w:lang w:val="kk-KZ"/>
        </w:rPr>
        <w:t>оқу бағдарламасының сабақтастығын, сондай-ақ білім беру бағдарламасының белгілі бір кезеңінде қалыптастырылатын білімнің, машықтар мен құзыреттердің тұтастығы мен толықтығын қамтамасыз ететін бір пәнді немесе бір-бірін өзара толықтыратын және /немесе байланысты туысқандық және сабақтас пәндер циклін білдіретін білім беру бағдарламасы мазмұнының бірлігі.</w:t>
      </w:r>
    </w:p>
    <w:p w14:paraId="660C00E8" w14:textId="77777777" w:rsidR="001D3C64" w:rsidRDefault="001D3C64" w:rsidP="001D3C64">
      <w:pPr>
        <w:jc w:val="both"/>
        <w:rPr>
          <w:bCs/>
          <w:sz w:val="24"/>
          <w:szCs w:val="24"/>
          <w:lang w:val="kk-KZ"/>
        </w:rPr>
      </w:pPr>
      <w:r>
        <w:rPr>
          <w:bCs/>
          <w:i/>
          <w:iCs/>
          <w:sz w:val="24"/>
          <w:szCs w:val="24"/>
          <w:lang w:val="kk-KZ"/>
        </w:rPr>
        <w:t>Студенттің / магистранттың / докторанттың ғылыми-зерттеу жұмысы</w:t>
      </w:r>
      <w:r>
        <w:rPr>
          <w:bCs/>
          <w:sz w:val="24"/>
          <w:szCs w:val="24"/>
          <w:lang w:val="kk-KZ"/>
        </w:rPr>
        <w:t xml:space="preserve"> (СҒЗЖ/ МҒЗЖ/ДҒЗЖ) – оқу-тәрбие және ғылыми-инновациялық бірыңғай процестің ажырамас құрамдас бөлігі ретінде университетте білікті мамандарды даярлаудың міндетті, ажырамас бөлігі.</w:t>
      </w:r>
    </w:p>
    <w:p w14:paraId="758BADB4" w14:textId="77777777" w:rsidR="001D3C64" w:rsidRDefault="001D3C64" w:rsidP="001D3C64">
      <w:pPr>
        <w:jc w:val="both"/>
        <w:rPr>
          <w:bCs/>
          <w:sz w:val="24"/>
          <w:szCs w:val="24"/>
          <w:lang w:val="kk-KZ"/>
        </w:rPr>
      </w:pPr>
      <w:r>
        <w:rPr>
          <w:bCs/>
          <w:i/>
          <w:iCs/>
          <w:sz w:val="24"/>
          <w:szCs w:val="24"/>
          <w:lang w:val="kk-KZ"/>
        </w:rPr>
        <w:t xml:space="preserve">Ғылыми-әдістемелік кеңес – </w:t>
      </w:r>
      <w:r>
        <w:rPr>
          <w:bCs/>
          <w:sz w:val="24"/>
          <w:szCs w:val="24"/>
          <w:lang w:val="kk-KZ"/>
        </w:rPr>
        <w:t>университеттің оқу-әдістемелік жұмысын алқалық басқару нысаны.</w:t>
      </w:r>
    </w:p>
    <w:p w14:paraId="0A93C20A" w14:textId="77777777" w:rsidR="001D3C64" w:rsidRDefault="001D3C64" w:rsidP="001D3C64">
      <w:pPr>
        <w:jc w:val="both"/>
        <w:rPr>
          <w:bCs/>
          <w:sz w:val="24"/>
          <w:szCs w:val="24"/>
          <w:lang w:val="kk-KZ"/>
        </w:rPr>
      </w:pPr>
      <w:r>
        <w:rPr>
          <w:bCs/>
          <w:i/>
          <w:iCs/>
          <w:sz w:val="24"/>
          <w:szCs w:val="24"/>
          <w:lang w:val="kk-KZ"/>
        </w:rPr>
        <w:t>Ғылыми жетекші/консультант</w:t>
      </w:r>
      <w:r>
        <w:rPr>
          <w:bCs/>
          <w:sz w:val="24"/>
          <w:szCs w:val="24"/>
          <w:lang w:val="kk-KZ"/>
        </w:rPr>
        <w:t xml:space="preserve"> – білім алушының басшылығымен бітіру жұмысын (дипломдық жұмысты (жобаны/магистрлік немесе докторлық диссертацияны) орындау жүзеге асырылатын білім алушының академиялық тәлімгері.</w:t>
      </w:r>
    </w:p>
    <w:p w14:paraId="61879F9F" w14:textId="77777777" w:rsidR="001D3C64" w:rsidRDefault="001D3C64" w:rsidP="001D3C64">
      <w:pPr>
        <w:jc w:val="both"/>
        <w:rPr>
          <w:bCs/>
          <w:sz w:val="24"/>
          <w:szCs w:val="24"/>
          <w:lang w:val="kk-KZ"/>
        </w:rPr>
      </w:pPr>
      <w:r>
        <w:rPr>
          <w:bCs/>
          <w:i/>
          <w:iCs/>
          <w:sz w:val="24"/>
          <w:szCs w:val="24"/>
          <w:lang w:val="kk-KZ"/>
        </w:rPr>
        <w:t>Білім беру бағдарламасы</w:t>
      </w:r>
      <w:r>
        <w:rPr>
          <w:bCs/>
          <w:sz w:val="24"/>
          <w:szCs w:val="24"/>
          <w:lang w:val="kk-KZ"/>
        </w:rPr>
        <w:t xml:space="preserve"> – нақты дәреже/диплом беру үшін қажетті модульдердің немесе курс бірліктерінің бекітілген жиынтығы. Білім беру бағдарламаларын әзірлеу кезінде әдетте қол жеткізілуі тиіс нәтижелер, сондай-ақ берілген нәтижелерге қол жеткізуге әкелетін рәсімдер мен оқыту жағдайларының құрылымдалған жиынтығы ескеріледі.</w:t>
      </w:r>
    </w:p>
    <w:p w14:paraId="2B037420" w14:textId="77777777" w:rsidR="001D3C64" w:rsidRDefault="001D3C64" w:rsidP="001D3C64">
      <w:pPr>
        <w:jc w:val="both"/>
        <w:rPr>
          <w:bCs/>
          <w:sz w:val="24"/>
          <w:szCs w:val="24"/>
        </w:rPr>
      </w:pPr>
      <w:r>
        <w:rPr>
          <w:bCs/>
          <w:i/>
          <w:iCs/>
          <w:sz w:val="24"/>
          <w:szCs w:val="24"/>
        </w:rPr>
        <w:t>Бакалавриат, магистратура, PhD докторантура бағдарламаларында оқитын студенттер</w:t>
      </w:r>
      <w:r>
        <w:rPr>
          <w:bCs/>
          <w:sz w:val="24"/>
          <w:szCs w:val="24"/>
        </w:rPr>
        <w:t xml:space="preserve"> – студенттер, магистранттар, докторанттар.</w:t>
      </w:r>
    </w:p>
    <w:p w14:paraId="3E8AAF8A" w14:textId="77777777" w:rsidR="001D3C64" w:rsidRDefault="001D3C64" w:rsidP="001D3C64">
      <w:pPr>
        <w:jc w:val="both"/>
        <w:rPr>
          <w:bCs/>
          <w:sz w:val="24"/>
          <w:szCs w:val="24"/>
        </w:rPr>
      </w:pPr>
      <w:r>
        <w:rPr>
          <w:bCs/>
          <w:i/>
          <w:iCs/>
          <w:sz w:val="24"/>
          <w:szCs w:val="24"/>
        </w:rPr>
        <w:t>Офис-тіркеуші</w:t>
      </w:r>
      <w:r>
        <w:rPr>
          <w:bCs/>
          <w:i/>
          <w:iCs/>
          <w:sz w:val="24"/>
          <w:szCs w:val="24"/>
          <w:lang w:val="kk-KZ"/>
        </w:rPr>
        <w:t xml:space="preserve"> </w:t>
      </w:r>
      <w:r>
        <w:rPr>
          <w:bCs/>
          <w:sz w:val="24"/>
          <w:szCs w:val="24"/>
        </w:rPr>
        <w:t xml:space="preserve">– білім алушының оқу жетістіктерінің барлық тарихын тіркеумен айналысатын және білімнің барлық түрлерін ұйымдастыруды және оның академиялық рейтингін есептеуді қамтамасыз ететін </w:t>
      </w:r>
      <w:r>
        <w:rPr>
          <w:bCs/>
          <w:sz w:val="24"/>
          <w:szCs w:val="24"/>
          <w:lang w:val="kk-KZ"/>
        </w:rPr>
        <w:t>а</w:t>
      </w:r>
      <w:r>
        <w:rPr>
          <w:bCs/>
          <w:sz w:val="24"/>
          <w:szCs w:val="24"/>
        </w:rPr>
        <w:t>кадемиялық қызмет.</w:t>
      </w:r>
    </w:p>
    <w:p w14:paraId="697D18A6" w14:textId="77777777" w:rsidR="001D3C64" w:rsidRDefault="001D3C64" w:rsidP="001D3C64">
      <w:pPr>
        <w:jc w:val="both"/>
        <w:rPr>
          <w:bCs/>
          <w:sz w:val="24"/>
          <w:szCs w:val="24"/>
        </w:rPr>
      </w:pPr>
      <w:r>
        <w:rPr>
          <w:bCs/>
          <w:i/>
          <w:iCs/>
          <w:sz w:val="24"/>
          <w:szCs w:val="24"/>
        </w:rPr>
        <w:t>Педагогикалық практика</w:t>
      </w:r>
      <w:r>
        <w:rPr>
          <w:bCs/>
          <w:sz w:val="24"/>
          <w:szCs w:val="24"/>
        </w:rPr>
        <w:t xml:space="preserve"> – жоғары оқу орнында оқу процесінде студенттер алған теориялық білімді бекітуге, педагогикалық дағдыларды игеруге және білім беру жүйесі мекемесінде болашақ педагогикалық мамандықтың бейіні бойынша кәсіби және ұйымдастырушылық жұмыстың озық тәжірибесін игеруге бағытталған кәсіптік практика түрі.</w:t>
      </w:r>
    </w:p>
    <w:p w14:paraId="7F277822" w14:textId="77777777" w:rsidR="001D3C64" w:rsidRDefault="001D3C64" w:rsidP="001D3C64">
      <w:pPr>
        <w:jc w:val="both"/>
        <w:rPr>
          <w:bCs/>
          <w:sz w:val="24"/>
          <w:szCs w:val="24"/>
        </w:rPr>
      </w:pPr>
      <w:r>
        <w:rPr>
          <w:bCs/>
          <w:i/>
          <w:iCs/>
          <w:sz w:val="24"/>
          <w:szCs w:val="24"/>
        </w:rPr>
        <w:t>GPA ауысу балы</w:t>
      </w:r>
      <w:r>
        <w:rPr>
          <w:bCs/>
          <w:i/>
          <w:iCs/>
          <w:sz w:val="24"/>
          <w:szCs w:val="24"/>
          <w:lang w:val="kk-KZ"/>
        </w:rPr>
        <w:t xml:space="preserve"> </w:t>
      </w:r>
      <w:r>
        <w:rPr>
          <w:bCs/>
          <w:sz w:val="24"/>
          <w:szCs w:val="24"/>
        </w:rPr>
        <w:t>– әрбір оқу жылы үшін жыл сайын белгіленетін келесі оқу курсына ауысу үшін қажетті оқу жетістіктерін орташа өлшемді бағалау деңгейі.</w:t>
      </w:r>
    </w:p>
    <w:p w14:paraId="2838BCC5" w14:textId="77777777" w:rsidR="001D3C64" w:rsidRDefault="001D3C64" w:rsidP="001D3C64">
      <w:pPr>
        <w:jc w:val="both"/>
        <w:rPr>
          <w:bCs/>
          <w:sz w:val="24"/>
          <w:szCs w:val="24"/>
        </w:rPr>
      </w:pPr>
      <w:r>
        <w:rPr>
          <w:bCs/>
          <w:i/>
          <w:iCs/>
          <w:sz w:val="24"/>
          <w:szCs w:val="24"/>
        </w:rPr>
        <w:t>Кредиттерді қайта есептеу</w:t>
      </w:r>
      <w:r>
        <w:rPr>
          <w:bCs/>
          <w:sz w:val="24"/>
          <w:szCs w:val="24"/>
        </w:rPr>
        <w:t>– пәнді және ол бойынша алынған бағаны білім алушының транскриптіне енгізе отырып, басқа оқу орнында немесе басқа оқу жоспарында оқыған пән мазмұнының баламалылығын тану рәсімі.</w:t>
      </w:r>
    </w:p>
    <w:p w14:paraId="23AE9454" w14:textId="77777777" w:rsidR="001D3C64" w:rsidRDefault="001D3C64" w:rsidP="001D3C64">
      <w:pPr>
        <w:jc w:val="both"/>
        <w:rPr>
          <w:bCs/>
          <w:sz w:val="24"/>
          <w:szCs w:val="24"/>
        </w:rPr>
      </w:pPr>
      <w:r>
        <w:rPr>
          <w:bCs/>
          <w:i/>
          <w:iCs/>
          <w:sz w:val="24"/>
          <w:szCs w:val="24"/>
        </w:rPr>
        <w:t>Пререквизиттер</w:t>
      </w:r>
      <w:r>
        <w:rPr>
          <w:bCs/>
          <w:i/>
          <w:iCs/>
          <w:sz w:val="24"/>
          <w:szCs w:val="24"/>
          <w:lang w:val="kk-KZ"/>
        </w:rPr>
        <w:t xml:space="preserve"> </w:t>
      </w:r>
      <w:r>
        <w:rPr>
          <w:bCs/>
          <w:sz w:val="24"/>
          <w:szCs w:val="24"/>
        </w:rPr>
        <w:t>– оқытылатын пәнді меңгеру үшін қажетті білімді, іскерлікті және дағдыларды қамтитын пәндер.</w:t>
      </w:r>
    </w:p>
    <w:p w14:paraId="7B7D2E48" w14:textId="77777777" w:rsidR="001D3C64" w:rsidRDefault="001D3C64" w:rsidP="001D3C64">
      <w:pPr>
        <w:jc w:val="both"/>
        <w:rPr>
          <w:bCs/>
          <w:sz w:val="24"/>
          <w:szCs w:val="24"/>
        </w:rPr>
      </w:pPr>
      <w:r>
        <w:rPr>
          <w:bCs/>
          <w:i/>
          <w:iCs/>
          <w:sz w:val="24"/>
          <w:szCs w:val="24"/>
        </w:rPr>
        <w:t>Постреквизиттер</w:t>
      </w:r>
      <w:r>
        <w:rPr>
          <w:bCs/>
          <w:sz w:val="24"/>
          <w:szCs w:val="24"/>
        </w:rPr>
        <w:t xml:space="preserve"> – зерделеу үшін осы пәнді оқу аяқталғаннан кейін алынған білім, білік және дағдыларды талап ететін пәндер.</w:t>
      </w:r>
    </w:p>
    <w:p w14:paraId="0C658336" w14:textId="77777777" w:rsidR="001D3C64" w:rsidRDefault="001D3C64" w:rsidP="001D3C64">
      <w:pPr>
        <w:jc w:val="both"/>
        <w:rPr>
          <w:bCs/>
          <w:sz w:val="24"/>
          <w:szCs w:val="24"/>
        </w:rPr>
      </w:pPr>
      <w:r>
        <w:rPr>
          <w:bCs/>
          <w:i/>
          <w:iCs/>
          <w:sz w:val="24"/>
          <w:szCs w:val="24"/>
        </w:rPr>
        <w:lastRenderedPageBreak/>
        <w:t>Диплом</w:t>
      </w:r>
      <w:r>
        <w:rPr>
          <w:bCs/>
          <w:i/>
          <w:iCs/>
          <w:sz w:val="24"/>
          <w:szCs w:val="24"/>
          <w:lang w:val="kk-KZ"/>
        </w:rPr>
        <w:t>ның</w:t>
      </w:r>
      <w:r>
        <w:rPr>
          <w:bCs/>
          <w:i/>
          <w:iCs/>
          <w:sz w:val="24"/>
          <w:szCs w:val="24"/>
        </w:rPr>
        <w:t xml:space="preserve"> қосымша</w:t>
      </w:r>
      <w:r>
        <w:rPr>
          <w:bCs/>
          <w:i/>
          <w:iCs/>
          <w:sz w:val="24"/>
          <w:szCs w:val="24"/>
          <w:lang w:val="kk-KZ"/>
        </w:rPr>
        <w:t>сы</w:t>
      </w:r>
      <w:r>
        <w:rPr>
          <w:bCs/>
          <w:sz w:val="24"/>
          <w:szCs w:val="24"/>
        </w:rPr>
        <w:t xml:space="preserve"> (Diploma Supplement)– Еуропалық комиссияның, Еуропа Кеңесінің және ЮНЕСКО стандарттары бойынша әзірленген және білім беру біліктілігін иеленуші өткен және сәтті аяқтаған оқытудың сипатын, деңгейін, мәнмәтінін, мазмұны мен мәртебесін сипаттау үшін қызмет ететін жоғары білім туралы ресми құжатқа жалпыеуропалық стандартталған қосымша.</w:t>
      </w:r>
    </w:p>
    <w:p w14:paraId="2D675641" w14:textId="77777777" w:rsidR="001D3C64" w:rsidRDefault="001D3C64" w:rsidP="001D3C64">
      <w:pPr>
        <w:jc w:val="both"/>
        <w:rPr>
          <w:bCs/>
          <w:iCs/>
          <w:sz w:val="24"/>
          <w:szCs w:val="24"/>
          <w:lang w:val="kk-KZ"/>
        </w:rPr>
      </w:pPr>
      <w:r>
        <w:rPr>
          <w:bCs/>
          <w:i/>
          <w:sz w:val="24"/>
          <w:szCs w:val="24"/>
          <w:lang w:val="kk-KZ"/>
        </w:rPr>
        <w:t xml:space="preserve">Өндірістік практика </w:t>
      </w:r>
      <w:r>
        <w:rPr>
          <w:bCs/>
          <w:sz w:val="24"/>
          <w:szCs w:val="24"/>
          <w:lang w:val="kk-KZ"/>
        </w:rPr>
        <w:t xml:space="preserve">– </w:t>
      </w:r>
      <w:r>
        <w:rPr>
          <w:bCs/>
          <w:iCs/>
          <w:sz w:val="24"/>
          <w:szCs w:val="24"/>
          <w:lang w:val="kk-KZ"/>
        </w:rPr>
        <w:t>студенттің маман міндеттерін практикалық, нақты орындауы пәндерінің базалық және бейіндік циклдері бойынша теориялық білімді бекітуге, практикалық дағдыларды алуға және болашақ мамандық бейіні бойынша кәсіби және ұйымдастырушылық жұмыстың озық тәжірибесін игеруге бағытталған кәсіптік практика түрі. Өндірістік практика процесінде студентті нақты өндірістік жағдайларда барлық бағыттар бойынша кәсіби қызметке тікелей даярлау жүзеге асырылады.</w:t>
      </w:r>
    </w:p>
    <w:p w14:paraId="7064D8D2" w14:textId="77777777" w:rsidR="001D3C64" w:rsidRDefault="001D3C64" w:rsidP="001D3C64">
      <w:pPr>
        <w:jc w:val="both"/>
        <w:rPr>
          <w:bCs/>
          <w:i/>
          <w:sz w:val="24"/>
          <w:szCs w:val="24"/>
          <w:lang w:val="kk-KZ"/>
        </w:rPr>
      </w:pPr>
      <w:r>
        <w:rPr>
          <w:bCs/>
          <w:i/>
          <w:sz w:val="24"/>
          <w:szCs w:val="24"/>
          <w:lang w:val="kk-KZ"/>
        </w:rPr>
        <w:t xml:space="preserve">Білім алушыларды аралық аттестаттау </w:t>
      </w:r>
      <w:r>
        <w:rPr>
          <w:bCs/>
          <w:sz w:val="24"/>
          <w:szCs w:val="24"/>
          <w:lang w:val="kk-KZ"/>
        </w:rPr>
        <w:t xml:space="preserve">– </w:t>
      </w:r>
      <w:r>
        <w:rPr>
          <w:bCs/>
          <w:iCs/>
          <w:sz w:val="24"/>
          <w:szCs w:val="24"/>
          <w:lang w:val="kk-KZ"/>
        </w:rPr>
        <w:t>білім алушылардың оқу пәнін зерделеу аяқталғаннан кейін оның бір бөлігінің немесе бүкіл көлемінің мазмұнын меңгеру сапасын бағалау мақсатында емтихан сессиясы кезеңінде өткізілетін рәсім.</w:t>
      </w:r>
    </w:p>
    <w:p w14:paraId="67DEEEFE" w14:textId="77777777" w:rsidR="001D3C64" w:rsidRDefault="001D3C64" w:rsidP="001D3C64">
      <w:pPr>
        <w:jc w:val="both"/>
        <w:rPr>
          <w:bCs/>
          <w:iCs/>
          <w:sz w:val="24"/>
          <w:szCs w:val="24"/>
          <w:lang w:val="kk-KZ"/>
        </w:rPr>
      </w:pPr>
      <w:r>
        <w:rPr>
          <w:bCs/>
          <w:i/>
          <w:sz w:val="24"/>
          <w:szCs w:val="24"/>
          <w:lang w:val="kk-KZ"/>
        </w:rPr>
        <w:t xml:space="preserve">Оқу жұмыс жоспары (ОЖЖ) – </w:t>
      </w:r>
      <w:r>
        <w:rPr>
          <w:bCs/>
          <w:iCs/>
          <w:sz w:val="24"/>
          <w:szCs w:val="24"/>
          <w:lang w:val="kk-KZ"/>
        </w:rPr>
        <w:t>мамандықтың негізгі немесе Типтік оқу жоспары және студенттердің жеке оқу жоспарлары негізінде университет әзірлейтін оқу құжаты.</w:t>
      </w:r>
    </w:p>
    <w:p w14:paraId="6E83661B" w14:textId="77777777" w:rsidR="001D3C64" w:rsidRDefault="001D3C64" w:rsidP="001D3C64">
      <w:pPr>
        <w:jc w:val="both"/>
        <w:rPr>
          <w:bCs/>
          <w:iCs/>
          <w:sz w:val="24"/>
          <w:szCs w:val="24"/>
          <w:lang w:val="kk-KZ"/>
        </w:rPr>
      </w:pPr>
      <w:r>
        <w:rPr>
          <w:bCs/>
          <w:i/>
          <w:sz w:val="24"/>
          <w:szCs w:val="24"/>
          <w:lang w:val="kk-KZ"/>
        </w:rPr>
        <w:t xml:space="preserve">Аралық бақылау </w:t>
      </w:r>
      <w:r>
        <w:rPr>
          <w:bCs/>
          <w:sz w:val="24"/>
          <w:szCs w:val="24"/>
          <w:lang w:val="kk-KZ"/>
        </w:rPr>
        <w:t xml:space="preserve">– </w:t>
      </w:r>
      <w:r>
        <w:rPr>
          <w:bCs/>
          <w:iCs/>
          <w:sz w:val="24"/>
          <w:szCs w:val="24"/>
          <w:lang w:val="kk-KZ"/>
        </w:rPr>
        <w:t>академиялық күнтізбеге сәйкес бір оқу пәнінің бөлімін (модулін) аяқтағаннан кейін білім алушылардың оқу жетістіктерін бақылау.</w:t>
      </w:r>
    </w:p>
    <w:p w14:paraId="41F0FFDC" w14:textId="77777777" w:rsidR="001D3C64" w:rsidRDefault="001D3C64" w:rsidP="001D3C64">
      <w:pPr>
        <w:jc w:val="both"/>
        <w:rPr>
          <w:bCs/>
          <w:sz w:val="24"/>
          <w:szCs w:val="24"/>
          <w:lang w:val="kk-KZ"/>
        </w:rPr>
      </w:pPr>
      <w:r>
        <w:rPr>
          <w:bCs/>
          <w:i/>
          <w:sz w:val="24"/>
          <w:szCs w:val="24"/>
          <w:lang w:val="kk-KZ"/>
        </w:rPr>
        <w:t xml:space="preserve">Білім алушының өздік жұмысы (БӨЖ/МӨЖ/ДӨЖ) – </w:t>
      </w:r>
      <w:r>
        <w:rPr>
          <w:bCs/>
          <w:sz w:val="24"/>
          <w:szCs w:val="24"/>
          <w:lang w:val="kk-KZ"/>
        </w:rPr>
        <w:t>өз бетінше оқуға берілген, оқу-әдістемелік әдебиеттермен және ұсынымдармен қамтамасыз етілген, тест, бақылау жұмыстары, коллоквиумдар, рефераттар, шығармалар мен есептер түрінде бақыланатын тақырыптардың белгілі бір тізбесі бойынша жұмыс; білім алушылар санатына байланысты ол студенттің өзіндік жұмысы, магистранттың өзіндік жұмысы және докторанттың өзіндік жұмысы болып бөлінеді; бүкіл БӨЖ көлемі білім алушыдан күнделікті өзіндік жұмысты талап ететін тапсырмалармен расталады.</w:t>
      </w:r>
    </w:p>
    <w:p w14:paraId="5594840C" w14:textId="77777777" w:rsidR="001D3C64" w:rsidRDefault="001D3C64" w:rsidP="001D3C64">
      <w:pPr>
        <w:jc w:val="both"/>
        <w:rPr>
          <w:bCs/>
          <w:sz w:val="24"/>
          <w:szCs w:val="24"/>
          <w:lang w:val="kk-KZ"/>
        </w:rPr>
      </w:pPr>
      <w:r>
        <w:rPr>
          <w:bCs/>
          <w:i/>
          <w:iCs/>
          <w:sz w:val="24"/>
          <w:szCs w:val="24"/>
          <w:lang w:val="kk-KZ"/>
        </w:rPr>
        <w:t>Білім алушының оқытушы жетекшілігімен жүргізілетін өздік жұмысы</w:t>
      </w:r>
      <w:r>
        <w:rPr>
          <w:bCs/>
          <w:sz w:val="24"/>
          <w:szCs w:val="24"/>
          <w:lang w:val="kk-KZ"/>
        </w:rPr>
        <w:t xml:space="preserve"> – оқытушының жетекшілігімен бекітілген график бойынша жүргізілетін білім алушының аудиториядан тыс жұмысы;білім алушылардың санатына қарай ол: оқытушының жетекшілігімен жүргізілетін студенттің өздік жұмысы, оқытушының жетекшілігімен жүргізілетін магистранттың өздік жұмысы және докторанттың оқытушыжетекшілігімен жүргізілетін өздік жұмысы болып бөлінеді.</w:t>
      </w:r>
    </w:p>
    <w:p w14:paraId="3D9A9421" w14:textId="77777777" w:rsidR="001D3C64" w:rsidRDefault="001D3C64" w:rsidP="001D3C64">
      <w:pPr>
        <w:jc w:val="both"/>
        <w:rPr>
          <w:bCs/>
          <w:sz w:val="24"/>
          <w:szCs w:val="24"/>
          <w:lang w:val="kk-KZ"/>
        </w:rPr>
      </w:pPr>
      <w:r>
        <w:rPr>
          <w:bCs/>
          <w:i/>
          <w:iCs/>
          <w:sz w:val="24"/>
          <w:szCs w:val="24"/>
          <w:u w:val="single"/>
          <w:lang w:val="kk-KZ"/>
        </w:rPr>
        <w:t>Силлабус (Syllabus)</w:t>
      </w:r>
      <w:r>
        <w:rPr>
          <w:bCs/>
          <w:sz w:val="24"/>
          <w:szCs w:val="24"/>
          <w:lang w:val="kk-KZ"/>
        </w:rPr>
        <w:t xml:space="preserve"> – зерттелетін пәннің сипаттамасын, пәннің мақсаттары мен міндеттерін, оның қысқаша мазмұнын, тақырыптары мен оларды зерделеу ұзақтығын, өздік жұмыс тапсырмаларын, консультациялар уақытын, білім алушылардың білімін тексеру қолхатын, оқытушының талаптарын, білім алушылардың білімін бағалау өлшемі шарттарын және әдебиеттер тізімін қамтитын пәннің оқу бағдарламасы.</w:t>
      </w:r>
    </w:p>
    <w:p w14:paraId="6E3192AC" w14:textId="77777777" w:rsidR="001D3C64" w:rsidRDefault="001D3C64" w:rsidP="001D3C64">
      <w:pPr>
        <w:jc w:val="both"/>
        <w:rPr>
          <w:bCs/>
          <w:sz w:val="24"/>
          <w:szCs w:val="24"/>
          <w:lang w:val="kk-KZ"/>
        </w:rPr>
      </w:pPr>
      <w:r>
        <w:rPr>
          <w:bCs/>
          <w:i/>
          <w:iCs/>
          <w:sz w:val="24"/>
          <w:szCs w:val="24"/>
          <w:lang w:val="kk-KZ"/>
        </w:rPr>
        <w:t>Үлгерімнің орташа балы</w:t>
      </w:r>
      <w:r>
        <w:rPr>
          <w:bCs/>
          <w:sz w:val="24"/>
          <w:szCs w:val="24"/>
          <w:lang w:val="kk-KZ"/>
        </w:rPr>
        <w:t xml:space="preserve"> GPA (Grade Point Average) – аралық аттестаттау пәндері бойынша кредиттердің жалпы санына пәндер бойынша аралық аттестаттауды бағалау балдарының сандық эквиваленті мен кредиттер сомасының қатынасы ретінде таңдалған бағдарлама бойынша бір оқу жылы ішінде айқындалатын білім алушының оқу жетістіктерін орташа өлшемді бағалау.</w:t>
      </w:r>
    </w:p>
    <w:p w14:paraId="438DB62C" w14:textId="77777777" w:rsidR="00130223" w:rsidRDefault="00130223" w:rsidP="00130223">
      <w:pPr>
        <w:jc w:val="both"/>
        <w:rPr>
          <w:bCs/>
          <w:sz w:val="24"/>
          <w:szCs w:val="24"/>
          <w:lang w:val="kk-KZ"/>
        </w:rPr>
      </w:pPr>
      <w:r>
        <w:rPr>
          <w:bCs/>
          <w:i/>
          <w:iCs/>
          <w:sz w:val="24"/>
          <w:szCs w:val="24"/>
          <w:lang w:val="kk-KZ"/>
        </w:rPr>
        <w:t>Транскрипт</w:t>
      </w:r>
      <w:r>
        <w:rPr>
          <w:bCs/>
          <w:sz w:val="24"/>
          <w:szCs w:val="24"/>
          <w:lang w:val="kk-KZ"/>
        </w:rPr>
        <w:t xml:space="preserve"> (AcademicTranscript) – әріптік және сандық мәнде кредиттер мен бағаларды көрсете отырып, тиісті оқу кезеңінде игерілген пәндер тізімін қамтитын құжат.</w:t>
      </w:r>
    </w:p>
    <w:p w14:paraId="2E929286" w14:textId="77777777" w:rsidR="00130223" w:rsidRDefault="00130223" w:rsidP="00130223">
      <w:pPr>
        <w:jc w:val="both"/>
        <w:rPr>
          <w:bCs/>
          <w:sz w:val="24"/>
          <w:szCs w:val="24"/>
          <w:lang w:val="kk-KZ"/>
        </w:rPr>
      </w:pPr>
      <w:r>
        <w:rPr>
          <w:bCs/>
          <w:i/>
          <w:iCs/>
          <w:sz w:val="24"/>
          <w:szCs w:val="24"/>
          <w:lang w:val="kk-KZ"/>
        </w:rPr>
        <w:t xml:space="preserve">Ағымдағы бақылау </w:t>
      </w:r>
      <w:r>
        <w:rPr>
          <w:bCs/>
          <w:sz w:val="24"/>
          <w:szCs w:val="24"/>
          <w:lang w:val="kk-KZ"/>
        </w:rPr>
        <w:t>– академиялық кезең ішінде оқытушымен аудиториялық және аудиториядан тыс жерлерде жүргізілетін оқу бағдарламасына сәйкес білім алушылардың білімін жүйелі тексеру.</w:t>
      </w:r>
    </w:p>
    <w:p w14:paraId="480BDEAB" w14:textId="77777777" w:rsidR="00130223" w:rsidRDefault="00130223" w:rsidP="00130223">
      <w:pPr>
        <w:jc w:val="both"/>
        <w:rPr>
          <w:bCs/>
          <w:sz w:val="24"/>
          <w:szCs w:val="24"/>
          <w:lang w:val="kk-KZ"/>
        </w:rPr>
      </w:pPr>
      <w:r>
        <w:rPr>
          <w:bCs/>
          <w:i/>
          <w:iCs/>
          <w:sz w:val="24"/>
          <w:szCs w:val="24"/>
          <w:lang w:val="kk-KZ"/>
        </w:rPr>
        <w:t xml:space="preserve">Теориялық оқыту </w:t>
      </w:r>
      <w:r>
        <w:rPr>
          <w:bCs/>
          <w:sz w:val="24"/>
          <w:szCs w:val="24"/>
          <w:lang w:val="kk-KZ"/>
        </w:rPr>
        <w:t>– үлгілік оқу жоспары бойынша жалпы білім беретін, базалық және бейіндеуші пәндер циклдерін зерделеуді қамтитын білім беру бағдарламасының бөлігі.</w:t>
      </w:r>
    </w:p>
    <w:p w14:paraId="0A6A249C" w14:textId="77777777" w:rsidR="00130223" w:rsidRDefault="00130223" w:rsidP="00130223">
      <w:pPr>
        <w:jc w:val="both"/>
        <w:rPr>
          <w:bCs/>
          <w:sz w:val="24"/>
          <w:szCs w:val="24"/>
          <w:lang w:val="kk-KZ"/>
        </w:rPr>
      </w:pPr>
      <w:r>
        <w:rPr>
          <w:bCs/>
          <w:i/>
          <w:iCs/>
          <w:sz w:val="24"/>
          <w:szCs w:val="24"/>
          <w:lang w:val="kk-KZ"/>
        </w:rPr>
        <w:t xml:space="preserve">Университет </w:t>
      </w:r>
      <w:r>
        <w:rPr>
          <w:bCs/>
          <w:sz w:val="24"/>
          <w:szCs w:val="24"/>
          <w:lang w:val="kk-KZ"/>
        </w:rPr>
        <w:t xml:space="preserve">– Абылай хан атындағы Қазақ халықаралық қатынастар және әлем тілдері </w:t>
      </w:r>
      <w:r>
        <w:rPr>
          <w:bCs/>
          <w:sz w:val="24"/>
          <w:szCs w:val="24"/>
          <w:lang w:val="kk-KZ"/>
        </w:rPr>
        <w:lastRenderedPageBreak/>
        <w:t>университеті.</w:t>
      </w:r>
    </w:p>
    <w:p w14:paraId="250B2A06" w14:textId="77777777" w:rsidR="00130223" w:rsidRDefault="00130223" w:rsidP="00130223">
      <w:pPr>
        <w:jc w:val="both"/>
        <w:rPr>
          <w:bCs/>
          <w:sz w:val="24"/>
          <w:szCs w:val="24"/>
          <w:lang w:val="kk-KZ"/>
        </w:rPr>
      </w:pPr>
      <w:r>
        <w:rPr>
          <w:bCs/>
          <w:i/>
          <w:iCs/>
          <w:sz w:val="24"/>
          <w:szCs w:val="24"/>
          <w:lang w:val="kk-KZ"/>
        </w:rPr>
        <w:t xml:space="preserve">Оқу практикасы </w:t>
      </w:r>
      <w:r>
        <w:rPr>
          <w:bCs/>
          <w:sz w:val="24"/>
          <w:szCs w:val="24"/>
          <w:lang w:val="kk-KZ"/>
        </w:rPr>
        <w:t>– кез-келген негізгі пәндер аясында болашақ маманның қалыптасуының басында білім беру процесінің оқу және практикалық мазмұны біріктірілген кіші курстарда өткізілетін кәсіптік практиканың бір түрі. Практиканың басты мақсаты –өзіндік практикалық іс-әрекет арқылы бір жақты кәсіби дағдылар мен дағдыларды игеру. Ол практика базаларында жүргізіледі және таныстыру, экскурсиялық-зерттеу сипатында болады.</w:t>
      </w:r>
    </w:p>
    <w:p w14:paraId="3857E83F" w14:textId="77777777" w:rsidR="00130223" w:rsidRDefault="00130223" w:rsidP="00130223">
      <w:pPr>
        <w:jc w:val="both"/>
        <w:rPr>
          <w:bCs/>
          <w:sz w:val="24"/>
          <w:szCs w:val="24"/>
          <w:lang w:val="kk-KZ"/>
        </w:rPr>
      </w:pPr>
      <w:r>
        <w:rPr>
          <w:bCs/>
          <w:i/>
          <w:iCs/>
          <w:sz w:val="24"/>
          <w:szCs w:val="24"/>
          <w:lang w:val="kk-KZ"/>
        </w:rPr>
        <w:t xml:space="preserve">Оқу-әдістемелік жұмыс </w:t>
      </w:r>
      <w:r>
        <w:rPr>
          <w:bCs/>
          <w:sz w:val="24"/>
          <w:szCs w:val="24"/>
          <w:lang w:val="kk-KZ"/>
        </w:rPr>
        <w:t>– бұл оқу, тәрбие және даму мақсаттарына қол жеткізу үшін білім беру процесін психологиялық-педагогикалық, дидактикалық-әдістемелік және оқу-материалдық объектілермен қамтамасыз ету жөніндегі университеттің қызметі.</w:t>
      </w:r>
    </w:p>
    <w:p w14:paraId="1F7577FB" w14:textId="77777777" w:rsidR="00130223" w:rsidRDefault="00130223" w:rsidP="00130223">
      <w:pPr>
        <w:jc w:val="both"/>
        <w:rPr>
          <w:bCs/>
          <w:sz w:val="24"/>
          <w:szCs w:val="24"/>
          <w:lang w:val="kk-KZ"/>
        </w:rPr>
      </w:pPr>
      <w:r>
        <w:rPr>
          <w:bCs/>
          <w:i/>
          <w:sz w:val="24"/>
          <w:szCs w:val="24"/>
          <w:lang w:val="kk-KZ"/>
        </w:rPr>
        <w:t>Білім алушылардың оқу жетістіктері</w:t>
      </w:r>
      <w:r>
        <w:rPr>
          <w:bCs/>
          <w:sz w:val="24"/>
          <w:szCs w:val="24"/>
          <w:lang w:val="kk-KZ"/>
        </w:rPr>
        <w:t xml:space="preserve"> – балдық-рейтингтік шәкіл бойынша тиісті бағалаумен расталатын білім алушылардың пән (модуль) немесе білім беру бағдарламасының компоненті бойынша көрсеткен білім, білік, дағды және құзыреттілік деңгейі.</w:t>
      </w:r>
    </w:p>
    <w:p w14:paraId="290C67F3" w14:textId="7A4FD95A" w:rsidR="00130223" w:rsidRDefault="000102DC" w:rsidP="00130223">
      <w:pPr>
        <w:jc w:val="both"/>
        <w:rPr>
          <w:bCs/>
          <w:sz w:val="24"/>
          <w:szCs w:val="24"/>
          <w:lang w:val="kk-KZ"/>
        </w:rPr>
      </w:pPr>
      <w:r>
        <w:rPr>
          <w:bCs/>
          <w:i/>
          <w:iCs/>
          <w:sz w:val="24"/>
          <w:szCs w:val="24"/>
          <w:lang w:val="kk-KZ"/>
        </w:rPr>
        <w:t xml:space="preserve"> </w:t>
      </w:r>
      <w:r w:rsidR="00130223">
        <w:rPr>
          <w:bCs/>
          <w:i/>
          <w:iCs/>
          <w:sz w:val="24"/>
          <w:szCs w:val="24"/>
          <w:lang w:val="kk-KZ"/>
        </w:rPr>
        <w:t xml:space="preserve">Эдвайзер </w:t>
      </w:r>
      <w:r w:rsidR="00130223">
        <w:rPr>
          <w:bCs/>
          <w:sz w:val="24"/>
          <w:szCs w:val="24"/>
          <w:lang w:val="kk-KZ"/>
        </w:rPr>
        <w:t>– тиісті мамандық бойынша білім алушының академиялық тәлімгерінің функцияларын орындайтын, оқу курсын таңдауға (жеке оқу жоспарын қалыптастыруға) және оқу кезеңінде білім беру бағдарламасын игеруге жәрдемдесетін оқытушы, эдвайзер мен куратордың функцияларын бір адам орындауы мүмкін.</w:t>
      </w:r>
    </w:p>
    <w:p w14:paraId="5BFC90D8" w14:textId="77777777" w:rsidR="00130223" w:rsidRDefault="00130223" w:rsidP="00130223">
      <w:pPr>
        <w:jc w:val="both"/>
        <w:rPr>
          <w:bCs/>
          <w:sz w:val="24"/>
          <w:szCs w:val="24"/>
          <w:lang w:val="kk-KZ"/>
        </w:rPr>
      </w:pPr>
      <w:r>
        <w:rPr>
          <w:bCs/>
          <w:i/>
          <w:iCs/>
          <w:sz w:val="24"/>
          <w:szCs w:val="24"/>
          <w:lang w:val="kk-KZ"/>
        </w:rPr>
        <w:t xml:space="preserve">Элективті пәндер </w:t>
      </w:r>
      <w:r>
        <w:rPr>
          <w:bCs/>
          <w:sz w:val="24"/>
          <w:szCs w:val="24"/>
          <w:lang w:val="kk-KZ"/>
        </w:rPr>
        <w:t>– белгіленген кредиттер шеңберінде таңдау компонентіне кіретін және білім беру ұйымдары енгізетін, білім алушының жеке дайындығын көрсететін, нақты өңірдің әлеуметтік-экономикалық даму ерекшелігі мен қажеттіліктерін, жоғары оқу орнының қалыптасқан ғылыми мектептерін ескеретін оқу пәндері.</w:t>
      </w:r>
    </w:p>
    <w:p w14:paraId="034D97D2" w14:textId="77777777" w:rsidR="00130223" w:rsidRDefault="00130223" w:rsidP="00130223">
      <w:pPr>
        <w:jc w:val="both"/>
        <w:rPr>
          <w:bCs/>
          <w:sz w:val="24"/>
          <w:szCs w:val="24"/>
          <w:lang w:val="kk-KZ"/>
        </w:rPr>
      </w:pPr>
      <w:r>
        <w:rPr>
          <w:bCs/>
          <w:i/>
          <w:iCs/>
          <w:sz w:val="24"/>
          <w:szCs w:val="24"/>
          <w:lang w:val="kk-KZ"/>
        </w:rPr>
        <w:t xml:space="preserve">Емтихан сессиясы </w:t>
      </w:r>
      <w:r>
        <w:rPr>
          <w:bCs/>
          <w:sz w:val="24"/>
          <w:szCs w:val="24"/>
          <w:lang w:val="kk-KZ"/>
        </w:rPr>
        <w:t>– білім алушылардың мамандық бойынша білім беру бағдарламасын меңгеру дәрежесін қорытынды бақылау кезеңі.</w:t>
      </w:r>
    </w:p>
    <w:p w14:paraId="52C6159A" w14:textId="77777777" w:rsidR="00130223" w:rsidRDefault="00130223" w:rsidP="00130223">
      <w:pPr>
        <w:jc w:val="both"/>
        <w:rPr>
          <w:bCs/>
          <w:sz w:val="24"/>
          <w:szCs w:val="24"/>
          <w:lang w:val="kk-KZ"/>
        </w:rPr>
      </w:pPr>
      <w:r>
        <w:rPr>
          <w:bCs/>
          <w:i/>
          <w:iCs/>
          <w:sz w:val="24"/>
          <w:szCs w:val="24"/>
          <w:lang w:val="kk-KZ"/>
        </w:rPr>
        <w:t>Сабаққа қатысу мен үлгерімнің электрондық журналы</w:t>
      </w:r>
      <w:r>
        <w:rPr>
          <w:bCs/>
          <w:sz w:val="24"/>
          <w:szCs w:val="24"/>
          <w:lang w:val="kk-KZ"/>
        </w:rPr>
        <w:t xml:space="preserve"> – академиялық кезең ішінде тұрақты түрде оқытушылартолтыратын онлайн-журнал.</w:t>
      </w:r>
    </w:p>
    <w:p w14:paraId="51D1745D" w14:textId="77777777" w:rsidR="00130223" w:rsidRDefault="00130223">
      <w:pPr>
        <w:jc w:val="both"/>
        <w:rPr>
          <w:lang w:val="kk-KZ"/>
        </w:rPr>
      </w:pPr>
    </w:p>
    <w:p w14:paraId="5838A4AB" w14:textId="77777777" w:rsidR="00DC6099" w:rsidRDefault="00DC6099">
      <w:pPr>
        <w:jc w:val="both"/>
        <w:rPr>
          <w:lang w:val="kk-KZ"/>
        </w:rPr>
      </w:pPr>
    </w:p>
    <w:p w14:paraId="145B7E17" w14:textId="6FCC525E" w:rsidR="00DC6099" w:rsidRPr="00DC6099" w:rsidRDefault="00DC6099" w:rsidP="00CB6961">
      <w:pPr>
        <w:pStyle w:val="a5"/>
        <w:widowControl/>
        <w:numPr>
          <w:ilvl w:val="0"/>
          <w:numId w:val="2"/>
        </w:numPr>
        <w:autoSpaceDE/>
        <w:autoSpaceDN/>
        <w:rPr>
          <w:b/>
          <w:bCs/>
          <w:sz w:val="24"/>
          <w:szCs w:val="24"/>
          <w:lang w:bidi="ru-RU"/>
        </w:rPr>
      </w:pPr>
      <w:r w:rsidRPr="00DC6099">
        <w:rPr>
          <w:b/>
          <w:bCs/>
          <w:sz w:val="24"/>
          <w:szCs w:val="24"/>
          <w:lang w:val="kk-KZ" w:bidi="ru-RU"/>
        </w:rPr>
        <w:t>А</w:t>
      </w:r>
      <w:r w:rsidRPr="00DC6099">
        <w:rPr>
          <w:b/>
          <w:bCs/>
          <w:sz w:val="24"/>
          <w:szCs w:val="24"/>
          <w:lang w:bidi="ru-RU"/>
        </w:rPr>
        <w:t>кадеми</w:t>
      </w:r>
      <w:r w:rsidRPr="00DC6099">
        <w:rPr>
          <w:b/>
          <w:bCs/>
          <w:sz w:val="24"/>
          <w:szCs w:val="24"/>
          <w:lang w:val="kk-KZ" w:bidi="ru-RU"/>
        </w:rPr>
        <w:t>ялық саясаттың жалпы бағыттары</w:t>
      </w:r>
    </w:p>
    <w:p w14:paraId="150105AF" w14:textId="77777777" w:rsidR="00DC6099" w:rsidRPr="005B68B9" w:rsidRDefault="00DC6099" w:rsidP="00DC6099">
      <w:pPr>
        <w:rPr>
          <w:b/>
          <w:bCs/>
          <w:sz w:val="24"/>
          <w:szCs w:val="24"/>
          <w:lang w:bidi="ru-RU"/>
        </w:rPr>
      </w:pPr>
    </w:p>
    <w:p w14:paraId="3B79AC64" w14:textId="0883D685" w:rsidR="00DC6099" w:rsidRPr="005B68B9" w:rsidRDefault="00DC6099" w:rsidP="005B68B9">
      <w:pPr>
        <w:pStyle w:val="a5"/>
        <w:widowControl/>
        <w:autoSpaceDE/>
        <w:autoSpaceDN/>
        <w:ind w:left="0" w:firstLine="241"/>
        <w:contextualSpacing/>
        <w:jc w:val="left"/>
        <w:rPr>
          <w:sz w:val="24"/>
          <w:szCs w:val="24"/>
          <w:lang w:bidi="ru-RU"/>
        </w:rPr>
      </w:pPr>
      <w:r w:rsidRPr="005B68B9">
        <w:rPr>
          <w:sz w:val="24"/>
          <w:szCs w:val="24"/>
          <w:lang w:bidi="ru-RU"/>
        </w:rPr>
        <w:t>Білім алушылардың оқу жүктемесінің көлемі әрбір оқу пәні бойынша оқу жылы ішінде жүзеге асырылатын академиялық кредиттермен өлшенеді. Университетте оқудың барлық кезеңінде білім алушы игерілуі әдетте бакалавриатта төрт оқу жылында, магистратурада бір оқу жылынан екі оқу жылына дейін, докторантурада үш оқу жылында жүзеге асырылатын академиялық кредиттердің қажетті санын меңгеруі тиіс.</w:t>
      </w:r>
    </w:p>
    <w:p w14:paraId="45D754B7" w14:textId="5DF3DBF8" w:rsidR="00DC6099" w:rsidRPr="005B68B9" w:rsidRDefault="00DC6099" w:rsidP="00494841">
      <w:pPr>
        <w:widowControl/>
        <w:autoSpaceDE/>
        <w:autoSpaceDN/>
        <w:ind w:firstLine="140"/>
        <w:contextualSpacing/>
        <w:rPr>
          <w:sz w:val="24"/>
          <w:szCs w:val="24"/>
          <w:lang w:bidi="ru-RU"/>
        </w:rPr>
      </w:pPr>
      <w:r w:rsidRPr="005B68B9">
        <w:rPr>
          <w:sz w:val="24"/>
          <w:szCs w:val="24"/>
          <w:lang w:bidi="ru-RU"/>
        </w:rPr>
        <w:t xml:space="preserve">Бакалавриаттың әрбір білім беру бағдарламасының оқу жоспары пәндердің үш циклынан тұрады: жалпы білім беретін, </w:t>
      </w:r>
      <w:r w:rsidRPr="005B68B9">
        <w:rPr>
          <w:sz w:val="24"/>
          <w:szCs w:val="24"/>
          <w:lang w:val="kk-KZ" w:bidi="ru-RU"/>
        </w:rPr>
        <w:t>негізгі</w:t>
      </w:r>
      <w:r w:rsidRPr="005B68B9">
        <w:rPr>
          <w:sz w:val="24"/>
          <w:szCs w:val="24"/>
          <w:lang w:bidi="ru-RU"/>
        </w:rPr>
        <w:t xml:space="preserve"> және бейіндік. ЖБП циклі міндетті компонент (бұдан әрі – </w:t>
      </w:r>
      <w:r w:rsidRPr="005B68B9">
        <w:rPr>
          <w:sz w:val="24"/>
          <w:szCs w:val="24"/>
          <w:lang w:val="kk-KZ" w:bidi="ru-RU"/>
        </w:rPr>
        <w:t>М</w:t>
      </w:r>
      <w:r w:rsidRPr="005B68B9">
        <w:rPr>
          <w:sz w:val="24"/>
          <w:szCs w:val="24"/>
          <w:lang w:bidi="ru-RU"/>
        </w:rPr>
        <w:t>К), жоғары оқу орны компоненті (бұдан әрі – ЖК) және (немесе) таңдау компоненті (бұдан әрі – ТК) пәндерін қамтиды.</w:t>
      </w:r>
      <w:r w:rsidR="00203035" w:rsidRPr="00203035">
        <w:rPr>
          <w:sz w:val="24"/>
          <w:szCs w:val="24"/>
          <w:lang w:bidi="ru-RU"/>
        </w:rPr>
        <w:t xml:space="preserve"> </w:t>
      </w:r>
      <w:r w:rsidRPr="005B68B9">
        <w:rPr>
          <w:sz w:val="24"/>
          <w:szCs w:val="24"/>
          <w:lang w:val="kk-KZ" w:bidi="ru-RU"/>
        </w:rPr>
        <w:t>Негізгі пәндер мен бейіндік пәндер</w:t>
      </w:r>
      <w:r w:rsidRPr="005B68B9">
        <w:rPr>
          <w:sz w:val="24"/>
          <w:szCs w:val="24"/>
          <w:lang w:bidi="ru-RU"/>
        </w:rPr>
        <w:t>жоғары оқу орны компоненті (бұдан әрі – ЖК) және (немесе) таңдау компоненті (бұдан әрі – ТК) пәндерін қамтиды.Бұл ретте таңдау компоненті академиялық кредиттердің 45-55% - ын құрайды, академиялық кредиттердің аз немесе көп санына жол беріледі.</w:t>
      </w:r>
    </w:p>
    <w:p w14:paraId="70D9C8E5" w14:textId="265E3651" w:rsidR="00DC6099" w:rsidRPr="005B68B9" w:rsidRDefault="00DC6099" w:rsidP="00494841">
      <w:pPr>
        <w:pStyle w:val="a5"/>
        <w:ind w:left="-426" w:firstLine="426"/>
        <w:rPr>
          <w:sz w:val="24"/>
          <w:szCs w:val="24"/>
          <w:lang w:val="kk-KZ" w:bidi="ru-RU"/>
        </w:rPr>
      </w:pPr>
      <w:r w:rsidRPr="005B68B9">
        <w:rPr>
          <w:sz w:val="24"/>
          <w:szCs w:val="24"/>
          <w:lang w:val="kk-KZ" w:bidi="ru-RU"/>
        </w:rPr>
        <w:t xml:space="preserve"> Ғылыми-педагогикалық магистратураның білім беру бағдарламасының оқу жоспары  негізгі </w:t>
      </w:r>
      <w:r w:rsidR="00494841" w:rsidRPr="005B68B9">
        <w:rPr>
          <w:sz w:val="24"/>
          <w:szCs w:val="24"/>
          <w:lang w:val="kk-KZ" w:bidi="ru-RU"/>
        </w:rPr>
        <w:t xml:space="preserve">   </w:t>
      </w:r>
      <w:r w:rsidRPr="005B68B9">
        <w:rPr>
          <w:sz w:val="24"/>
          <w:szCs w:val="24"/>
          <w:lang w:val="kk-KZ" w:bidi="ru-RU"/>
        </w:rPr>
        <w:t>және бейіндік пәндер циклынан тұрады, бұл ретте:</w:t>
      </w:r>
    </w:p>
    <w:p w14:paraId="6DFCDFEA" w14:textId="77777777" w:rsidR="00DC6099" w:rsidRPr="005B68B9" w:rsidRDefault="00DC6099" w:rsidP="00DC6099">
      <w:pPr>
        <w:rPr>
          <w:sz w:val="24"/>
          <w:szCs w:val="24"/>
          <w:lang w:val="kk-KZ" w:bidi="ru-RU"/>
        </w:rPr>
      </w:pPr>
      <w:r w:rsidRPr="005B68B9">
        <w:rPr>
          <w:sz w:val="24"/>
          <w:szCs w:val="24"/>
          <w:lang w:val="kk-KZ" w:bidi="ru-RU"/>
        </w:rPr>
        <w:t>- НП циклінде: ЖОО компоненті кемінде 20 академиялық кредитті құрайды, оның ішінде педагогикалық практика – кемінде 3 академиялық кредитті, таңдау компоненті - 15 академиялық кредитті құрайды,</w:t>
      </w:r>
    </w:p>
    <w:p w14:paraId="19271569" w14:textId="77777777" w:rsidR="00DC6099" w:rsidRPr="005B68B9" w:rsidRDefault="00DC6099" w:rsidP="00DC6099">
      <w:pPr>
        <w:rPr>
          <w:sz w:val="24"/>
          <w:szCs w:val="24"/>
          <w:lang w:val="kk-KZ" w:bidi="ru-RU"/>
        </w:rPr>
      </w:pPr>
      <w:r w:rsidRPr="005B68B9">
        <w:rPr>
          <w:sz w:val="24"/>
          <w:szCs w:val="24"/>
          <w:lang w:val="kk-KZ" w:bidi="ru-RU"/>
        </w:rPr>
        <w:t xml:space="preserve">- БП циклінде: жоғары оқу орны компоненті 15 академиялық кредиттен аспайды, зерттеу </w:t>
      </w:r>
      <w:r w:rsidRPr="005B68B9">
        <w:rPr>
          <w:sz w:val="24"/>
          <w:szCs w:val="24"/>
          <w:lang w:val="kk-KZ" w:bidi="ru-RU"/>
        </w:rPr>
        <w:lastRenderedPageBreak/>
        <w:t>практикасы кемінде 17 академиялық кредитті, таңдау компоненті-17 академиялық кредитті құрайды.</w:t>
      </w:r>
    </w:p>
    <w:p w14:paraId="0B6D2B4C" w14:textId="7A050EA3" w:rsidR="00DC6099" w:rsidRPr="005B68B9" w:rsidRDefault="00DC6099" w:rsidP="00DC6099">
      <w:pPr>
        <w:rPr>
          <w:sz w:val="24"/>
          <w:szCs w:val="24"/>
          <w:lang w:val="kk-KZ" w:bidi="ru-RU"/>
        </w:rPr>
      </w:pPr>
      <w:r w:rsidRPr="005B68B9">
        <w:rPr>
          <w:sz w:val="24"/>
          <w:szCs w:val="24"/>
          <w:lang w:val="kk-KZ" w:bidi="ru-RU"/>
        </w:rPr>
        <w:t>Ғылыми-педагогикалық докторантураның білім беру бағдарламасының оқу жоспары негізгі және бейіндік пәндер циклдерінен тұрады:</w:t>
      </w:r>
    </w:p>
    <w:p w14:paraId="7622C764" w14:textId="77777777" w:rsidR="00DC6099" w:rsidRPr="005B68B9" w:rsidRDefault="00DC6099" w:rsidP="00DC6099">
      <w:pPr>
        <w:rPr>
          <w:sz w:val="24"/>
          <w:szCs w:val="24"/>
          <w:lang w:val="kk-KZ" w:bidi="ru-RU"/>
        </w:rPr>
      </w:pPr>
      <w:r w:rsidRPr="005B68B9">
        <w:rPr>
          <w:sz w:val="24"/>
          <w:szCs w:val="24"/>
          <w:lang w:val="kk-KZ" w:bidi="ru-RU"/>
        </w:rPr>
        <w:t>- НП циклі-міндетті компонент 10 академиялық кредитті құрайды, оның ішінде педагогикалық практика-10 академиялық кредитті құрайды;</w:t>
      </w:r>
    </w:p>
    <w:p w14:paraId="2F483DCB" w14:textId="77777777" w:rsidR="00DC6099" w:rsidRPr="005B68B9" w:rsidRDefault="00DC6099" w:rsidP="00DC6099">
      <w:pPr>
        <w:rPr>
          <w:sz w:val="24"/>
          <w:szCs w:val="24"/>
          <w:lang w:val="kk-KZ" w:bidi="ru-RU"/>
        </w:rPr>
      </w:pPr>
      <w:r w:rsidRPr="005B68B9">
        <w:rPr>
          <w:sz w:val="24"/>
          <w:szCs w:val="24"/>
          <w:lang w:val="kk-KZ" w:bidi="ru-RU"/>
        </w:rPr>
        <w:t>–БП циклі-жоғары оқу орны компоненті 15 академиялық кредитті құрайды, оның ішінде зерттеу практикасы – 10 академиялық кредитті құрайды.</w:t>
      </w:r>
    </w:p>
    <w:p w14:paraId="01774EF8" w14:textId="7EF8A401" w:rsidR="00DC6099" w:rsidRPr="005B68B9" w:rsidRDefault="00DC6099" w:rsidP="005B68B9">
      <w:pPr>
        <w:ind w:firstLine="720"/>
        <w:jc w:val="both"/>
        <w:rPr>
          <w:bCs/>
          <w:sz w:val="24"/>
          <w:szCs w:val="24"/>
          <w:lang w:val="kk-KZ"/>
        </w:rPr>
      </w:pPr>
      <w:r w:rsidRPr="005B68B9">
        <w:rPr>
          <w:bCs/>
          <w:sz w:val="24"/>
          <w:szCs w:val="24"/>
          <w:lang w:val="kk-KZ"/>
        </w:rPr>
        <w:t>Жазғы семестр білім алушыларға пәндер бойынша қанағаттанарлықсыз бағаны (F) жоюға, оқу жоспарындағы айырмашылықты жоюға, пререквизиттерді уақтылы зерделеу есебінен өзінің жеке жоспарына түзетулер енгізуге, үлгерімінің орташа балын (GPA) арттыруға мүмкіндік береді. Жазғы семестрге, әдетте, білім алушылар оқу бағдарламасын меңгермеген пәндер, сондай-ақ басқа да пәндер, оның ішінде басқа да білім беру бағдарламаларының білім алушылары үшін шығарылады.</w:t>
      </w:r>
    </w:p>
    <w:p w14:paraId="591D38BD" w14:textId="0BDCFD8D" w:rsidR="00DC6099" w:rsidRPr="005B68B9" w:rsidRDefault="00DC6099" w:rsidP="005B68B9">
      <w:pPr>
        <w:ind w:firstLine="720"/>
        <w:jc w:val="both"/>
        <w:rPr>
          <w:bCs/>
          <w:sz w:val="24"/>
          <w:szCs w:val="24"/>
          <w:lang w:val="kk-KZ"/>
        </w:rPr>
      </w:pPr>
      <w:r w:rsidRPr="005B68B9">
        <w:rPr>
          <w:bCs/>
          <w:sz w:val="24"/>
          <w:szCs w:val="24"/>
          <w:lang w:val="kk-KZ"/>
        </w:rPr>
        <w:t>Жазғы семестр білім алушының өтініші бойынша ұйымдастырылады. Талап етілетін академиялық кредиттерді Жазғы семестр мерзімінде игеру үшін білім алушы Жазғы семестр басталғанға дейін екі аптадан кешіктірмей 15 академиялық кредиттерге тіркеле алады. Жазғы семестрдің ұзақтығы академиялық күнтізбемен анықталады және кемінде 6 аптаны құрайды. Деканаттар білім алушылардың назарына академиялық қарыздары, жазғы семестрді өткізу мерзімі мен шарттары туралы ақпаратты жеткізуі тиіс. Жазғы семестрде оқу тек ақылы негізде жүзеге асырылады.</w:t>
      </w:r>
    </w:p>
    <w:p w14:paraId="511690CA" w14:textId="0780CE81" w:rsidR="00DC6099" w:rsidRPr="005B68B9" w:rsidRDefault="00DC6099" w:rsidP="005B68B9">
      <w:pPr>
        <w:ind w:firstLine="720"/>
        <w:jc w:val="both"/>
        <w:rPr>
          <w:bCs/>
          <w:sz w:val="24"/>
          <w:szCs w:val="24"/>
          <w:lang w:val="kk-KZ"/>
        </w:rPr>
      </w:pPr>
      <w:r w:rsidRPr="005B68B9">
        <w:rPr>
          <w:bCs/>
          <w:sz w:val="24"/>
          <w:szCs w:val="24"/>
          <w:lang w:val="kk-KZ"/>
        </w:rPr>
        <w:t>Академиялық қарызы 15 кредиттен асатын студентке жазғы семестрге 15 кредитке дейін пәндерді таңдау мүмкіндігі беріледі. GPA ауысу балы болған жағдайда студент 3 курс студенттерінен басқа академиялық қарызы болған жағдайда келесі курсқа ауысуға құқылы.</w:t>
      </w:r>
    </w:p>
    <w:p w14:paraId="69BD6A6D" w14:textId="523577CD" w:rsidR="00DC6099" w:rsidRPr="005B68B9" w:rsidRDefault="00DC6099" w:rsidP="005B68B9">
      <w:pPr>
        <w:ind w:firstLine="720"/>
        <w:jc w:val="both"/>
        <w:rPr>
          <w:bCs/>
          <w:sz w:val="24"/>
          <w:szCs w:val="24"/>
          <w:lang w:val="kk-KZ"/>
        </w:rPr>
      </w:pPr>
      <w:r w:rsidRPr="005B68B9">
        <w:rPr>
          <w:bCs/>
          <w:sz w:val="24"/>
          <w:szCs w:val="24"/>
          <w:lang w:val="kk-KZ"/>
        </w:rPr>
        <w:t>Курс бағдарламасын толық көлемде орындаған, бірақ ең төменгі ауысу балын жинай алмаған студентке өзінің орташа үлгерім балын (GPA) жоғарылату мақсатында жазғы семестрде ақылы негізде жекелеген пәндерді (модульдерді) қайта оқып, олар бойынша емтихандарды қайта тапсыруға мүмкіндік беріледі. "Қазіргі заманғы Қазақстан тарихы" пәні бойынша оң бағаны көтеруге жол берілмейді.</w:t>
      </w:r>
    </w:p>
    <w:p w14:paraId="22A8B7A8" w14:textId="5F624167" w:rsidR="00DC6099" w:rsidRPr="005B68B9" w:rsidRDefault="00DC6099" w:rsidP="005B68B9">
      <w:pPr>
        <w:ind w:firstLine="720"/>
        <w:jc w:val="both"/>
        <w:rPr>
          <w:bCs/>
          <w:sz w:val="24"/>
          <w:szCs w:val="24"/>
          <w:lang w:val="kk-KZ"/>
        </w:rPr>
      </w:pPr>
      <w:r w:rsidRPr="005B68B9">
        <w:rPr>
          <w:bCs/>
          <w:sz w:val="24"/>
          <w:szCs w:val="24"/>
          <w:lang w:val="kk-KZ"/>
        </w:rPr>
        <w:t>Әрбір оқу жылының ұзақтығы мен мерзімдері академиялық күнтізбеде көрсетіледі, ол оқу жылы басталғанға дейін үш айдан кешіктірілмей басылып шығарылады және білім алушылар мен оқытушылардың назарына жеткізіледі.</w:t>
      </w:r>
    </w:p>
    <w:p w14:paraId="3D9A7CA0" w14:textId="49028B1D" w:rsidR="00DC6099" w:rsidRPr="005B68B9" w:rsidRDefault="00DC6099" w:rsidP="005B68B9">
      <w:pPr>
        <w:ind w:firstLine="360"/>
        <w:jc w:val="both"/>
        <w:rPr>
          <w:bCs/>
          <w:sz w:val="24"/>
          <w:szCs w:val="24"/>
          <w:lang w:val="kk-KZ"/>
        </w:rPr>
      </w:pPr>
      <w:r w:rsidRPr="005B68B9">
        <w:rPr>
          <w:bCs/>
          <w:sz w:val="24"/>
          <w:szCs w:val="24"/>
          <w:lang w:val="kk-KZ"/>
        </w:rPr>
        <w:t>Білім алушыларды факультет ұсынатын элективті пәндердің (модульдердің) мазмұны бойынша кеңінен хабардар етуді қамтамасыз ету үшін оқу жоспарының әрбір циклі бойынша элективті пәндердің (модульдердің) каталогы шығарылады. Каталогты кафедралар әзірлейді, факультет кеңесінде қаралғаннан кейін университеттің Ғылыми-әдістемелік кеңесі сараптамадан өтеді.</w:t>
      </w:r>
    </w:p>
    <w:p w14:paraId="6AABE2BC" w14:textId="77777777" w:rsidR="00DC6099" w:rsidRPr="005B68B9" w:rsidRDefault="00DC6099" w:rsidP="00DC6099">
      <w:pPr>
        <w:jc w:val="both"/>
        <w:rPr>
          <w:bCs/>
          <w:sz w:val="24"/>
          <w:szCs w:val="24"/>
          <w:lang w:val="kk-KZ"/>
        </w:rPr>
      </w:pPr>
    </w:p>
    <w:p w14:paraId="5F26339E" w14:textId="133266C2" w:rsidR="00DC6099" w:rsidRPr="005B68B9" w:rsidRDefault="00DC6099" w:rsidP="00CB6961">
      <w:pPr>
        <w:pStyle w:val="a5"/>
        <w:widowControl/>
        <w:numPr>
          <w:ilvl w:val="0"/>
          <w:numId w:val="3"/>
        </w:numPr>
        <w:autoSpaceDE/>
        <w:autoSpaceDN/>
        <w:rPr>
          <w:b/>
          <w:bCs/>
          <w:sz w:val="24"/>
          <w:szCs w:val="24"/>
          <w:lang w:val="kk-KZ" w:bidi="ru-RU"/>
        </w:rPr>
      </w:pPr>
      <w:r w:rsidRPr="005B68B9">
        <w:rPr>
          <w:b/>
          <w:bCs/>
          <w:sz w:val="24"/>
          <w:szCs w:val="24"/>
          <w:lang w:val="kk-KZ" w:bidi="ru-RU"/>
        </w:rPr>
        <w:t>Білім алушылардың білім беру бағытын таңдауы</w:t>
      </w:r>
    </w:p>
    <w:p w14:paraId="57970EC3" w14:textId="77777777" w:rsidR="00DC6099" w:rsidRPr="00173B41" w:rsidRDefault="00DC6099" w:rsidP="00DC6099">
      <w:pPr>
        <w:rPr>
          <w:sz w:val="24"/>
          <w:szCs w:val="24"/>
          <w:lang w:val="kk-KZ" w:bidi="ru-RU"/>
        </w:rPr>
      </w:pPr>
    </w:p>
    <w:p w14:paraId="718FDF5F" w14:textId="77777777" w:rsidR="005B68B9" w:rsidRDefault="00DC6099" w:rsidP="005B68B9">
      <w:pPr>
        <w:pStyle w:val="6"/>
        <w:tabs>
          <w:tab w:val="left" w:pos="851"/>
          <w:tab w:val="left" w:pos="1134"/>
        </w:tabs>
        <w:autoSpaceDE/>
        <w:autoSpaceDN/>
        <w:jc w:val="both"/>
        <w:rPr>
          <w:rFonts w:ascii="Times New Roman" w:hAnsi="Times New Roman" w:cs="Times New Roman"/>
          <w:bCs/>
          <w:color w:val="auto"/>
          <w:sz w:val="24"/>
          <w:szCs w:val="24"/>
          <w:lang w:val="kk-KZ"/>
        </w:rPr>
      </w:pPr>
      <w:r w:rsidRPr="005B68B9">
        <w:rPr>
          <w:rFonts w:ascii="Times New Roman" w:hAnsi="Times New Roman" w:cs="Times New Roman"/>
          <w:bCs/>
          <w:color w:val="auto"/>
          <w:sz w:val="24"/>
          <w:szCs w:val="24"/>
          <w:lang w:val="kk-KZ" w:bidi="ru-RU"/>
        </w:rPr>
        <w:t>Білім алушылардың білім беру бағытын өздігінен таңдауы</w:t>
      </w:r>
      <w:r w:rsidRPr="005B68B9">
        <w:rPr>
          <w:rFonts w:ascii="Times New Roman" w:hAnsi="Times New Roman" w:cs="Times New Roman"/>
          <w:bCs/>
          <w:color w:val="auto"/>
          <w:sz w:val="24"/>
          <w:szCs w:val="24"/>
          <w:lang w:val="kk-KZ"/>
        </w:rPr>
        <w:t xml:space="preserve">білім беру бағдарламасы ( ББ) және элективті пәндер (модульдер)каталогы бойынша үлгілік оқу жоспары негізіндежеке оқыту бағыты қалыптастырады. Білім алушылар жеке оқу жоспарында (ЖОЖ) жүзеге асырылатын міндетті, ЖОО және элективті пәндердің (модульдер) талап етілетін санын таңдайды. </w:t>
      </w:r>
    </w:p>
    <w:p w14:paraId="7561A900" w14:textId="37793C1E" w:rsidR="00DC6099" w:rsidRPr="005B68B9" w:rsidRDefault="005B68B9" w:rsidP="005B68B9">
      <w:pPr>
        <w:pStyle w:val="6"/>
        <w:tabs>
          <w:tab w:val="left" w:pos="851"/>
          <w:tab w:val="left" w:pos="1134"/>
        </w:tabs>
        <w:autoSpaceDE/>
        <w:autoSpaceDN/>
        <w:jc w:val="both"/>
        <w:rPr>
          <w:rFonts w:ascii="Times New Roman" w:hAnsi="Times New Roman" w:cs="Times New Roman"/>
          <w:b/>
          <w:bCs/>
          <w:color w:val="auto"/>
          <w:sz w:val="24"/>
          <w:szCs w:val="24"/>
          <w:lang w:val="kk-KZ"/>
        </w:rPr>
      </w:pPr>
      <w:r w:rsidRPr="005B68B9">
        <w:rPr>
          <w:rFonts w:ascii="Times New Roman" w:hAnsi="Times New Roman" w:cs="Times New Roman"/>
          <w:bCs/>
          <w:color w:val="auto"/>
          <w:sz w:val="24"/>
          <w:szCs w:val="24"/>
          <w:lang w:val="kk-KZ"/>
        </w:rPr>
        <w:tab/>
      </w:r>
      <w:r w:rsidR="00DC6099" w:rsidRPr="005B68B9">
        <w:rPr>
          <w:rFonts w:ascii="Times New Roman" w:hAnsi="Times New Roman" w:cs="Times New Roman"/>
          <w:color w:val="auto"/>
          <w:sz w:val="24"/>
          <w:szCs w:val="24"/>
          <w:lang w:val="kk-KZ"/>
        </w:rPr>
        <w:t xml:space="preserve"> Білім алушының ЖОЖ-на енгізілетін академиялық кредиттердің ең көп саны оқу жылына МЖМБС белгілеген кредиттер санына сәйкес келуі тиіс.</w:t>
      </w:r>
    </w:p>
    <w:p w14:paraId="3E9D5C36" w14:textId="7277E297" w:rsidR="00DC6099" w:rsidRPr="00D74D94" w:rsidRDefault="00DC6099" w:rsidP="005B68B9">
      <w:pPr>
        <w:ind w:firstLine="720"/>
        <w:rPr>
          <w:sz w:val="24"/>
          <w:szCs w:val="24"/>
          <w:lang w:val="kk-KZ"/>
        </w:rPr>
      </w:pPr>
      <w:r w:rsidRPr="00D74D94">
        <w:rPr>
          <w:sz w:val="24"/>
          <w:szCs w:val="24"/>
          <w:lang w:val="kk-KZ"/>
        </w:rPr>
        <w:t xml:space="preserve"> Пәндер туралы ақпарат, олардың қысқаша сипаттамасын қоса алғанда, бітіруші </w:t>
      </w:r>
      <w:r w:rsidRPr="00D74D94">
        <w:rPr>
          <w:sz w:val="24"/>
          <w:szCs w:val="24"/>
          <w:lang w:val="kk-KZ"/>
        </w:rPr>
        <w:lastRenderedPageBreak/>
        <w:t>кафедралар мен эдвайзерлер білім алушылардың назарына жеткізетін пәндер (</w:t>
      </w:r>
      <w:r>
        <w:rPr>
          <w:sz w:val="24"/>
          <w:szCs w:val="24"/>
          <w:lang w:val="kk-KZ"/>
        </w:rPr>
        <w:t>м</w:t>
      </w:r>
      <w:r w:rsidRPr="00D74D94">
        <w:rPr>
          <w:sz w:val="24"/>
          <w:szCs w:val="24"/>
          <w:lang w:val="kk-KZ"/>
        </w:rPr>
        <w:t>одульдер) каталогында болады, сондай-ақ университеттің білім беру порталында орналастырылады.</w:t>
      </w:r>
    </w:p>
    <w:p w14:paraId="35E75D28" w14:textId="16CBC5A9" w:rsidR="00DC6099" w:rsidRPr="00D74D94" w:rsidRDefault="00DC6099" w:rsidP="005B68B9">
      <w:pPr>
        <w:ind w:firstLine="720"/>
        <w:rPr>
          <w:sz w:val="24"/>
          <w:szCs w:val="24"/>
          <w:lang w:val="kk-KZ"/>
        </w:rPr>
      </w:pPr>
      <w:r w:rsidRPr="00D74D94">
        <w:rPr>
          <w:sz w:val="24"/>
          <w:szCs w:val="24"/>
          <w:lang w:val="kk-KZ"/>
        </w:rPr>
        <w:t>Пәндер бойынша оқу-әдістемелік кешендер (бұдан әрі-ПОӘК) оқу жұмыс жоспарларына сәйкес осы пәндер (</w:t>
      </w:r>
      <w:r>
        <w:rPr>
          <w:sz w:val="24"/>
          <w:szCs w:val="24"/>
          <w:lang w:val="kk-KZ"/>
        </w:rPr>
        <w:t>м</w:t>
      </w:r>
      <w:r w:rsidRPr="00D74D94">
        <w:rPr>
          <w:sz w:val="24"/>
          <w:szCs w:val="24"/>
          <w:lang w:val="kk-KZ"/>
        </w:rPr>
        <w:t>одульдер) оқытылатын семестр басталғанға дейін 10 жұмыс күнінен кешіктірілмей білім беру порталында орналастырылады. ПОӘК орналастыруға қолжетімділік көрсетілген мерзімнен кейін автоматты түрде жабылады.</w:t>
      </w:r>
    </w:p>
    <w:p w14:paraId="07EDA3B2" w14:textId="3E806654" w:rsidR="00DC6099" w:rsidRPr="00D74D94" w:rsidRDefault="00DC6099" w:rsidP="005B68B9">
      <w:pPr>
        <w:ind w:firstLine="720"/>
        <w:rPr>
          <w:sz w:val="24"/>
          <w:szCs w:val="24"/>
          <w:lang w:val="kk-KZ"/>
        </w:rPr>
      </w:pPr>
      <w:r w:rsidRPr="00D74D94">
        <w:rPr>
          <w:sz w:val="24"/>
          <w:szCs w:val="24"/>
          <w:lang w:val="kk-KZ"/>
        </w:rPr>
        <w:t>Пәндерді (модульдерді) таңдау пәндерді оқытудың бірізділігін міндетті түрде ескере отырып жүзеге асырылуы тиіс.</w:t>
      </w:r>
    </w:p>
    <w:p w14:paraId="42ADA72D" w14:textId="0D5BD62F" w:rsidR="00DC6099" w:rsidRPr="00D74D94" w:rsidRDefault="00DC6099" w:rsidP="005B68B9">
      <w:pPr>
        <w:ind w:firstLine="720"/>
        <w:rPr>
          <w:sz w:val="24"/>
          <w:szCs w:val="24"/>
          <w:lang w:val="kk-KZ"/>
        </w:rPr>
      </w:pPr>
      <w:r w:rsidRPr="00D74D94">
        <w:rPr>
          <w:sz w:val="24"/>
          <w:szCs w:val="24"/>
          <w:lang w:val="kk-KZ"/>
        </w:rPr>
        <w:t xml:space="preserve">Бітіртуші кафедра меңгерушісі мен эдвайзерлер пререквизит принципін сақтау мақсатында академиялық қарызы бар білім алушыларды </w:t>
      </w:r>
      <w:r>
        <w:rPr>
          <w:sz w:val="24"/>
          <w:szCs w:val="24"/>
          <w:lang w:val="kk-KZ"/>
        </w:rPr>
        <w:t>т</w:t>
      </w:r>
      <w:r w:rsidRPr="00D74D94">
        <w:rPr>
          <w:sz w:val="24"/>
          <w:szCs w:val="24"/>
          <w:lang w:val="kk-KZ"/>
        </w:rPr>
        <w:t>еориялық оқытудың келесі кезеңдерінде оларды жою мүмкіндіктері туралы уақтылы хабардар етуге жауапты болады.</w:t>
      </w:r>
    </w:p>
    <w:p w14:paraId="1AF33614" w14:textId="45DD22FF" w:rsidR="00DC6099" w:rsidRPr="00D74D94" w:rsidRDefault="00DC6099" w:rsidP="005B68B9">
      <w:pPr>
        <w:ind w:firstLine="720"/>
        <w:rPr>
          <w:sz w:val="24"/>
          <w:szCs w:val="24"/>
          <w:lang w:val="kk-KZ"/>
        </w:rPr>
      </w:pPr>
      <w:r w:rsidRPr="00D74D94">
        <w:rPr>
          <w:sz w:val="24"/>
          <w:szCs w:val="24"/>
          <w:lang w:val="kk-KZ"/>
        </w:rPr>
        <w:t>Қалыптастырылған жеке оқу жоспарына (ЖОЖ) 3 данада білім алушы қол қояды және келісу үшін эдвайзерге ұсынылады. Эдвайзер ескертулер болмаған жағдайда ЖОЖ-ға қол қояды, оны тіркеуші кеңсесінде келіседі.</w:t>
      </w:r>
    </w:p>
    <w:p w14:paraId="7F6E50BD" w14:textId="2083259B" w:rsidR="00DC6099" w:rsidRPr="00D74D94" w:rsidRDefault="00DC6099" w:rsidP="005B68B9">
      <w:pPr>
        <w:ind w:firstLine="720"/>
        <w:rPr>
          <w:sz w:val="24"/>
          <w:szCs w:val="24"/>
          <w:lang w:val="kk-KZ"/>
        </w:rPr>
      </w:pPr>
      <w:r w:rsidRPr="00D74D94">
        <w:rPr>
          <w:sz w:val="24"/>
          <w:szCs w:val="24"/>
          <w:lang w:val="kk-KZ"/>
        </w:rPr>
        <w:t xml:space="preserve"> Факультет деканы бекіткеннен кейін бір данасы білім алушыда қалады, екінші данасы аттестаттау процесінде пайдалану үшін тіркеуші кеңсесіне беріледі, ал үшіншісі кафедрада сақталады және білім алушының оқу жоспарының орындалуын бақылауды жүзеге асыру үшін негіз болады.</w:t>
      </w:r>
    </w:p>
    <w:p w14:paraId="461C5AB2" w14:textId="15C8057B" w:rsidR="00DC6099" w:rsidRPr="005B68B9" w:rsidRDefault="00DC6099" w:rsidP="00DC6099">
      <w:pPr>
        <w:rPr>
          <w:sz w:val="24"/>
          <w:szCs w:val="24"/>
        </w:rPr>
      </w:pPr>
      <w:r>
        <w:rPr>
          <w:sz w:val="24"/>
          <w:szCs w:val="24"/>
          <w:lang w:val="kk-KZ"/>
        </w:rPr>
        <w:t>5.9. Кафедралар оқитын ж</w:t>
      </w:r>
      <w:r w:rsidRPr="00D74D94">
        <w:rPr>
          <w:sz w:val="24"/>
          <w:szCs w:val="24"/>
          <w:lang w:val="kk-KZ"/>
        </w:rPr>
        <w:t>еке оқу жоспарлары негізінде университеттің Ғылыми кеңесінде бекітілетін оқу жұмыс жоспарлары әзірленеді.</w:t>
      </w:r>
      <w:r w:rsidR="005B68B9" w:rsidRPr="005B68B9">
        <w:rPr>
          <w:sz w:val="24"/>
          <w:szCs w:val="24"/>
          <w:lang w:val="kk-KZ" w:bidi="ru-RU"/>
        </w:rPr>
        <w:t xml:space="preserve"> </w:t>
      </w:r>
      <w:r w:rsidR="005B68B9" w:rsidRPr="0076651D">
        <w:rPr>
          <w:sz w:val="24"/>
          <w:szCs w:val="24"/>
          <w:lang w:bidi="ru-RU"/>
        </w:rPr>
        <w:t>(</w:t>
      </w:r>
      <w:r w:rsidR="005B68B9">
        <w:rPr>
          <w:sz w:val="24"/>
          <w:szCs w:val="24"/>
          <w:lang w:bidi="ru-RU"/>
        </w:rPr>
        <w:t>с</w:t>
      </w:r>
      <w:r w:rsidR="005B68B9">
        <w:rPr>
          <w:sz w:val="24"/>
          <w:szCs w:val="24"/>
          <w:lang w:val="kk-KZ" w:bidi="ru-RU"/>
        </w:rPr>
        <w:t>әуірдің 4-аптасы/2-4 курстар, қыркүйектің 1-аптасы/1 курстар</w:t>
      </w:r>
      <w:r w:rsidR="005B68B9" w:rsidRPr="0076651D">
        <w:rPr>
          <w:sz w:val="24"/>
          <w:szCs w:val="24"/>
          <w:lang w:bidi="ru-RU"/>
        </w:rPr>
        <w:t>)</w:t>
      </w:r>
    </w:p>
    <w:p w14:paraId="48D03834" w14:textId="77777777" w:rsidR="00DC6099" w:rsidRPr="00D74D94" w:rsidRDefault="00DC6099" w:rsidP="00DC6099">
      <w:pPr>
        <w:pStyle w:val="6"/>
        <w:tabs>
          <w:tab w:val="left" w:pos="851"/>
          <w:tab w:val="left" w:pos="1134"/>
        </w:tabs>
        <w:autoSpaceDE/>
        <w:autoSpaceDN/>
        <w:ind w:left="709"/>
        <w:jc w:val="both"/>
        <w:rPr>
          <w:b/>
          <w:bCs/>
          <w:sz w:val="24"/>
          <w:szCs w:val="24"/>
          <w:lang w:val="kk-KZ"/>
        </w:rPr>
      </w:pPr>
    </w:p>
    <w:p w14:paraId="7708FF0D" w14:textId="77777777" w:rsidR="00DC6099" w:rsidRPr="00D74D94" w:rsidRDefault="00DC6099" w:rsidP="00DC6099">
      <w:pPr>
        <w:rPr>
          <w:lang w:val="kk-KZ"/>
        </w:rPr>
      </w:pPr>
    </w:p>
    <w:p w14:paraId="2F2D7F99" w14:textId="1545ADE2" w:rsidR="00DC6099" w:rsidRPr="005B68B9" w:rsidRDefault="00DC6099" w:rsidP="00CB6961">
      <w:pPr>
        <w:pStyle w:val="a5"/>
        <w:widowControl/>
        <w:numPr>
          <w:ilvl w:val="0"/>
          <w:numId w:val="3"/>
        </w:numPr>
        <w:autoSpaceDE/>
        <w:autoSpaceDN/>
        <w:rPr>
          <w:b/>
          <w:bCs/>
          <w:sz w:val="24"/>
          <w:szCs w:val="24"/>
          <w:lang w:val="kk-KZ" w:bidi="ru-RU"/>
        </w:rPr>
      </w:pPr>
      <w:r w:rsidRPr="005B68B9">
        <w:rPr>
          <w:b/>
          <w:bCs/>
          <w:sz w:val="24"/>
          <w:szCs w:val="24"/>
          <w:lang w:val="kk-KZ" w:bidi="ru-RU"/>
        </w:rPr>
        <w:t>Оқу сабақтарына қатысу үшін тіркеу</w:t>
      </w:r>
    </w:p>
    <w:p w14:paraId="7F84DD61" w14:textId="77777777" w:rsidR="00DC6099" w:rsidRPr="005B68B9" w:rsidRDefault="00DC6099" w:rsidP="00DC6099">
      <w:pPr>
        <w:ind w:left="720"/>
        <w:rPr>
          <w:b/>
          <w:bCs/>
          <w:sz w:val="24"/>
          <w:szCs w:val="24"/>
          <w:lang w:val="kk-KZ" w:bidi="ru-RU"/>
        </w:rPr>
      </w:pPr>
    </w:p>
    <w:p w14:paraId="272DD969" w14:textId="56882132" w:rsidR="00DC6099" w:rsidRPr="00B0761B" w:rsidRDefault="00DC6099" w:rsidP="0034757A">
      <w:pPr>
        <w:ind w:firstLine="360"/>
        <w:rPr>
          <w:sz w:val="24"/>
          <w:szCs w:val="24"/>
          <w:lang w:val="kk-KZ" w:bidi="ru-RU"/>
        </w:rPr>
      </w:pPr>
      <w:r w:rsidRPr="0034757A">
        <w:rPr>
          <w:sz w:val="24"/>
          <w:szCs w:val="24"/>
          <w:lang w:val="kk-KZ" w:bidi="ru-RU"/>
        </w:rPr>
        <w:t xml:space="preserve">Әрбір пән (модуль) бойынша оқу сабақтары және кестені қалыптастыру білім алушыларды пәнге (модульге) тіркеу негізінде жүзеге асырылады. </w:t>
      </w:r>
      <w:r w:rsidRPr="00B0761B">
        <w:rPr>
          <w:sz w:val="24"/>
          <w:szCs w:val="24"/>
          <w:lang w:val="kk-KZ" w:bidi="ru-RU"/>
        </w:rPr>
        <w:t>Білім алушы ЭПК-да көзделген академиялық кредиттердің белгілі бір санына тіркелуі тиіс.</w:t>
      </w:r>
    </w:p>
    <w:p w14:paraId="24FA5EB3" w14:textId="3C7DC9D2" w:rsidR="00DC6099" w:rsidRPr="00B0761B" w:rsidRDefault="00DC6099" w:rsidP="0034757A">
      <w:pPr>
        <w:ind w:firstLine="360"/>
        <w:rPr>
          <w:sz w:val="24"/>
          <w:szCs w:val="24"/>
          <w:lang w:val="kk-KZ" w:bidi="ru-RU"/>
        </w:rPr>
      </w:pPr>
      <w:r w:rsidRPr="00B0761B">
        <w:rPr>
          <w:sz w:val="24"/>
          <w:szCs w:val="24"/>
          <w:lang w:val="kk-KZ" w:bidi="ru-RU"/>
        </w:rPr>
        <w:t xml:space="preserve"> Білім алушыны алдағы оқу жылының оқу пәндерін (модульдерін) зерделеуге тіркеу эдвайзермен өзінің жеке оқыту траекториясын егжей-тегжейлі талқылағаннан кейін кафедралардың консультациялық көмегімен жүргізіледі, ол элективті пәндер каталогына сәйкес пәндерді таңдау мәселелері бойынша түсініктемелер береді.</w:t>
      </w:r>
    </w:p>
    <w:p w14:paraId="340FAC6E" w14:textId="1F7B5644" w:rsidR="00DC6099" w:rsidRPr="00B0761B" w:rsidRDefault="00DC6099" w:rsidP="0034757A">
      <w:pPr>
        <w:ind w:firstLine="360"/>
        <w:rPr>
          <w:sz w:val="24"/>
          <w:szCs w:val="24"/>
          <w:lang w:val="kk-KZ" w:bidi="ru-RU"/>
        </w:rPr>
      </w:pPr>
      <w:r w:rsidRPr="00B0761B">
        <w:rPr>
          <w:sz w:val="24"/>
          <w:szCs w:val="24"/>
          <w:lang w:val="kk-KZ" w:bidi="ru-RU"/>
        </w:rPr>
        <w:t>У</w:t>
      </w:r>
      <w:r w:rsidR="00A5302C">
        <w:rPr>
          <w:sz w:val="24"/>
          <w:szCs w:val="24"/>
          <w:lang w:val="kk-KZ" w:bidi="ru-RU"/>
        </w:rPr>
        <w:t>ниверситетк</w:t>
      </w:r>
      <w:r>
        <w:rPr>
          <w:sz w:val="24"/>
          <w:szCs w:val="24"/>
          <w:lang w:val="kk-KZ" w:bidi="ru-RU"/>
        </w:rPr>
        <w:t>е</w:t>
      </w:r>
      <w:r w:rsidRPr="00B0761B">
        <w:rPr>
          <w:sz w:val="24"/>
          <w:szCs w:val="24"/>
          <w:lang w:val="kk-KZ" w:bidi="ru-RU"/>
        </w:rPr>
        <w:t xml:space="preserve"> оқуға түскендерді тіркеу университеттің </w:t>
      </w:r>
      <w:r w:rsidR="0034757A">
        <w:rPr>
          <w:sz w:val="24"/>
          <w:szCs w:val="24"/>
          <w:lang w:val="kk-KZ" w:bidi="ru-RU"/>
        </w:rPr>
        <w:t>с</w:t>
      </w:r>
      <w:r w:rsidRPr="00B0761B">
        <w:rPr>
          <w:sz w:val="24"/>
          <w:szCs w:val="24"/>
          <w:lang w:val="kk-KZ" w:bidi="ru-RU"/>
        </w:rPr>
        <w:t>туденттері/магистранттары/ PhD докторанттары қатарына қабылдау және семестр үшін ақы төлеу (егер оқу ақылы негізде жүзеге асырылса) туралы бұйрықтан кейін жүргізіледі.</w:t>
      </w:r>
    </w:p>
    <w:p w14:paraId="5856C2AA" w14:textId="46D3D2AD" w:rsidR="00DC6099" w:rsidRPr="00B0761B" w:rsidRDefault="00A5302C" w:rsidP="0034757A">
      <w:pPr>
        <w:ind w:firstLine="360"/>
        <w:rPr>
          <w:sz w:val="24"/>
          <w:szCs w:val="24"/>
          <w:lang w:val="kk-KZ" w:bidi="ru-RU"/>
        </w:rPr>
      </w:pPr>
      <w:r>
        <w:rPr>
          <w:sz w:val="24"/>
          <w:szCs w:val="24"/>
          <w:lang w:val="kk-KZ" w:bidi="ru-RU"/>
        </w:rPr>
        <w:t>Студенттерді ж</w:t>
      </w:r>
      <w:r w:rsidR="00DC6099" w:rsidRPr="00B0761B">
        <w:rPr>
          <w:sz w:val="24"/>
          <w:szCs w:val="24"/>
          <w:lang w:val="kk-KZ" w:bidi="ru-RU"/>
        </w:rPr>
        <w:t xml:space="preserve">азғы семестрге тіркеуді офис-тіркеушілер 1-3 курс студенттерінің көктемгі семестр аяқталғаннан кейін жазғы семестрдің басталуына 2 апта қалғанда, оқудың соңғы жылындағы білім алушылардан басқа қарыздары туралы ұсынылған деректердің негізінде </w:t>
      </w:r>
      <w:r>
        <w:rPr>
          <w:sz w:val="24"/>
          <w:szCs w:val="24"/>
          <w:lang w:val="kk-KZ" w:bidi="ru-RU"/>
        </w:rPr>
        <w:t xml:space="preserve">Студентерге қызмет көрсету орталығы </w:t>
      </w:r>
      <w:r w:rsidR="00DC6099" w:rsidRPr="00B0761B">
        <w:rPr>
          <w:sz w:val="24"/>
          <w:szCs w:val="24"/>
          <w:lang w:val="kk-KZ" w:bidi="ru-RU"/>
        </w:rPr>
        <w:t>жүзеге асырады.</w:t>
      </w:r>
    </w:p>
    <w:p w14:paraId="4AD52186" w14:textId="072B95AE" w:rsidR="00DC6099" w:rsidRPr="00B0761B" w:rsidRDefault="00DC6099" w:rsidP="00A5302C">
      <w:pPr>
        <w:ind w:firstLine="360"/>
        <w:rPr>
          <w:sz w:val="24"/>
          <w:szCs w:val="24"/>
          <w:lang w:val="kk-KZ" w:bidi="ru-RU"/>
        </w:rPr>
      </w:pPr>
      <w:r w:rsidRPr="00B0761B">
        <w:rPr>
          <w:sz w:val="24"/>
          <w:szCs w:val="24"/>
          <w:lang w:val="kk-KZ" w:bidi="ru-RU"/>
        </w:rPr>
        <w:t xml:space="preserve">Білім алушылардың академиялық ағындары осы пәнге жазылған білім алушылардың жеткілікті саны </w:t>
      </w:r>
      <w:r w:rsidR="00A5302C">
        <w:rPr>
          <w:sz w:val="24"/>
          <w:szCs w:val="24"/>
          <w:lang w:val="kk-KZ" w:bidi="ru-RU"/>
        </w:rPr>
        <w:t xml:space="preserve"> </w:t>
      </w:r>
      <w:r w:rsidRPr="00B0761B">
        <w:rPr>
          <w:sz w:val="24"/>
          <w:szCs w:val="24"/>
          <w:lang w:val="kk-KZ" w:bidi="ru-RU"/>
        </w:rPr>
        <w:t xml:space="preserve"> бойынша қалыптасады. Бакалавриатта міндетті пәндерге тіркелгендердің ең аз талап етілетін саны</w:t>
      </w:r>
      <w:r w:rsidR="00A5302C">
        <w:rPr>
          <w:sz w:val="24"/>
          <w:szCs w:val="24"/>
          <w:lang w:val="kk-KZ" w:bidi="ru-RU"/>
        </w:rPr>
        <w:t xml:space="preserve"> - </w:t>
      </w:r>
      <w:r w:rsidRPr="00B0761B">
        <w:rPr>
          <w:sz w:val="24"/>
          <w:szCs w:val="24"/>
          <w:lang w:val="kk-KZ" w:bidi="ru-RU"/>
        </w:rPr>
        <w:t>16 адам.</w:t>
      </w:r>
    </w:p>
    <w:p w14:paraId="6D73F0B0" w14:textId="26A5BEC9" w:rsidR="00DC6099" w:rsidRPr="00B0761B" w:rsidRDefault="00DC6099" w:rsidP="00A5302C">
      <w:pPr>
        <w:ind w:firstLine="360"/>
        <w:rPr>
          <w:sz w:val="24"/>
          <w:szCs w:val="24"/>
          <w:lang w:val="kk-KZ" w:bidi="ru-RU"/>
        </w:rPr>
      </w:pPr>
      <w:r w:rsidRPr="00B0761B">
        <w:rPr>
          <w:sz w:val="24"/>
          <w:szCs w:val="24"/>
          <w:lang w:val="kk-KZ" w:bidi="ru-RU"/>
        </w:rPr>
        <w:t>Білім алушылар контингенті аз білім беру бағдарламаларының элективті пәндері бойынша білім алушылардың академиялық легі барлық білім алушыларды бір пәнге жазу қағидаты бойынша қалыптастырылады.</w:t>
      </w:r>
    </w:p>
    <w:p w14:paraId="13E57611" w14:textId="6922EC48" w:rsidR="00DC6099" w:rsidRPr="00B0761B" w:rsidRDefault="00DC6099" w:rsidP="00A5302C">
      <w:pPr>
        <w:ind w:firstLine="360"/>
        <w:rPr>
          <w:sz w:val="24"/>
          <w:szCs w:val="24"/>
          <w:lang w:val="kk-KZ" w:bidi="ru-RU"/>
        </w:rPr>
      </w:pPr>
      <w:r w:rsidRPr="00B0761B">
        <w:rPr>
          <w:sz w:val="24"/>
          <w:szCs w:val="24"/>
          <w:lang w:val="kk-KZ" w:bidi="ru-RU"/>
        </w:rPr>
        <w:t>Егер білім алушылардың саны белгіленген ең аз мөлшерден аз болса, онда тәртіп ашылмайды. Осы пәнге жазылған білім алушылар пәнді қайта таңдауды жүргізеді.</w:t>
      </w:r>
    </w:p>
    <w:p w14:paraId="027A8FA3" w14:textId="44980918" w:rsidR="00DC6099" w:rsidRPr="008374A2" w:rsidRDefault="00A5302C" w:rsidP="00DC6099">
      <w:pPr>
        <w:rPr>
          <w:b/>
          <w:bCs/>
          <w:sz w:val="24"/>
          <w:szCs w:val="24"/>
          <w:lang w:val="kk-KZ" w:bidi="ru-RU"/>
        </w:rPr>
      </w:pPr>
      <w:r>
        <w:rPr>
          <w:sz w:val="24"/>
          <w:szCs w:val="24"/>
          <w:lang w:val="kk-KZ" w:bidi="ru-RU"/>
        </w:rPr>
        <w:lastRenderedPageBreak/>
        <w:t xml:space="preserve"> </w:t>
      </w:r>
      <w:r>
        <w:rPr>
          <w:sz w:val="24"/>
          <w:szCs w:val="24"/>
          <w:lang w:val="kk-KZ" w:bidi="ru-RU"/>
        </w:rPr>
        <w:tab/>
      </w:r>
      <w:r w:rsidR="00DC6099" w:rsidRPr="008374A2">
        <w:rPr>
          <w:sz w:val="24"/>
          <w:szCs w:val="24"/>
          <w:lang w:val="kk-KZ" w:bidi="ru-RU"/>
        </w:rPr>
        <w:t xml:space="preserve"> Дипломдық жобаларға (кәсіптік-қолданбалы жобаларға) </w:t>
      </w:r>
      <w:r w:rsidR="008374A2">
        <w:rPr>
          <w:sz w:val="24"/>
          <w:szCs w:val="24"/>
          <w:lang w:val="kk-KZ" w:bidi="ru-RU"/>
        </w:rPr>
        <w:t xml:space="preserve"> </w:t>
      </w:r>
      <w:r w:rsidR="00DC6099" w:rsidRPr="008374A2">
        <w:rPr>
          <w:sz w:val="24"/>
          <w:szCs w:val="24"/>
          <w:lang w:val="kk-KZ" w:bidi="ru-RU"/>
        </w:rPr>
        <w:t xml:space="preserve"> білім беру қызметіне қойылатын біліктілік талаптарының 74-тармағына сәйкес келетін оқытушылар жүзеге асырады.</w:t>
      </w:r>
      <w:r w:rsidR="008374A2">
        <w:rPr>
          <w:sz w:val="24"/>
          <w:szCs w:val="24"/>
          <w:lang w:val="kk-KZ" w:bidi="ru-RU"/>
        </w:rPr>
        <w:t xml:space="preserve"> </w:t>
      </w:r>
      <w:r w:rsidR="00DC6099" w:rsidRPr="008374A2">
        <w:rPr>
          <w:sz w:val="24"/>
          <w:szCs w:val="24"/>
          <w:lang w:val="kk-KZ" w:bidi="ru-RU"/>
        </w:rPr>
        <w:t>Дипломдық жұмыстарды (кәсіптік-қолданбалы жобаны) жүзеге асыруды жоба орындалған практика базасынан бірлескен жетекші жүзеге асыра алады</w:t>
      </w:r>
      <w:r w:rsidR="00DC6099" w:rsidRPr="008374A2">
        <w:rPr>
          <w:b/>
          <w:bCs/>
          <w:sz w:val="24"/>
          <w:szCs w:val="24"/>
          <w:lang w:val="kk-KZ" w:bidi="ru-RU"/>
        </w:rPr>
        <w:t>.</w:t>
      </w:r>
    </w:p>
    <w:p w14:paraId="32E503E2" w14:textId="77777777" w:rsidR="00DC6099" w:rsidRPr="008374A2" w:rsidRDefault="00DC6099" w:rsidP="00DC6099">
      <w:pPr>
        <w:jc w:val="both"/>
        <w:rPr>
          <w:bCs/>
          <w:sz w:val="24"/>
          <w:szCs w:val="24"/>
          <w:lang w:val="kk-KZ"/>
        </w:rPr>
      </w:pPr>
    </w:p>
    <w:p w14:paraId="16D2BA44" w14:textId="77777777" w:rsidR="00DC6099" w:rsidRPr="0076651D" w:rsidRDefault="00DC6099" w:rsidP="00DC6099">
      <w:pPr>
        <w:jc w:val="both"/>
        <w:rPr>
          <w:sz w:val="24"/>
          <w:szCs w:val="24"/>
          <w:lang w:val="kk-KZ"/>
        </w:rPr>
      </w:pPr>
    </w:p>
    <w:p w14:paraId="2D407FEC" w14:textId="77777777" w:rsidR="00DC6099" w:rsidRPr="00090D44" w:rsidRDefault="00DC6099" w:rsidP="00CB6961">
      <w:pPr>
        <w:widowControl/>
        <w:numPr>
          <w:ilvl w:val="0"/>
          <w:numId w:val="3"/>
        </w:numPr>
        <w:autoSpaceDE/>
        <w:autoSpaceDN/>
        <w:rPr>
          <w:b/>
          <w:bCs/>
          <w:sz w:val="24"/>
          <w:szCs w:val="24"/>
          <w:lang w:bidi="ru-RU"/>
        </w:rPr>
      </w:pPr>
      <w:r>
        <w:rPr>
          <w:b/>
          <w:bCs/>
          <w:sz w:val="24"/>
          <w:szCs w:val="24"/>
          <w:lang w:val="kk-KZ" w:bidi="ru-RU"/>
        </w:rPr>
        <w:t xml:space="preserve"> Білім алушылардың өздік жұмысы</w:t>
      </w:r>
    </w:p>
    <w:p w14:paraId="1E784393" w14:textId="77777777" w:rsidR="00DC6099" w:rsidRPr="009911DE" w:rsidRDefault="00DC6099" w:rsidP="00DC6099">
      <w:pPr>
        <w:rPr>
          <w:b/>
          <w:bCs/>
          <w:sz w:val="24"/>
          <w:szCs w:val="24"/>
          <w:lang w:bidi="ru-RU"/>
        </w:rPr>
      </w:pPr>
    </w:p>
    <w:p w14:paraId="06C512C8" w14:textId="757E75AF" w:rsidR="00DC6099" w:rsidRPr="00090D44" w:rsidRDefault="00DC6099" w:rsidP="008374A2">
      <w:pPr>
        <w:ind w:firstLine="360"/>
        <w:rPr>
          <w:sz w:val="24"/>
          <w:szCs w:val="24"/>
          <w:lang w:bidi="ru-RU"/>
        </w:rPr>
      </w:pPr>
      <w:r w:rsidRPr="00090D44">
        <w:rPr>
          <w:sz w:val="24"/>
          <w:szCs w:val="24"/>
          <w:lang w:bidi="ru-RU"/>
        </w:rPr>
        <w:t xml:space="preserve"> Білім алушыларға Кредиттік оқыту технологиясы жағдайында білім беру бағдарламасын толық меңгеру үшін дербес жұмыстың үлкен көлемі орындалады, ол екі бөлікке: оқытушының басшылығымен орындалатын өзіндік жұмысқа (СОӨЖ, ОМӨЖ, ОДӨЖ) және толығымен дербес орындалатын бөлімге</w:t>
      </w:r>
      <w:r w:rsidR="008374A2" w:rsidRPr="00090D44">
        <w:rPr>
          <w:sz w:val="24"/>
          <w:szCs w:val="24"/>
          <w:lang w:bidi="ru-RU"/>
        </w:rPr>
        <w:t xml:space="preserve"> бөлінеді</w:t>
      </w:r>
      <w:r w:rsidRPr="00090D44">
        <w:rPr>
          <w:sz w:val="24"/>
          <w:szCs w:val="24"/>
          <w:lang w:bidi="ru-RU"/>
        </w:rPr>
        <w:t>.</w:t>
      </w:r>
    </w:p>
    <w:p w14:paraId="516E34DC" w14:textId="5DF1065E" w:rsidR="00DC6099" w:rsidRPr="00090D44" w:rsidRDefault="00DC6099" w:rsidP="008374A2">
      <w:pPr>
        <w:ind w:firstLine="360"/>
        <w:rPr>
          <w:sz w:val="24"/>
          <w:szCs w:val="24"/>
          <w:lang w:bidi="ru-RU"/>
        </w:rPr>
      </w:pPr>
      <w:r w:rsidRPr="00090D44">
        <w:rPr>
          <w:sz w:val="24"/>
          <w:szCs w:val="24"/>
          <w:lang w:bidi="ru-RU"/>
        </w:rPr>
        <w:t xml:space="preserve"> Оқытушының жетекшілігімен жүргізілетін өзіндік жұмыс білім алушылардың аудиториядан тыс жұмыс түрі болып табылады, ол оқытушымен жеке кесте бойынша байланыста орындалады. Жұмыстың бұл түріне оқу бағдарламасының ең күрделі мәселелері бойынша кеңес беру, семестрлік жұмыстарды, есептерді және өзіндік жұмыс тапсырмаларының басқа түрлерін бақылау кіреді.</w:t>
      </w:r>
    </w:p>
    <w:p w14:paraId="0BEEAA3A" w14:textId="38AE0213" w:rsidR="00DC6099" w:rsidRDefault="008374A2" w:rsidP="008374A2">
      <w:pPr>
        <w:ind w:firstLine="360"/>
        <w:rPr>
          <w:sz w:val="24"/>
          <w:szCs w:val="24"/>
          <w:lang w:val="kk-KZ" w:bidi="ru-RU"/>
        </w:rPr>
      </w:pPr>
      <w:r>
        <w:rPr>
          <w:sz w:val="24"/>
          <w:szCs w:val="24"/>
          <w:lang w:val="kk-KZ" w:bidi="ru-RU"/>
        </w:rPr>
        <w:t xml:space="preserve">Өздік </w:t>
      </w:r>
      <w:r w:rsidR="00DC6099" w:rsidRPr="00090D44">
        <w:rPr>
          <w:sz w:val="24"/>
          <w:szCs w:val="24"/>
          <w:lang w:bidi="ru-RU"/>
        </w:rPr>
        <w:t>жұмыст</w:t>
      </w:r>
      <w:r>
        <w:rPr>
          <w:sz w:val="24"/>
          <w:szCs w:val="24"/>
          <w:lang w:val="kk-KZ" w:bidi="ru-RU"/>
        </w:rPr>
        <w:t>ард</w:t>
      </w:r>
      <w:r w:rsidR="00DC6099" w:rsidRPr="00090D44">
        <w:rPr>
          <w:sz w:val="24"/>
          <w:szCs w:val="24"/>
          <w:lang w:bidi="ru-RU"/>
        </w:rPr>
        <w:t>ың барлық түрлері міндетті түрде силлабуста  сипатталады</w:t>
      </w:r>
      <w:r w:rsidR="00DC6099">
        <w:rPr>
          <w:sz w:val="24"/>
          <w:szCs w:val="24"/>
          <w:lang w:val="kk-KZ" w:bidi="ru-RU"/>
        </w:rPr>
        <w:t>.</w:t>
      </w:r>
    </w:p>
    <w:p w14:paraId="2783B281" w14:textId="637DDC22" w:rsidR="008374A2" w:rsidRDefault="008374A2" w:rsidP="008374A2">
      <w:pPr>
        <w:ind w:firstLine="360"/>
        <w:rPr>
          <w:sz w:val="24"/>
          <w:szCs w:val="24"/>
          <w:lang w:val="kk-KZ" w:bidi="ru-RU"/>
        </w:rPr>
      </w:pPr>
      <w:r>
        <w:rPr>
          <w:sz w:val="24"/>
          <w:szCs w:val="24"/>
          <w:lang w:val="kk-KZ" w:bidi="ru-RU"/>
        </w:rPr>
        <w:t>Студент БӨЖ жұмыстарын білім беру порталында тапсырмаларды орындау мерзіміне сәйкес орындайды.</w:t>
      </w:r>
    </w:p>
    <w:p w14:paraId="4A40F2C3" w14:textId="61F7CB0D" w:rsidR="008374A2" w:rsidRPr="00090D44" w:rsidRDefault="008374A2" w:rsidP="008374A2">
      <w:pPr>
        <w:ind w:firstLine="360"/>
        <w:rPr>
          <w:sz w:val="24"/>
          <w:szCs w:val="24"/>
          <w:lang w:val="kk-KZ" w:bidi="ru-RU"/>
        </w:rPr>
      </w:pPr>
      <w:r>
        <w:rPr>
          <w:sz w:val="24"/>
          <w:szCs w:val="24"/>
          <w:lang w:val="kk-KZ" w:bidi="ru-RU"/>
        </w:rPr>
        <w:t>Білім беру порталының әкімшілігі порталда жүйелі түрде мониторинг жүргізеді және ОЖ жөніндегі проректорға</w:t>
      </w:r>
      <w:r w:rsidR="002F6AB5">
        <w:rPr>
          <w:sz w:val="24"/>
          <w:szCs w:val="24"/>
          <w:lang w:val="kk-KZ" w:bidi="ru-RU"/>
        </w:rPr>
        <w:t xml:space="preserve"> есеп беріп отырады.</w:t>
      </w:r>
    </w:p>
    <w:p w14:paraId="5E051F6D" w14:textId="77777777" w:rsidR="00DC6099" w:rsidRDefault="00DC6099" w:rsidP="00DC6099">
      <w:pPr>
        <w:ind w:left="720"/>
        <w:rPr>
          <w:b/>
          <w:bCs/>
          <w:sz w:val="24"/>
          <w:szCs w:val="24"/>
          <w:lang w:val="kk-KZ" w:bidi="ru-RU"/>
        </w:rPr>
      </w:pPr>
    </w:p>
    <w:p w14:paraId="059386D2" w14:textId="77777777" w:rsidR="00DC6099" w:rsidRPr="00090D44" w:rsidRDefault="00DC6099" w:rsidP="00DC6099">
      <w:pPr>
        <w:jc w:val="both"/>
        <w:rPr>
          <w:bCs/>
          <w:i/>
          <w:sz w:val="24"/>
          <w:szCs w:val="24"/>
          <w:lang w:val="kk-KZ"/>
        </w:rPr>
      </w:pPr>
    </w:p>
    <w:p w14:paraId="07A7E130" w14:textId="77777777" w:rsidR="00DC6099" w:rsidRPr="00B55210" w:rsidRDefault="00DC6099" w:rsidP="00CB6961">
      <w:pPr>
        <w:widowControl/>
        <w:numPr>
          <w:ilvl w:val="0"/>
          <w:numId w:val="3"/>
        </w:numPr>
        <w:autoSpaceDE/>
        <w:autoSpaceDN/>
        <w:rPr>
          <w:b/>
          <w:bCs/>
          <w:sz w:val="24"/>
          <w:szCs w:val="24"/>
          <w:lang w:val="kk-KZ" w:bidi="ru-RU"/>
        </w:rPr>
      </w:pPr>
      <w:r w:rsidRPr="00E52A66">
        <w:rPr>
          <w:b/>
          <w:bCs/>
          <w:sz w:val="24"/>
          <w:szCs w:val="24"/>
          <w:lang w:val="kk-KZ" w:bidi="ru-RU"/>
        </w:rPr>
        <w:t>Білім алушылардың оқу жетістіктерін бақылау</w:t>
      </w:r>
    </w:p>
    <w:p w14:paraId="4E769912" w14:textId="77777777" w:rsidR="00DC6099" w:rsidRPr="00B55210" w:rsidRDefault="00DC6099" w:rsidP="00DC6099">
      <w:pPr>
        <w:pStyle w:val="6"/>
        <w:tabs>
          <w:tab w:val="left" w:pos="851"/>
          <w:tab w:val="left" w:pos="1134"/>
        </w:tabs>
        <w:autoSpaceDE/>
        <w:autoSpaceDN/>
        <w:jc w:val="both"/>
        <w:rPr>
          <w:rFonts w:ascii="Times New Roman" w:hAnsi="Times New Roman" w:cs="Times New Roman"/>
          <w:b/>
          <w:bCs/>
          <w:color w:val="auto"/>
          <w:sz w:val="24"/>
          <w:szCs w:val="24"/>
          <w:lang w:val="kk-KZ"/>
        </w:rPr>
      </w:pPr>
    </w:p>
    <w:p w14:paraId="36DB2EF1" w14:textId="2AAAA35E" w:rsidR="00DC6099" w:rsidRPr="00765E4A" w:rsidRDefault="00E52A66" w:rsidP="00DC6099">
      <w:pPr>
        <w:pStyle w:val="6"/>
        <w:tabs>
          <w:tab w:val="left" w:pos="567"/>
          <w:tab w:val="left" w:pos="851"/>
        </w:tabs>
        <w:jc w:val="both"/>
        <w:rPr>
          <w:rFonts w:ascii="Times New Roman" w:hAnsi="Times New Roman" w:cs="Times New Roman"/>
          <w:b/>
          <w:bCs/>
          <w:color w:val="auto"/>
          <w:sz w:val="24"/>
          <w:szCs w:val="24"/>
          <w:lang w:val="kk-KZ"/>
        </w:rPr>
      </w:pPr>
      <w:r w:rsidRPr="00B55210">
        <w:rPr>
          <w:rFonts w:ascii="Times New Roman" w:hAnsi="Times New Roman" w:cs="Times New Roman"/>
          <w:bCs/>
          <w:color w:val="auto"/>
          <w:sz w:val="24"/>
          <w:szCs w:val="24"/>
          <w:lang w:val="kk-KZ"/>
        </w:rPr>
        <w:tab/>
      </w:r>
      <w:r w:rsidR="00DC6099" w:rsidRPr="00B55210">
        <w:rPr>
          <w:rFonts w:ascii="Times New Roman" w:hAnsi="Times New Roman" w:cs="Times New Roman"/>
          <w:bCs/>
          <w:color w:val="auto"/>
          <w:sz w:val="24"/>
          <w:szCs w:val="24"/>
          <w:lang w:val="kk-KZ"/>
        </w:rPr>
        <w:t xml:space="preserve"> </w:t>
      </w:r>
      <w:r w:rsidR="00DC6099" w:rsidRPr="00E52A66">
        <w:rPr>
          <w:rFonts w:ascii="Times New Roman" w:hAnsi="Times New Roman" w:cs="Times New Roman"/>
          <w:bCs/>
          <w:color w:val="auto"/>
          <w:sz w:val="24"/>
          <w:szCs w:val="24"/>
          <w:lang w:val="kk-KZ"/>
        </w:rPr>
        <w:t>Б</w:t>
      </w:r>
      <w:r w:rsidR="00DC6099" w:rsidRPr="00765E4A">
        <w:rPr>
          <w:rFonts w:ascii="Times New Roman" w:hAnsi="Times New Roman" w:cs="Times New Roman"/>
          <w:bCs/>
          <w:color w:val="auto"/>
          <w:sz w:val="24"/>
          <w:szCs w:val="24"/>
          <w:lang w:val="kk-KZ"/>
        </w:rPr>
        <w:t>ілім алушылардың оқу жетістіктерін тексеру үшін білім алушылардың білімін бақылаудың келесі түрлері қарастырылған:</w:t>
      </w:r>
    </w:p>
    <w:p w14:paraId="11A4A081" w14:textId="77777777" w:rsidR="00DC6099" w:rsidRPr="00765E4A" w:rsidRDefault="00DC6099" w:rsidP="00DC6099">
      <w:pPr>
        <w:pStyle w:val="6"/>
        <w:tabs>
          <w:tab w:val="left" w:pos="567"/>
          <w:tab w:val="left" w:pos="851"/>
        </w:tabs>
        <w:ind w:left="927"/>
        <w:jc w:val="both"/>
        <w:rPr>
          <w:rFonts w:ascii="Times New Roman" w:hAnsi="Times New Roman" w:cs="Times New Roman"/>
          <w:b/>
          <w:bCs/>
          <w:color w:val="auto"/>
          <w:sz w:val="24"/>
          <w:szCs w:val="24"/>
          <w:lang w:val="kk-KZ"/>
        </w:rPr>
      </w:pPr>
      <w:r w:rsidRPr="00765E4A">
        <w:rPr>
          <w:rFonts w:ascii="Times New Roman" w:hAnsi="Times New Roman" w:cs="Times New Roman"/>
          <w:bCs/>
          <w:color w:val="auto"/>
          <w:sz w:val="24"/>
          <w:szCs w:val="24"/>
          <w:lang w:val="kk-KZ"/>
        </w:rPr>
        <w:t>1) ағымдағы бақылау;</w:t>
      </w:r>
    </w:p>
    <w:p w14:paraId="73AE3D3E" w14:textId="77777777" w:rsidR="00DC6099" w:rsidRPr="00765E4A" w:rsidRDefault="00DC6099" w:rsidP="00DC6099">
      <w:pPr>
        <w:pStyle w:val="6"/>
        <w:tabs>
          <w:tab w:val="left" w:pos="567"/>
          <w:tab w:val="left" w:pos="851"/>
        </w:tabs>
        <w:ind w:left="927"/>
        <w:jc w:val="both"/>
        <w:rPr>
          <w:rFonts w:ascii="Times New Roman" w:hAnsi="Times New Roman" w:cs="Times New Roman"/>
          <w:b/>
          <w:bCs/>
          <w:color w:val="auto"/>
          <w:sz w:val="24"/>
          <w:szCs w:val="24"/>
          <w:lang w:val="kk-KZ"/>
        </w:rPr>
      </w:pPr>
      <w:r w:rsidRPr="00765E4A">
        <w:rPr>
          <w:rFonts w:ascii="Times New Roman" w:hAnsi="Times New Roman" w:cs="Times New Roman"/>
          <w:bCs/>
          <w:color w:val="auto"/>
          <w:sz w:val="24"/>
          <w:szCs w:val="24"/>
          <w:lang w:val="kk-KZ"/>
        </w:rPr>
        <w:t>2) аралық бақылау;</w:t>
      </w:r>
    </w:p>
    <w:p w14:paraId="7E705F31" w14:textId="77777777" w:rsidR="00DC6099" w:rsidRPr="00765E4A" w:rsidRDefault="00DC6099" w:rsidP="00DC6099">
      <w:pPr>
        <w:pStyle w:val="6"/>
        <w:tabs>
          <w:tab w:val="left" w:pos="567"/>
          <w:tab w:val="left" w:pos="851"/>
        </w:tabs>
        <w:ind w:left="927"/>
        <w:jc w:val="both"/>
        <w:rPr>
          <w:rFonts w:ascii="Times New Roman" w:hAnsi="Times New Roman" w:cs="Times New Roman"/>
          <w:b/>
          <w:bCs/>
          <w:color w:val="auto"/>
          <w:sz w:val="24"/>
          <w:szCs w:val="24"/>
          <w:lang w:val="kk-KZ"/>
        </w:rPr>
      </w:pPr>
      <w:r w:rsidRPr="00765E4A">
        <w:rPr>
          <w:rFonts w:ascii="Times New Roman" w:hAnsi="Times New Roman" w:cs="Times New Roman"/>
          <w:bCs/>
          <w:color w:val="auto"/>
          <w:sz w:val="24"/>
          <w:szCs w:val="24"/>
          <w:lang w:val="kk-KZ"/>
        </w:rPr>
        <w:t>3) қорытынды бақылау.</w:t>
      </w:r>
    </w:p>
    <w:p w14:paraId="3800DBC1" w14:textId="17FF6836" w:rsidR="00DC6099" w:rsidRPr="00765E4A" w:rsidRDefault="00E52A66" w:rsidP="00DC6099">
      <w:pPr>
        <w:pStyle w:val="6"/>
        <w:tabs>
          <w:tab w:val="left" w:pos="567"/>
          <w:tab w:val="left" w:pos="851"/>
        </w:tabs>
        <w:jc w:val="both"/>
        <w:rPr>
          <w:rFonts w:ascii="Times New Roman" w:hAnsi="Times New Roman" w:cs="Times New Roman"/>
          <w:b/>
          <w:bCs/>
          <w:color w:val="auto"/>
          <w:sz w:val="24"/>
          <w:szCs w:val="24"/>
          <w:lang w:val="kk-KZ"/>
        </w:rPr>
      </w:pPr>
      <w:r w:rsidRPr="00765E4A">
        <w:rPr>
          <w:rFonts w:ascii="Times New Roman" w:hAnsi="Times New Roman" w:cs="Times New Roman"/>
          <w:bCs/>
          <w:color w:val="auto"/>
          <w:sz w:val="24"/>
          <w:szCs w:val="24"/>
          <w:lang w:val="kk-KZ"/>
        </w:rPr>
        <w:tab/>
      </w:r>
      <w:r w:rsidR="00DC6099" w:rsidRPr="008E46E7">
        <w:rPr>
          <w:rFonts w:ascii="Times New Roman" w:hAnsi="Times New Roman" w:cs="Times New Roman"/>
          <w:bCs/>
          <w:iCs/>
          <w:color w:val="auto"/>
          <w:sz w:val="24"/>
          <w:szCs w:val="24"/>
          <w:lang w:val="kk-KZ"/>
        </w:rPr>
        <w:t>А</w:t>
      </w:r>
      <w:r w:rsidR="00DC6099" w:rsidRPr="00765E4A">
        <w:rPr>
          <w:rFonts w:ascii="Times New Roman" w:hAnsi="Times New Roman" w:cs="Times New Roman"/>
          <w:bCs/>
          <w:iCs/>
          <w:color w:val="auto"/>
          <w:sz w:val="24"/>
          <w:szCs w:val="24"/>
          <w:lang w:val="kk-KZ"/>
        </w:rPr>
        <w:t>ғымдағы бақылау</w:t>
      </w:r>
      <w:r w:rsidR="00DC6099" w:rsidRPr="008E46E7">
        <w:rPr>
          <w:rFonts w:ascii="Times New Roman" w:hAnsi="Times New Roman" w:cs="Times New Roman"/>
          <w:bCs/>
          <w:iCs/>
          <w:color w:val="auto"/>
          <w:sz w:val="24"/>
          <w:szCs w:val="24"/>
          <w:lang w:val="kk-KZ"/>
        </w:rPr>
        <w:t xml:space="preserve"> </w:t>
      </w:r>
      <w:r w:rsidR="00DC6099" w:rsidRPr="00765E4A">
        <w:rPr>
          <w:rFonts w:ascii="Times New Roman" w:hAnsi="Times New Roman" w:cs="Times New Roman"/>
          <w:bCs/>
          <w:i/>
          <w:color w:val="auto"/>
          <w:sz w:val="24"/>
          <w:szCs w:val="24"/>
          <w:lang w:val="kk-KZ"/>
        </w:rPr>
        <w:t>–</w:t>
      </w:r>
      <w:r w:rsidR="00DC6099" w:rsidRPr="008E46E7">
        <w:rPr>
          <w:rFonts w:ascii="Times New Roman" w:hAnsi="Times New Roman" w:cs="Times New Roman"/>
          <w:bCs/>
          <w:i/>
          <w:color w:val="auto"/>
          <w:sz w:val="24"/>
          <w:szCs w:val="24"/>
          <w:lang w:val="kk-KZ"/>
        </w:rPr>
        <w:t xml:space="preserve"> </w:t>
      </w:r>
      <w:r w:rsidR="00DC6099" w:rsidRPr="00765E4A">
        <w:rPr>
          <w:rFonts w:ascii="Times New Roman" w:hAnsi="Times New Roman" w:cs="Times New Roman"/>
          <w:bCs/>
          <w:color w:val="auto"/>
          <w:sz w:val="24"/>
          <w:szCs w:val="24"/>
          <w:lang w:val="kk-KZ"/>
        </w:rPr>
        <w:t>бұл академиялық кезең ішінде оқытушымен аудиториялық және аудиториядан тыс сабақтарда жүргізілетін оқу бағдарламасына сәйкес білім алушылардың білімін жүйелі тексеру.</w:t>
      </w:r>
    </w:p>
    <w:p w14:paraId="13FB45D2" w14:textId="28D57F35" w:rsidR="00DC6099" w:rsidRPr="00E52A66" w:rsidRDefault="00E52A66" w:rsidP="00DC6099">
      <w:pPr>
        <w:pStyle w:val="6"/>
        <w:tabs>
          <w:tab w:val="left" w:pos="567"/>
          <w:tab w:val="left" w:pos="851"/>
        </w:tabs>
        <w:autoSpaceDE/>
        <w:autoSpaceDN/>
        <w:jc w:val="both"/>
        <w:rPr>
          <w:rFonts w:ascii="Times New Roman" w:hAnsi="Times New Roman" w:cs="Times New Roman"/>
          <w:bCs/>
          <w:color w:val="auto"/>
          <w:sz w:val="24"/>
          <w:szCs w:val="24"/>
          <w:lang w:val="kk-KZ"/>
        </w:rPr>
      </w:pPr>
      <w:r w:rsidRPr="008E46E7">
        <w:rPr>
          <w:rFonts w:ascii="Times New Roman" w:hAnsi="Times New Roman" w:cs="Times New Roman"/>
          <w:bCs/>
          <w:iCs/>
          <w:color w:val="auto"/>
          <w:sz w:val="24"/>
          <w:szCs w:val="24"/>
          <w:lang w:val="kk-KZ"/>
        </w:rPr>
        <w:tab/>
      </w:r>
      <w:r w:rsidR="00DC6099" w:rsidRPr="008E46E7">
        <w:rPr>
          <w:rFonts w:ascii="Times New Roman" w:hAnsi="Times New Roman" w:cs="Times New Roman"/>
          <w:bCs/>
          <w:iCs/>
          <w:color w:val="auto"/>
          <w:sz w:val="24"/>
          <w:szCs w:val="24"/>
          <w:lang w:val="kk-KZ"/>
        </w:rPr>
        <w:t>Аралық бақылау</w:t>
      </w:r>
      <w:r w:rsidR="00DC6099" w:rsidRPr="008E46E7">
        <w:rPr>
          <w:rFonts w:ascii="Times New Roman" w:hAnsi="Times New Roman" w:cs="Times New Roman"/>
          <w:bCs/>
          <w:color w:val="auto"/>
          <w:sz w:val="24"/>
          <w:szCs w:val="24"/>
          <w:lang w:val="kk-KZ"/>
        </w:rPr>
        <w:t xml:space="preserve"> /АБ/</w:t>
      </w:r>
      <w:r w:rsidR="00DC6099" w:rsidRPr="008E46E7">
        <w:rPr>
          <w:rFonts w:ascii="Times New Roman" w:hAnsi="Times New Roman" w:cs="Times New Roman"/>
          <w:bCs/>
          <w:i/>
          <w:color w:val="auto"/>
          <w:sz w:val="24"/>
          <w:szCs w:val="24"/>
          <w:lang w:val="kk-KZ"/>
        </w:rPr>
        <w:t xml:space="preserve">– </w:t>
      </w:r>
      <w:r w:rsidR="00DC6099" w:rsidRPr="008E46E7">
        <w:rPr>
          <w:rFonts w:ascii="Times New Roman" w:hAnsi="Times New Roman" w:cs="Times New Roman"/>
          <w:bCs/>
          <w:color w:val="auto"/>
          <w:sz w:val="24"/>
          <w:szCs w:val="24"/>
          <w:lang w:val="kk-KZ"/>
        </w:rPr>
        <w:t xml:space="preserve">академиялық күнтізбеге сәйкес жүзеге асырылатын бір оқу пәнінің немесе модульдің ірі бөлімін аяқтау бойынша білім алушылардың оқу жетістіктерін бақылау, оған ағымдағы бақылау нәтижелерін қосу және "1С" ведомосына аралық бақылау қорытындыларын қою арқылы аралық бақылау семестрде екі рет өткізіледі. АБ өткізу мерзімі  </w:t>
      </w:r>
      <w:r w:rsidR="00DC6099" w:rsidRPr="008E46E7">
        <w:rPr>
          <w:rFonts w:ascii="Times New Roman" w:hAnsi="Times New Roman" w:cs="Times New Roman"/>
          <w:bCs/>
          <w:i/>
          <w:color w:val="auto"/>
          <w:sz w:val="24"/>
          <w:szCs w:val="24"/>
          <w:lang w:val="kk-KZ"/>
        </w:rPr>
        <w:t xml:space="preserve">– </w:t>
      </w:r>
      <w:r w:rsidR="00DC6099" w:rsidRPr="008E46E7">
        <w:rPr>
          <w:rFonts w:ascii="Times New Roman" w:hAnsi="Times New Roman" w:cs="Times New Roman"/>
          <w:bCs/>
          <w:color w:val="auto"/>
          <w:sz w:val="24"/>
          <w:szCs w:val="24"/>
          <w:lang w:val="kk-KZ"/>
        </w:rPr>
        <w:t>7-8 / 14-15 апта.</w:t>
      </w:r>
    </w:p>
    <w:p w14:paraId="29B24070" w14:textId="57088A28" w:rsidR="00DC6099" w:rsidRPr="0001700F" w:rsidRDefault="00DC6099" w:rsidP="00DC6099">
      <w:pPr>
        <w:jc w:val="both"/>
        <w:rPr>
          <w:bCs/>
          <w:sz w:val="24"/>
          <w:szCs w:val="24"/>
          <w:lang w:val="kk-KZ"/>
        </w:rPr>
      </w:pPr>
      <w:r>
        <w:rPr>
          <w:bCs/>
          <w:sz w:val="24"/>
          <w:szCs w:val="24"/>
          <w:lang w:val="kk-KZ"/>
        </w:rPr>
        <w:t xml:space="preserve"> </w:t>
      </w:r>
      <w:r w:rsidR="006C21DA">
        <w:rPr>
          <w:bCs/>
          <w:sz w:val="24"/>
          <w:szCs w:val="24"/>
          <w:lang w:val="kk-KZ"/>
        </w:rPr>
        <w:tab/>
      </w:r>
      <w:r w:rsidRPr="006C21DA">
        <w:rPr>
          <w:bCs/>
          <w:iCs/>
          <w:sz w:val="24"/>
          <w:szCs w:val="24"/>
          <w:lang w:val="kk-KZ"/>
        </w:rPr>
        <w:t>Қорытынды бақылау –</w:t>
      </w:r>
      <w:r>
        <w:rPr>
          <w:bCs/>
          <w:i/>
          <w:sz w:val="24"/>
          <w:szCs w:val="24"/>
          <w:lang w:val="kk-KZ"/>
        </w:rPr>
        <w:t xml:space="preserve"> </w:t>
      </w:r>
      <w:r w:rsidRPr="009C14E7">
        <w:rPr>
          <w:bCs/>
          <w:sz w:val="24"/>
          <w:szCs w:val="24"/>
          <w:lang w:val="kk-KZ"/>
        </w:rPr>
        <w:t xml:space="preserve">емтихан сессиясы (аралық аттестаттау) кезеңінде пәнді оқу аяқталғаннан кейін жүргізілетін білім алушылардың оқу жетістіктерін тексеру. </w:t>
      </w:r>
      <w:r w:rsidRPr="0001700F">
        <w:rPr>
          <w:bCs/>
          <w:sz w:val="24"/>
          <w:szCs w:val="24"/>
          <w:lang w:val="kk-KZ"/>
        </w:rPr>
        <w:t>Пән бойынша қорытынды бақылауға жіберу үшін білім алушы рұқсат ету рейтингінің кемінд</w:t>
      </w:r>
      <w:r>
        <w:rPr>
          <w:bCs/>
          <w:sz w:val="24"/>
          <w:szCs w:val="24"/>
          <w:lang w:val="kk-KZ"/>
        </w:rPr>
        <w:t>е 50 балын жинауы тиіс</w:t>
      </w:r>
      <w:r w:rsidR="006C21DA">
        <w:rPr>
          <w:bCs/>
          <w:sz w:val="24"/>
          <w:szCs w:val="24"/>
          <w:lang w:val="kk-KZ"/>
        </w:rPr>
        <w:t>.</w:t>
      </w:r>
      <w:r w:rsidR="006C21DA" w:rsidRPr="006C21DA">
        <w:rPr>
          <w:bCs/>
          <w:iCs/>
          <w:sz w:val="24"/>
          <w:szCs w:val="24"/>
          <w:lang w:val="kk-KZ"/>
        </w:rPr>
        <w:t xml:space="preserve"> Қорытынды бақылау</w:t>
      </w:r>
      <w:r w:rsidR="006C21DA">
        <w:rPr>
          <w:bCs/>
          <w:iCs/>
          <w:sz w:val="24"/>
          <w:szCs w:val="24"/>
          <w:lang w:val="kk-KZ"/>
        </w:rPr>
        <w:t xml:space="preserve"> /ҚБ/ пән силлабусында орналастырылған формула бойынша саналады.</w:t>
      </w:r>
      <w:r>
        <w:rPr>
          <w:bCs/>
          <w:sz w:val="24"/>
          <w:szCs w:val="24"/>
          <w:lang w:val="kk-KZ"/>
        </w:rPr>
        <w:t xml:space="preserve"> </w:t>
      </w:r>
      <w:r w:rsidR="006C21DA">
        <w:rPr>
          <w:bCs/>
          <w:sz w:val="24"/>
          <w:szCs w:val="24"/>
          <w:lang w:val="kk-KZ"/>
        </w:rPr>
        <w:t xml:space="preserve"> </w:t>
      </w:r>
    </w:p>
    <w:p w14:paraId="6F593B68" w14:textId="7EA8A83E" w:rsidR="00DC6099" w:rsidRPr="00086A83" w:rsidRDefault="00DC6099" w:rsidP="006C21DA">
      <w:pPr>
        <w:ind w:firstLine="720"/>
        <w:jc w:val="both"/>
        <w:rPr>
          <w:bCs/>
          <w:sz w:val="24"/>
          <w:szCs w:val="24"/>
          <w:lang w:val="kk-KZ"/>
        </w:rPr>
      </w:pPr>
      <w:r w:rsidRPr="00086A83">
        <w:rPr>
          <w:bCs/>
          <w:sz w:val="24"/>
          <w:szCs w:val="24"/>
          <w:lang w:val="kk-KZ"/>
        </w:rPr>
        <w:t xml:space="preserve">Аралық / қорытынды бақылау нәтижелерін оқытушы үш жұмыс күні ішінде </w:t>
      </w:r>
      <w:r w:rsidR="006C21DA">
        <w:rPr>
          <w:bCs/>
          <w:sz w:val="24"/>
          <w:szCs w:val="24"/>
          <w:lang w:val="kk-KZ"/>
        </w:rPr>
        <w:t xml:space="preserve"> ақпараттық </w:t>
      </w:r>
      <w:r w:rsidRPr="00086A83">
        <w:rPr>
          <w:bCs/>
          <w:sz w:val="24"/>
          <w:szCs w:val="24"/>
          <w:lang w:val="kk-KZ"/>
        </w:rPr>
        <w:t xml:space="preserve">жүйеде </w:t>
      </w:r>
      <w:r w:rsidR="006C21DA">
        <w:rPr>
          <w:bCs/>
          <w:sz w:val="24"/>
          <w:szCs w:val="24"/>
          <w:lang w:val="kk-KZ"/>
        </w:rPr>
        <w:t xml:space="preserve"> ведомостқа</w:t>
      </w:r>
      <w:r w:rsidRPr="00086A83">
        <w:rPr>
          <w:bCs/>
          <w:sz w:val="24"/>
          <w:szCs w:val="24"/>
          <w:lang w:val="kk-KZ"/>
        </w:rPr>
        <w:t xml:space="preserve"> енгізеді.</w:t>
      </w:r>
    </w:p>
    <w:p w14:paraId="4D48E55D" w14:textId="0F193B57" w:rsidR="00DC6099" w:rsidRPr="00086A83" w:rsidRDefault="00DC6099" w:rsidP="006C21DA">
      <w:pPr>
        <w:ind w:firstLine="720"/>
        <w:jc w:val="both"/>
        <w:rPr>
          <w:bCs/>
          <w:sz w:val="24"/>
          <w:szCs w:val="24"/>
          <w:lang w:val="kk-KZ"/>
        </w:rPr>
      </w:pPr>
      <w:r w:rsidRPr="00086A83">
        <w:rPr>
          <w:bCs/>
          <w:sz w:val="24"/>
          <w:szCs w:val="24"/>
          <w:lang w:val="kk-KZ"/>
        </w:rPr>
        <w:t xml:space="preserve"> Егер білім алушы семестр бойы құжатпен расталған дәлелді себеп бойынша межелік бақылаулар бойынша балл жинамаса (ауруы бойынша Ақтау құжаттарын </w:t>
      </w:r>
      <w:r w:rsidRPr="00086A83">
        <w:rPr>
          <w:bCs/>
          <w:sz w:val="24"/>
          <w:szCs w:val="24"/>
          <w:lang w:val="kk-KZ"/>
        </w:rPr>
        <w:lastRenderedPageBreak/>
        <w:t>ұсынумен және т.б.), оған бақылаудың барлық түрлерін тапсырудың жеке оқу кестесі ұсынылуы мүмкін.</w:t>
      </w:r>
    </w:p>
    <w:p w14:paraId="0093FFE0" w14:textId="18CE5ED1" w:rsidR="00DC6099" w:rsidRPr="00086A83" w:rsidRDefault="00DC6099" w:rsidP="006C21DA">
      <w:pPr>
        <w:ind w:firstLine="720"/>
        <w:jc w:val="both"/>
        <w:rPr>
          <w:bCs/>
          <w:sz w:val="24"/>
          <w:szCs w:val="24"/>
          <w:lang w:val="kk-KZ"/>
        </w:rPr>
      </w:pPr>
      <w:r w:rsidRPr="00086A83">
        <w:rPr>
          <w:bCs/>
          <w:sz w:val="24"/>
          <w:szCs w:val="24"/>
          <w:lang w:val="kk-KZ"/>
        </w:rPr>
        <w:t xml:space="preserve"> Емтихан сессияларының ұзақтығы мен емтихандар саны білім беру бағдарламаларының бекітілген оқу жұмыс жоспарына және академиялық күнтізбеге сәйкес айқындалады. </w:t>
      </w:r>
      <w:r w:rsidRPr="009A2746">
        <w:rPr>
          <w:bCs/>
          <w:sz w:val="24"/>
          <w:szCs w:val="24"/>
          <w:lang w:val="kk-KZ"/>
        </w:rPr>
        <w:t>Емтихан сессиясын ұйымдастыру және өткізу жауапкершілігі факультет деканына, университеттің оқу басқармасына жүктеледі.</w:t>
      </w:r>
      <w:r>
        <w:rPr>
          <w:bCs/>
          <w:sz w:val="24"/>
          <w:szCs w:val="24"/>
          <w:lang w:val="kk-KZ"/>
        </w:rPr>
        <w:t xml:space="preserve"> </w:t>
      </w:r>
    </w:p>
    <w:p w14:paraId="48CBD4BE" w14:textId="0DEE7C9E" w:rsidR="00DC6099" w:rsidRPr="00086A83" w:rsidRDefault="00DC6099" w:rsidP="006C21DA">
      <w:pPr>
        <w:ind w:firstLine="720"/>
        <w:jc w:val="both"/>
        <w:rPr>
          <w:bCs/>
          <w:sz w:val="24"/>
          <w:szCs w:val="24"/>
          <w:lang w:val="kk-KZ"/>
        </w:rPr>
      </w:pPr>
      <w:r w:rsidRPr="00086A83">
        <w:rPr>
          <w:bCs/>
          <w:sz w:val="24"/>
          <w:szCs w:val="24"/>
          <w:lang w:val="kk-KZ"/>
        </w:rPr>
        <w:t>Емтиханды өткізу нысаны мен тәртібін академиялық кезең басталғаннан кейін бір ай мерзімнен кешіктірмей факультет кеңесі белгілейді.</w:t>
      </w:r>
    </w:p>
    <w:p w14:paraId="6D9C1A61" w14:textId="3C7A39A4" w:rsidR="00DC6099" w:rsidRPr="00086A83" w:rsidRDefault="006C21DA" w:rsidP="00DC6099">
      <w:pPr>
        <w:jc w:val="both"/>
        <w:rPr>
          <w:bCs/>
          <w:sz w:val="24"/>
          <w:szCs w:val="24"/>
          <w:lang w:val="kk-KZ"/>
        </w:rPr>
      </w:pPr>
      <w:r>
        <w:rPr>
          <w:bCs/>
          <w:sz w:val="24"/>
          <w:szCs w:val="24"/>
          <w:lang w:val="kk-KZ"/>
        </w:rPr>
        <w:t xml:space="preserve"> </w:t>
      </w:r>
      <w:r w:rsidR="00DC6099" w:rsidRPr="00086A83">
        <w:rPr>
          <w:bCs/>
          <w:sz w:val="24"/>
          <w:szCs w:val="24"/>
          <w:lang w:val="kk-KZ"/>
        </w:rPr>
        <w:t>8.11. Дәлелді себептер болған жағдайда (науқастануы, отбасылық және қызметтік жағдайлары бойынша) факультет деканының өкімімен емтихан тапсырудың жеке кестесі белгіленеді. Дәлелді себеп болмаған жағдайда емтиханға келмеу "қанағаттанарлықсыз"</w:t>
      </w:r>
      <w:r w:rsidR="00DC6099">
        <w:rPr>
          <w:bCs/>
          <w:sz w:val="24"/>
          <w:szCs w:val="24"/>
          <w:lang w:val="kk-KZ"/>
        </w:rPr>
        <w:t xml:space="preserve"> </w:t>
      </w:r>
      <w:r w:rsidR="00DC6099" w:rsidRPr="00086A83">
        <w:rPr>
          <w:bCs/>
          <w:sz w:val="24"/>
          <w:szCs w:val="24"/>
          <w:lang w:val="kk-KZ"/>
        </w:rPr>
        <w:t>бағаға теңестіріледі.</w:t>
      </w:r>
    </w:p>
    <w:p w14:paraId="18ACFB5E" w14:textId="77777777" w:rsidR="00DC6099" w:rsidRPr="00086A83" w:rsidRDefault="00DC6099" w:rsidP="00DC6099">
      <w:pPr>
        <w:jc w:val="both"/>
        <w:rPr>
          <w:bCs/>
          <w:sz w:val="24"/>
          <w:szCs w:val="24"/>
          <w:lang w:val="kk-KZ"/>
        </w:rPr>
      </w:pPr>
      <w:r w:rsidRPr="00086A83">
        <w:rPr>
          <w:bCs/>
          <w:sz w:val="24"/>
          <w:szCs w:val="24"/>
          <w:lang w:val="kk-KZ"/>
        </w:rPr>
        <w:t xml:space="preserve">8.12 </w:t>
      </w:r>
      <w:r>
        <w:rPr>
          <w:bCs/>
          <w:sz w:val="24"/>
          <w:szCs w:val="24"/>
          <w:lang w:val="kk-KZ"/>
        </w:rPr>
        <w:t>А</w:t>
      </w:r>
      <w:r w:rsidRPr="00086A83">
        <w:rPr>
          <w:bCs/>
          <w:sz w:val="24"/>
          <w:szCs w:val="24"/>
          <w:lang w:val="kk-KZ"/>
        </w:rPr>
        <w:t>ралық бақылауды жүргізу нысанын факультет кеңесі белгілейді.</w:t>
      </w:r>
    </w:p>
    <w:p w14:paraId="3F341001" w14:textId="77777777" w:rsidR="00DC6099" w:rsidRDefault="00DC6099" w:rsidP="00DC6099">
      <w:pPr>
        <w:jc w:val="both"/>
        <w:rPr>
          <w:bCs/>
          <w:sz w:val="24"/>
          <w:szCs w:val="24"/>
          <w:lang w:val="kk-KZ"/>
        </w:rPr>
      </w:pPr>
      <w:r w:rsidRPr="00086A83">
        <w:rPr>
          <w:bCs/>
          <w:sz w:val="24"/>
          <w:szCs w:val="24"/>
          <w:lang w:val="kk-KZ"/>
        </w:rPr>
        <w:t>8.13. Бақылаудың барлық түрлерін бағалау критерийлері 13,14-қосымшаларда беріледі.</w:t>
      </w:r>
    </w:p>
    <w:p w14:paraId="418B1B99" w14:textId="77777777" w:rsidR="006C21DA" w:rsidRDefault="006C21DA" w:rsidP="00DC6099">
      <w:pPr>
        <w:jc w:val="both"/>
        <w:rPr>
          <w:bCs/>
          <w:sz w:val="24"/>
          <w:szCs w:val="24"/>
          <w:lang w:val="kk-KZ"/>
        </w:rPr>
      </w:pPr>
    </w:p>
    <w:p w14:paraId="1745E275" w14:textId="77777777" w:rsidR="006C21DA" w:rsidRDefault="006C21DA" w:rsidP="00DC6099">
      <w:pPr>
        <w:jc w:val="both"/>
        <w:rPr>
          <w:bCs/>
          <w:sz w:val="24"/>
          <w:szCs w:val="24"/>
          <w:lang w:val="kk-KZ"/>
        </w:rPr>
      </w:pPr>
    </w:p>
    <w:p w14:paraId="4B56BB72" w14:textId="77777777" w:rsidR="00DC6099" w:rsidRPr="00086A83" w:rsidRDefault="00DC6099" w:rsidP="00DC6099">
      <w:pPr>
        <w:jc w:val="both"/>
        <w:rPr>
          <w:b/>
          <w:bCs/>
          <w:sz w:val="24"/>
          <w:szCs w:val="24"/>
          <w:lang w:val="kk-KZ"/>
        </w:rPr>
      </w:pPr>
    </w:p>
    <w:p w14:paraId="5961F062" w14:textId="77777777" w:rsidR="00DC6099" w:rsidRPr="006C21DA" w:rsidRDefault="00DC6099" w:rsidP="00CB6961">
      <w:pPr>
        <w:widowControl/>
        <w:numPr>
          <w:ilvl w:val="0"/>
          <w:numId w:val="3"/>
        </w:numPr>
        <w:autoSpaceDE/>
        <w:autoSpaceDN/>
        <w:ind w:left="-142" w:hanging="142"/>
        <w:rPr>
          <w:b/>
          <w:bCs/>
          <w:sz w:val="24"/>
          <w:szCs w:val="24"/>
          <w:lang w:bidi="ru-RU"/>
        </w:rPr>
      </w:pPr>
      <w:r>
        <w:rPr>
          <w:b/>
          <w:bCs/>
          <w:sz w:val="24"/>
          <w:szCs w:val="24"/>
          <w:lang w:val="kk-KZ" w:bidi="ru-RU"/>
        </w:rPr>
        <w:t xml:space="preserve"> Оқу жетістіктерін бағалау саясаты</w:t>
      </w:r>
    </w:p>
    <w:p w14:paraId="55678EB6" w14:textId="77777777" w:rsidR="006C21DA" w:rsidRPr="006C21DA" w:rsidRDefault="006C21DA" w:rsidP="006C21DA">
      <w:pPr>
        <w:widowControl/>
        <w:autoSpaceDE/>
        <w:autoSpaceDN/>
        <w:ind w:left="-142"/>
        <w:rPr>
          <w:b/>
          <w:bCs/>
          <w:sz w:val="24"/>
          <w:szCs w:val="24"/>
          <w:lang w:bidi="ru-RU"/>
        </w:rPr>
      </w:pPr>
    </w:p>
    <w:p w14:paraId="1D4FD5FE" w14:textId="480CC4AA" w:rsidR="00DC6099" w:rsidRPr="006C21DA" w:rsidRDefault="006C21DA" w:rsidP="00DC6099">
      <w:pPr>
        <w:pStyle w:val="6"/>
        <w:tabs>
          <w:tab w:val="left" w:pos="851"/>
          <w:tab w:val="left" w:pos="1134"/>
        </w:tabs>
        <w:jc w:val="both"/>
        <w:rPr>
          <w:rFonts w:ascii="Times New Roman" w:hAnsi="Times New Roman" w:cs="Times New Roman"/>
          <w:b/>
          <w:bCs/>
          <w:color w:val="auto"/>
          <w:sz w:val="24"/>
          <w:szCs w:val="24"/>
          <w:lang w:val="kk-KZ"/>
        </w:rPr>
      </w:pPr>
      <w:r>
        <w:rPr>
          <w:rFonts w:ascii="Times New Roman" w:hAnsi="Times New Roman" w:cs="Times New Roman"/>
          <w:bCs/>
          <w:color w:val="auto"/>
          <w:sz w:val="24"/>
          <w:szCs w:val="24"/>
        </w:rPr>
        <w:lastRenderedPageBreak/>
        <w:tab/>
      </w:r>
      <w:r w:rsidR="00DC6099" w:rsidRPr="006C21DA">
        <w:rPr>
          <w:rFonts w:ascii="Times New Roman" w:hAnsi="Times New Roman" w:cs="Times New Roman"/>
          <w:bCs/>
          <w:color w:val="auto"/>
          <w:sz w:val="24"/>
          <w:szCs w:val="24"/>
          <w:lang w:val="kk-KZ"/>
        </w:rPr>
        <w:t>Білім алушылардың оқу тапсырмаларының барлық түрлері бойынша оқу жетістіктері білімді бағалаудың балдық-рейтингтік әріптік жүйесі бойынша бағаланады.</w:t>
      </w:r>
    </w:p>
    <w:p w14:paraId="1AD12474" w14:textId="40A9FC1D" w:rsidR="00DC6099" w:rsidRPr="006C21DA" w:rsidRDefault="006C21DA" w:rsidP="00DC6099">
      <w:pPr>
        <w:pStyle w:val="6"/>
        <w:tabs>
          <w:tab w:val="left" w:pos="851"/>
          <w:tab w:val="left" w:pos="1134"/>
        </w:tabs>
        <w:jc w:val="both"/>
        <w:rPr>
          <w:rFonts w:ascii="Times New Roman" w:hAnsi="Times New Roman" w:cs="Times New Roman"/>
          <w:b/>
          <w:bCs/>
          <w:color w:val="auto"/>
          <w:sz w:val="24"/>
          <w:szCs w:val="24"/>
          <w:lang w:val="kk-KZ"/>
        </w:rPr>
      </w:pPr>
      <w:r>
        <w:rPr>
          <w:rFonts w:ascii="Times New Roman" w:hAnsi="Times New Roman" w:cs="Times New Roman"/>
          <w:bCs/>
          <w:color w:val="auto"/>
          <w:sz w:val="24"/>
          <w:szCs w:val="24"/>
          <w:lang w:val="kk-KZ"/>
        </w:rPr>
        <w:tab/>
      </w:r>
      <w:r w:rsidR="00DC6099" w:rsidRPr="006C21DA">
        <w:rPr>
          <w:rFonts w:ascii="Times New Roman" w:hAnsi="Times New Roman" w:cs="Times New Roman"/>
          <w:bCs/>
          <w:color w:val="auto"/>
          <w:sz w:val="24"/>
          <w:szCs w:val="24"/>
          <w:lang w:val="kk-KZ"/>
        </w:rPr>
        <w:t>Қорытынды бақылау нәтижесімен келіспеген білім алушы емтихан нәтижелері білім беру порталындағы электрондық ведомосте қойылғаннан кейінгі келесі күннен кешіктірмей апелляциялық өтініш бере алады.</w:t>
      </w:r>
    </w:p>
    <w:p w14:paraId="78EC85C7" w14:textId="774B242B" w:rsidR="002F42D2" w:rsidRDefault="006C21DA" w:rsidP="00DC6099">
      <w:pPr>
        <w:pStyle w:val="6"/>
        <w:tabs>
          <w:tab w:val="left" w:pos="851"/>
          <w:tab w:val="left" w:pos="1134"/>
        </w:tabs>
        <w:jc w:val="both"/>
        <w:rPr>
          <w:rFonts w:ascii="Times New Roman" w:hAnsi="Times New Roman" w:cs="Times New Roman"/>
          <w:bCs/>
          <w:color w:val="auto"/>
          <w:sz w:val="24"/>
          <w:szCs w:val="24"/>
          <w:lang w:val="kk-KZ"/>
        </w:rPr>
      </w:pPr>
      <w:r>
        <w:rPr>
          <w:rFonts w:ascii="Times New Roman" w:hAnsi="Times New Roman" w:cs="Times New Roman"/>
          <w:bCs/>
          <w:color w:val="auto"/>
          <w:sz w:val="24"/>
          <w:szCs w:val="24"/>
          <w:lang w:val="kk-KZ"/>
        </w:rPr>
        <w:tab/>
      </w:r>
      <w:r w:rsidR="00DC6099" w:rsidRPr="006C21DA">
        <w:rPr>
          <w:rFonts w:ascii="Times New Roman" w:hAnsi="Times New Roman" w:cs="Times New Roman"/>
          <w:bCs/>
          <w:color w:val="auto"/>
          <w:sz w:val="24"/>
          <w:szCs w:val="24"/>
          <w:lang w:val="kk-KZ"/>
        </w:rPr>
        <w:t>Емтихан сессиясы кезеңінде біліктілігі апелляцияланатын пәндердің бейініне сәйкес келетін оқытушылар қатарынан деканның өкімімен құрылған апелляциялық комиссия бір жұмыс күні ішінде өтінішті қарап, комиссия отырысының хаттамасын жасай отырып, бағалауды қайта қарау немесе бастапқы алынған бағаны сақтау туралы тиісті шешім қабылдауы тиіс. Апелляциялық комиссияның шешімі білім алушының жазбаша жұмысын қайта комиссиялық қарау немесе емтихан нәтижелері негізінде тест нысанында қабылданады. Егер білім алушы апелляция нәтижелері бойынша емтиханда алған бағадан төмен баға алса, онда ол транскриптке енгізіледі</w:t>
      </w:r>
      <w:r w:rsidR="002F42D2">
        <w:rPr>
          <w:rFonts w:ascii="Times New Roman" w:hAnsi="Times New Roman" w:cs="Times New Roman"/>
          <w:bCs/>
          <w:color w:val="auto"/>
          <w:sz w:val="24"/>
          <w:szCs w:val="24"/>
          <w:lang w:val="kk-KZ"/>
        </w:rPr>
        <w:t>.</w:t>
      </w:r>
    </w:p>
    <w:p w14:paraId="64702BF0" w14:textId="372DF3BE" w:rsidR="00DC6099" w:rsidRPr="006C21DA" w:rsidRDefault="00DC6099" w:rsidP="00DC6099">
      <w:pPr>
        <w:pStyle w:val="6"/>
        <w:tabs>
          <w:tab w:val="left" w:pos="851"/>
          <w:tab w:val="left" w:pos="1134"/>
        </w:tabs>
        <w:jc w:val="both"/>
        <w:rPr>
          <w:rFonts w:ascii="Times New Roman" w:hAnsi="Times New Roman" w:cs="Times New Roman"/>
          <w:b/>
          <w:bCs/>
          <w:color w:val="auto"/>
          <w:sz w:val="24"/>
          <w:szCs w:val="24"/>
          <w:lang w:val="kk-KZ"/>
        </w:rPr>
      </w:pPr>
      <w:r w:rsidRPr="006C21DA">
        <w:rPr>
          <w:rFonts w:ascii="Times New Roman" w:hAnsi="Times New Roman" w:cs="Times New Roman"/>
          <w:bCs/>
          <w:color w:val="auto"/>
          <w:sz w:val="24"/>
          <w:szCs w:val="24"/>
          <w:lang w:val="kk-KZ"/>
        </w:rPr>
        <w:t xml:space="preserve"> GPA есептеу кезінде соңғы баға есептеледі.</w:t>
      </w:r>
    </w:p>
    <w:p w14:paraId="7E07B289" w14:textId="26CBD104" w:rsidR="00DC6099" w:rsidRPr="006C21DA" w:rsidRDefault="002F42D2" w:rsidP="00DC6099">
      <w:pPr>
        <w:pStyle w:val="6"/>
        <w:tabs>
          <w:tab w:val="left" w:pos="851"/>
          <w:tab w:val="left" w:pos="1134"/>
        </w:tabs>
        <w:jc w:val="both"/>
        <w:rPr>
          <w:rFonts w:ascii="Times New Roman" w:hAnsi="Times New Roman" w:cs="Times New Roman"/>
          <w:b/>
          <w:bCs/>
          <w:color w:val="auto"/>
          <w:sz w:val="24"/>
          <w:szCs w:val="24"/>
          <w:lang w:val="kk-KZ"/>
        </w:rPr>
      </w:pPr>
      <w:r>
        <w:rPr>
          <w:rFonts w:ascii="Times New Roman" w:hAnsi="Times New Roman" w:cs="Times New Roman"/>
          <w:bCs/>
          <w:color w:val="auto"/>
          <w:sz w:val="24"/>
          <w:szCs w:val="24"/>
          <w:lang w:val="kk-KZ"/>
        </w:rPr>
        <w:tab/>
        <w:t>«</w:t>
      </w:r>
      <w:r w:rsidR="00DC6099" w:rsidRPr="006C21DA">
        <w:rPr>
          <w:rFonts w:ascii="Times New Roman" w:hAnsi="Times New Roman" w:cs="Times New Roman"/>
          <w:bCs/>
          <w:color w:val="auto"/>
          <w:sz w:val="24"/>
          <w:szCs w:val="24"/>
          <w:lang w:val="kk-KZ"/>
        </w:rPr>
        <w:t>F</w:t>
      </w:r>
      <w:r>
        <w:rPr>
          <w:rFonts w:ascii="Times New Roman" w:hAnsi="Times New Roman" w:cs="Times New Roman"/>
          <w:bCs/>
          <w:color w:val="auto"/>
          <w:sz w:val="24"/>
          <w:szCs w:val="24"/>
          <w:lang w:val="kk-KZ"/>
        </w:rPr>
        <w:t>»</w:t>
      </w:r>
      <w:r w:rsidR="00DC6099" w:rsidRPr="006C21DA">
        <w:rPr>
          <w:rFonts w:ascii="Times New Roman" w:hAnsi="Times New Roman" w:cs="Times New Roman"/>
          <w:bCs/>
          <w:color w:val="auto"/>
          <w:sz w:val="24"/>
          <w:szCs w:val="24"/>
          <w:lang w:val="kk-KZ"/>
        </w:rPr>
        <w:t xml:space="preserve"> белгісіне сәйкес </w:t>
      </w:r>
      <w:r>
        <w:rPr>
          <w:rFonts w:ascii="Times New Roman" w:hAnsi="Times New Roman" w:cs="Times New Roman"/>
          <w:bCs/>
          <w:color w:val="auto"/>
          <w:sz w:val="24"/>
          <w:szCs w:val="24"/>
          <w:lang w:val="kk-KZ"/>
        </w:rPr>
        <w:t>«</w:t>
      </w:r>
      <w:r w:rsidR="00DC6099" w:rsidRPr="006C21DA">
        <w:rPr>
          <w:rFonts w:ascii="Times New Roman" w:hAnsi="Times New Roman" w:cs="Times New Roman"/>
          <w:bCs/>
          <w:color w:val="auto"/>
          <w:sz w:val="24"/>
          <w:szCs w:val="24"/>
          <w:lang w:val="kk-KZ"/>
        </w:rPr>
        <w:t>қанағаттанарлықсыз</w:t>
      </w:r>
      <w:r>
        <w:rPr>
          <w:rFonts w:ascii="Times New Roman" w:hAnsi="Times New Roman" w:cs="Times New Roman"/>
          <w:bCs/>
          <w:color w:val="auto"/>
          <w:sz w:val="24"/>
          <w:szCs w:val="24"/>
          <w:lang w:val="kk-KZ"/>
        </w:rPr>
        <w:t>»</w:t>
      </w:r>
      <w:r w:rsidR="00DC6099" w:rsidRPr="006C21DA">
        <w:rPr>
          <w:rFonts w:ascii="Times New Roman" w:hAnsi="Times New Roman" w:cs="Times New Roman"/>
          <w:bCs/>
          <w:color w:val="auto"/>
          <w:sz w:val="24"/>
          <w:szCs w:val="24"/>
          <w:lang w:val="kk-KZ"/>
        </w:rPr>
        <w:t xml:space="preserve"> деген баға алған жағдайда білім алушы осы оқу пәніне/модуліне қайта жазылады, оқу сабақтарының барлық түрлеріне қатысады, бағдарламаға сәйкес оқу жұмысының барлық түрлерін орындайды және қорытынды бақылауды қайта тапсырады.</w:t>
      </w:r>
    </w:p>
    <w:p w14:paraId="085931FA" w14:textId="30CEFBBA" w:rsidR="00DC6099" w:rsidRPr="006C21DA" w:rsidRDefault="002F42D2" w:rsidP="00DC6099">
      <w:pPr>
        <w:pStyle w:val="6"/>
        <w:tabs>
          <w:tab w:val="left" w:pos="851"/>
          <w:tab w:val="left" w:pos="1134"/>
        </w:tabs>
        <w:jc w:val="both"/>
        <w:rPr>
          <w:rFonts w:ascii="Times New Roman" w:hAnsi="Times New Roman" w:cs="Times New Roman"/>
          <w:b/>
          <w:bCs/>
          <w:color w:val="auto"/>
          <w:sz w:val="24"/>
          <w:szCs w:val="24"/>
          <w:lang w:val="kk-KZ"/>
        </w:rPr>
      </w:pPr>
      <w:r>
        <w:rPr>
          <w:rFonts w:ascii="Times New Roman" w:hAnsi="Times New Roman" w:cs="Times New Roman"/>
          <w:bCs/>
          <w:color w:val="auto"/>
          <w:sz w:val="24"/>
          <w:szCs w:val="24"/>
          <w:lang w:val="kk-KZ"/>
        </w:rPr>
        <w:tab/>
      </w:r>
      <w:r w:rsidR="00DC6099" w:rsidRPr="006C21DA">
        <w:rPr>
          <w:rFonts w:ascii="Times New Roman" w:hAnsi="Times New Roman" w:cs="Times New Roman"/>
          <w:bCs/>
          <w:color w:val="auto"/>
          <w:sz w:val="24"/>
          <w:szCs w:val="24"/>
          <w:lang w:val="kk-KZ"/>
        </w:rPr>
        <w:t>"FX" белгісіне сәйкес келетін "қанағаттанарлықсыз" баға алған жағдайда білім алушы оқу пәнінің/модуль бағдарламасының қайта өтуінсіз қорытынды бақылауды қайта тапсыруға мүмкіндігі бар.</w:t>
      </w:r>
    </w:p>
    <w:p w14:paraId="60DEEF34" w14:textId="1258B85D" w:rsidR="00DC6099" w:rsidRPr="006C21DA" w:rsidRDefault="002F42D2" w:rsidP="00DC6099">
      <w:pPr>
        <w:pStyle w:val="6"/>
        <w:tabs>
          <w:tab w:val="left" w:pos="851"/>
          <w:tab w:val="left" w:pos="1134"/>
        </w:tabs>
        <w:jc w:val="both"/>
        <w:rPr>
          <w:rFonts w:ascii="Times New Roman" w:hAnsi="Times New Roman" w:cs="Times New Roman"/>
          <w:b/>
          <w:bCs/>
          <w:color w:val="auto"/>
          <w:sz w:val="24"/>
          <w:szCs w:val="24"/>
          <w:lang w:val="kk-KZ"/>
        </w:rPr>
      </w:pPr>
      <w:r>
        <w:rPr>
          <w:rFonts w:ascii="Times New Roman" w:hAnsi="Times New Roman" w:cs="Times New Roman"/>
          <w:bCs/>
          <w:color w:val="auto"/>
          <w:sz w:val="24"/>
          <w:szCs w:val="24"/>
          <w:lang w:val="kk-KZ"/>
        </w:rPr>
        <w:tab/>
      </w:r>
      <w:r w:rsidR="00DC6099" w:rsidRPr="006C21DA">
        <w:rPr>
          <w:rFonts w:ascii="Times New Roman" w:hAnsi="Times New Roman" w:cs="Times New Roman"/>
          <w:bCs/>
          <w:color w:val="auto"/>
          <w:sz w:val="24"/>
          <w:szCs w:val="24"/>
          <w:lang w:val="kk-KZ"/>
        </w:rPr>
        <w:t>Білім алушыны аралық аттестаттау кезеңінде оқу пәні (модуль) бойынша емтиханды бір рет қана қайта тапсыруға жол беріледі.</w:t>
      </w:r>
    </w:p>
    <w:p w14:paraId="638B7E3F" w14:textId="3DC66BB5" w:rsidR="00DC6099" w:rsidRPr="006C21DA" w:rsidRDefault="002F42D2" w:rsidP="00DC6099">
      <w:pPr>
        <w:pStyle w:val="6"/>
        <w:tabs>
          <w:tab w:val="left" w:pos="851"/>
          <w:tab w:val="left" w:pos="1134"/>
        </w:tabs>
        <w:jc w:val="both"/>
        <w:rPr>
          <w:rFonts w:ascii="Times New Roman" w:hAnsi="Times New Roman" w:cs="Times New Roman"/>
          <w:b/>
          <w:bCs/>
          <w:color w:val="auto"/>
          <w:sz w:val="24"/>
          <w:szCs w:val="24"/>
          <w:lang w:val="kk-KZ"/>
        </w:rPr>
      </w:pPr>
      <w:r>
        <w:rPr>
          <w:rFonts w:ascii="Times New Roman" w:hAnsi="Times New Roman" w:cs="Times New Roman"/>
          <w:bCs/>
          <w:color w:val="auto"/>
          <w:sz w:val="24"/>
          <w:szCs w:val="24"/>
          <w:lang w:val="kk-KZ"/>
        </w:rPr>
        <w:tab/>
      </w:r>
      <w:r w:rsidR="00DC6099" w:rsidRPr="006C21DA">
        <w:rPr>
          <w:rFonts w:ascii="Times New Roman" w:hAnsi="Times New Roman" w:cs="Times New Roman"/>
          <w:bCs/>
          <w:color w:val="auto"/>
          <w:sz w:val="24"/>
          <w:szCs w:val="24"/>
          <w:lang w:val="kk-KZ"/>
        </w:rPr>
        <w:t>Аралық аттестаттаудың осы кезеңінде қорытынды бақылау (емтихан) бойынша оң бағаны көтеру  мақсатында қайта тапсыруға рұқсат етілмейді.</w:t>
      </w:r>
    </w:p>
    <w:p w14:paraId="7977275A" w14:textId="72122086" w:rsidR="00DC6099" w:rsidRPr="006C21DA" w:rsidRDefault="002F42D2" w:rsidP="00DC6099">
      <w:pPr>
        <w:pStyle w:val="6"/>
        <w:tabs>
          <w:tab w:val="left" w:pos="851"/>
          <w:tab w:val="left" w:pos="1134"/>
        </w:tabs>
        <w:jc w:val="both"/>
        <w:rPr>
          <w:rFonts w:ascii="Times New Roman" w:hAnsi="Times New Roman" w:cs="Times New Roman"/>
          <w:b/>
          <w:bCs/>
          <w:color w:val="auto"/>
          <w:sz w:val="24"/>
          <w:szCs w:val="24"/>
          <w:lang w:val="kk-KZ"/>
        </w:rPr>
      </w:pPr>
      <w:r>
        <w:rPr>
          <w:rFonts w:ascii="Times New Roman" w:hAnsi="Times New Roman" w:cs="Times New Roman"/>
          <w:bCs/>
          <w:color w:val="auto"/>
          <w:sz w:val="24"/>
          <w:szCs w:val="24"/>
          <w:lang w:val="kk-KZ"/>
        </w:rPr>
        <w:tab/>
      </w:r>
      <w:r w:rsidR="00DC6099" w:rsidRPr="006C21DA">
        <w:rPr>
          <w:rFonts w:ascii="Times New Roman" w:hAnsi="Times New Roman" w:cs="Times New Roman"/>
          <w:bCs/>
          <w:color w:val="auto"/>
          <w:sz w:val="24"/>
          <w:szCs w:val="24"/>
          <w:lang w:val="kk-KZ"/>
        </w:rPr>
        <w:t>Факультеттің этикалық комиссиясының шешімі негізінде бақылау бейнекамераларынан алынған жазбалар бойынша емтиханда тәртіп ережелерін бұзу (шпаргалкаларды, ұялы телефондарды пайдалану, дәлелді себепсіз кешігу, келіссөздер жүргізу және т.б.) анықталған жағдайда пән бойынша қорытынды бағаның күші жойылуы мүмкін.</w:t>
      </w:r>
    </w:p>
    <w:p w14:paraId="6B2D9A2F" w14:textId="0053FA70" w:rsidR="00DC6099" w:rsidRPr="006C21DA" w:rsidRDefault="002F42D2" w:rsidP="00DC6099">
      <w:pPr>
        <w:pStyle w:val="6"/>
        <w:tabs>
          <w:tab w:val="left" w:pos="851"/>
          <w:tab w:val="left" w:pos="1134"/>
        </w:tabs>
        <w:autoSpaceDE/>
        <w:autoSpaceDN/>
        <w:jc w:val="both"/>
        <w:rPr>
          <w:rFonts w:ascii="Times New Roman" w:hAnsi="Times New Roman" w:cs="Times New Roman"/>
          <w:b/>
          <w:bCs/>
          <w:color w:val="auto"/>
          <w:sz w:val="24"/>
          <w:szCs w:val="24"/>
          <w:lang w:val="kk-KZ"/>
        </w:rPr>
      </w:pPr>
      <w:r>
        <w:rPr>
          <w:rFonts w:ascii="Times New Roman" w:hAnsi="Times New Roman" w:cs="Times New Roman"/>
          <w:bCs/>
          <w:color w:val="auto"/>
          <w:sz w:val="24"/>
          <w:szCs w:val="24"/>
          <w:lang w:val="kk-KZ"/>
        </w:rPr>
        <w:tab/>
      </w:r>
      <w:r w:rsidR="00DC6099" w:rsidRPr="006C21DA">
        <w:rPr>
          <w:rFonts w:ascii="Times New Roman" w:hAnsi="Times New Roman" w:cs="Times New Roman"/>
          <w:bCs/>
          <w:color w:val="auto"/>
          <w:sz w:val="24"/>
          <w:szCs w:val="24"/>
          <w:lang w:val="kk-KZ"/>
        </w:rPr>
        <w:t>Курс бағдарламасын толық көлемде орындаған, бірақ ең төменгі ауысу балын жинамаған білім алушыға өзінің орташа үлгерім балын (GPA) арттыру мақсатында жазғы семестрде ақылы негізде жекелеген пәндерді қайта оқуға (мемлекеттік емтихан тапсырылатын "Қазіргі  Қазақстан тарихы" пәнінен басқа) және келесі пәндер бойынша емтихандарын қайта тапсыруға мүмкіндік беріледі.</w:t>
      </w:r>
    </w:p>
    <w:p w14:paraId="4F80EBE4" w14:textId="6212733E" w:rsidR="00DC6099" w:rsidRPr="00A35737" w:rsidRDefault="00DC6099" w:rsidP="002F42D2">
      <w:pPr>
        <w:ind w:firstLine="720"/>
        <w:jc w:val="both"/>
        <w:rPr>
          <w:bCs/>
          <w:sz w:val="24"/>
          <w:szCs w:val="24"/>
          <w:lang w:val="kk-KZ"/>
        </w:rPr>
      </w:pPr>
      <w:r w:rsidRPr="00A35737">
        <w:rPr>
          <w:bCs/>
          <w:sz w:val="24"/>
          <w:szCs w:val="24"/>
          <w:lang w:val="kk-KZ"/>
        </w:rPr>
        <w:t>GPA балының белгіленген деңгейін жинаған білім алушылар университет ректорының бұйрығымен келесі курсқа ауыстырылады. Курстан курсқа ауысу үшін талап етілетін GPA балын университет белгілейді және оқу жылының басында ғылыми кеңес бекітеді. Белгіленген GPA балын жинай алмаған білім алушы ақылы негізде қайта оқу курсына қалдырылады. Қайта оқыту курсына қалдырылған білім алушы бұрын қабылданған Жеке оқу жоспары бойынша оқуға немесе белгіленген тәртіппен әзірленген жаңа жеке оқу жоспарын қалыптастыруға құқылы.</w:t>
      </w:r>
    </w:p>
    <w:p w14:paraId="1FE67C8C" w14:textId="647CA46A" w:rsidR="00DC6099" w:rsidRPr="00A35737" w:rsidRDefault="00DC6099" w:rsidP="00DC6099">
      <w:pPr>
        <w:jc w:val="both"/>
        <w:rPr>
          <w:bCs/>
          <w:sz w:val="24"/>
          <w:szCs w:val="24"/>
          <w:lang w:val="kk-KZ"/>
        </w:rPr>
      </w:pPr>
      <w:r w:rsidRPr="00A35737">
        <w:rPr>
          <w:bCs/>
          <w:sz w:val="24"/>
          <w:szCs w:val="24"/>
          <w:lang w:val="kk-KZ"/>
        </w:rPr>
        <w:t xml:space="preserve">9.12 </w:t>
      </w:r>
      <w:r w:rsidR="002F42D2">
        <w:rPr>
          <w:bCs/>
          <w:sz w:val="24"/>
          <w:szCs w:val="24"/>
          <w:lang w:val="kk-KZ"/>
        </w:rPr>
        <w:t xml:space="preserve">  Т</w:t>
      </w:r>
      <w:r w:rsidRPr="00A35737">
        <w:rPr>
          <w:bCs/>
          <w:sz w:val="24"/>
          <w:szCs w:val="24"/>
          <w:lang w:val="kk-KZ"/>
        </w:rPr>
        <w:t>алап етілетін GPA балын жинаған және келесі оқу курсына ауыстырылған білім алушы академиялық қарызы бар болған жағдайда бітіруші курстан басқа, ақылы негізде қарыздары бар сыныптарды қайта зерделейді.</w:t>
      </w:r>
    </w:p>
    <w:p w14:paraId="6844BDDB" w14:textId="402B078E" w:rsidR="00DC6099" w:rsidRPr="00A35737" w:rsidRDefault="00DC6099" w:rsidP="002F42D2">
      <w:pPr>
        <w:ind w:firstLine="720"/>
        <w:jc w:val="both"/>
        <w:rPr>
          <w:bCs/>
          <w:sz w:val="24"/>
          <w:szCs w:val="24"/>
          <w:lang w:val="kk-KZ"/>
        </w:rPr>
      </w:pPr>
      <w:r w:rsidRPr="00A35737">
        <w:rPr>
          <w:bCs/>
          <w:sz w:val="24"/>
          <w:szCs w:val="24"/>
          <w:lang w:val="kk-KZ"/>
        </w:rPr>
        <w:t xml:space="preserve"> GPA өту балын жинаған, бірақ </w:t>
      </w:r>
      <w:r w:rsidR="002F42D2">
        <w:rPr>
          <w:bCs/>
          <w:sz w:val="24"/>
          <w:szCs w:val="24"/>
          <w:lang w:val="kk-KZ"/>
        </w:rPr>
        <w:t xml:space="preserve">акадмеиялық </w:t>
      </w:r>
      <w:r w:rsidRPr="00A35737">
        <w:rPr>
          <w:bCs/>
          <w:sz w:val="24"/>
          <w:szCs w:val="24"/>
          <w:lang w:val="kk-KZ"/>
        </w:rPr>
        <w:t xml:space="preserve">қарызы бар </w:t>
      </w:r>
      <w:r w:rsidR="002F42D2">
        <w:rPr>
          <w:bCs/>
          <w:sz w:val="24"/>
          <w:szCs w:val="24"/>
          <w:lang w:val="kk-KZ"/>
        </w:rPr>
        <w:t xml:space="preserve"> </w:t>
      </w:r>
      <w:r w:rsidRPr="00A35737">
        <w:rPr>
          <w:bCs/>
          <w:sz w:val="24"/>
          <w:szCs w:val="24"/>
          <w:lang w:val="kk-KZ"/>
        </w:rPr>
        <w:t xml:space="preserve"> білім алушылар</w:t>
      </w:r>
      <w:r w:rsidR="002F42D2">
        <w:rPr>
          <w:bCs/>
          <w:sz w:val="24"/>
          <w:szCs w:val="24"/>
          <w:lang w:val="kk-KZ"/>
        </w:rPr>
        <w:t xml:space="preserve"> бітіретін курсқа </w:t>
      </w:r>
      <w:r w:rsidRPr="00A35737">
        <w:rPr>
          <w:bCs/>
          <w:sz w:val="24"/>
          <w:szCs w:val="24"/>
          <w:lang w:val="kk-KZ"/>
        </w:rPr>
        <w:t>ауыстырылмайды.</w:t>
      </w:r>
    </w:p>
    <w:p w14:paraId="303460D6" w14:textId="0E6472F3" w:rsidR="00DC6099" w:rsidRPr="00A35737" w:rsidRDefault="00DC6099" w:rsidP="002F42D2">
      <w:pPr>
        <w:ind w:firstLine="720"/>
        <w:jc w:val="both"/>
        <w:rPr>
          <w:bCs/>
          <w:sz w:val="24"/>
          <w:szCs w:val="24"/>
          <w:lang w:val="kk-KZ"/>
        </w:rPr>
      </w:pPr>
      <w:r w:rsidRPr="00A35737">
        <w:rPr>
          <w:bCs/>
          <w:sz w:val="24"/>
          <w:szCs w:val="24"/>
          <w:lang w:val="kk-KZ"/>
        </w:rPr>
        <w:t xml:space="preserve">Қайта оқу курсына қалдырылған білім беру гранттарының иегерлері білім беру </w:t>
      </w:r>
      <w:r w:rsidRPr="00A35737">
        <w:rPr>
          <w:bCs/>
          <w:sz w:val="24"/>
          <w:szCs w:val="24"/>
          <w:lang w:val="kk-KZ"/>
        </w:rPr>
        <w:lastRenderedPageBreak/>
        <w:t>грантынан айырылады және одан әрі оқуын тек ақылы негізде жалғастырады.</w:t>
      </w:r>
    </w:p>
    <w:p w14:paraId="6473C942" w14:textId="037ED8DF" w:rsidR="00DC6099" w:rsidRPr="00A35737" w:rsidRDefault="00DC6099" w:rsidP="002F42D2">
      <w:pPr>
        <w:ind w:firstLine="360"/>
        <w:jc w:val="both"/>
        <w:rPr>
          <w:bCs/>
          <w:sz w:val="24"/>
          <w:szCs w:val="24"/>
          <w:lang w:val="kk-KZ"/>
        </w:rPr>
      </w:pPr>
      <w:r w:rsidRPr="00A35737">
        <w:rPr>
          <w:bCs/>
          <w:sz w:val="24"/>
          <w:szCs w:val="24"/>
          <w:lang w:val="kk-KZ"/>
        </w:rPr>
        <w:t>GPA ауысу балын жинаған және академиялық қарыздары бар келесі оқу курсына ауыстырылған білім беру гранты иегерлері білім беру грантынан айырылмайды. Бұл жағдайда олар қарыздары бар пәндерді ақылы негізде қайта оқып, олар бойынша емтихан тапсыруы керек. Білім беру бағдарламалары бөлінісінде бір кредиттің құнын қаржы-экономикалық басқару айқындайды.</w:t>
      </w:r>
    </w:p>
    <w:p w14:paraId="48FCC8CF" w14:textId="77777777" w:rsidR="00DC6099" w:rsidRPr="00A35737" w:rsidRDefault="00DC6099" w:rsidP="00DC6099">
      <w:pPr>
        <w:jc w:val="center"/>
        <w:rPr>
          <w:b/>
          <w:bCs/>
          <w:sz w:val="24"/>
          <w:szCs w:val="24"/>
          <w:lang w:val="kk-KZ" w:bidi="ru-RU"/>
        </w:rPr>
      </w:pPr>
    </w:p>
    <w:p w14:paraId="24B09341" w14:textId="77777777" w:rsidR="00DC6099" w:rsidRDefault="00DC6099" w:rsidP="00CB6961">
      <w:pPr>
        <w:widowControl/>
        <w:numPr>
          <w:ilvl w:val="0"/>
          <w:numId w:val="3"/>
        </w:numPr>
        <w:autoSpaceDE/>
        <w:autoSpaceDN/>
        <w:rPr>
          <w:b/>
          <w:bCs/>
          <w:sz w:val="24"/>
          <w:szCs w:val="24"/>
          <w:lang w:bidi="ru-RU"/>
        </w:rPr>
      </w:pPr>
      <w:r>
        <w:rPr>
          <w:b/>
          <w:bCs/>
          <w:sz w:val="24"/>
          <w:szCs w:val="24"/>
          <w:lang w:val="kk-KZ" w:bidi="ru-RU"/>
        </w:rPr>
        <w:t>П</w:t>
      </w:r>
      <w:r>
        <w:rPr>
          <w:b/>
          <w:bCs/>
          <w:sz w:val="24"/>
          <w:szCs w:val="24"/>
          <w:lang w:bidi="ru-RU"/>
        </w:rPr>
        <w:t>рактик</w:t>
      </w:r>
      <w:r>
        <w:rPr>
          <w:b/>
          <w:bCs/>
          <w:sz w:val="24"/>
          <w:szCs w:val="24"/>
          <w:lang w:val="kk-KZ" w:bidi="ru-RU"/>
        </w:rPr>
        <w:t>аны ұйымдастыру және одан өту</w:t>
      </w:r>
    </w:p>
    <w:p w14:paraId="250DE73A" w14:textId="77777777" w:rsidR="00DC6099" w:rsidRDefault="00DC6099" w:rsidP="00DC6099">
      <w:pPr>
        <w:ind w:left="720"/>
        <w:rPr>
          <w:b/>
          <w:bCs/>
          <w:sz w:val="24"/>
          <w:szCs w:val="24"/>
          <w:lang w:bidi="ru-RU"/>
        </w:rPr>
      </w:pPr>
    </w:p>
    <w:p w14:paraId="216C61E8" w14:textId="7C1279FB" w:rsidR="00DC6099" w:rsidRPr="00F16E8E" w:rsidRDefault="00DC6099" w:rsidP="002F42D2">
      <w:pPr>
        <w:ind w:firstLine="360"/>
        <w:rPr>
          <w:sz w:val="24"/>
          <w:szCs w:val="24"/>
          <w:lang w:bidi="ru-RU"/>
        </w:rPr>
      </w:pPr>
      <w:r w:rsidRPr="00F16E8E">
        <w:rPr>
          <w:sz w:val="24"/>
          <w:szCs w:val="24"/>
          <w:lang w:bidi="ru-RU"/>
        </w:rPr>
        <w:t xml:space="preserve"> Университетте білім алушылар практикасының негізгі және міндетті түрлері: оқу-танысу, оқу, педагогикалық, өндірістік, алдын ала тестілеу, зерттеу болып табылады.</w:t>
      </w:r>
    </w:p>
    <w:p w14:paraId="55F4BFD8" w14:textId="39F4F651" w:rsidR="00DC6099" w:rsidRPr="00F16E8E" w:rsidRDefault="00DC6099" w:rsidP="002F42D2">
      <w:pPr>
        <w:ind w:firstLine="360"/>
        <w:rPr>
          <w:sz w:val="24"/>
          <w:szCs w:val="24"/>
          <w:lang w:bidi="ru-RU"/>
        </w:rPr>
      </w:pPr>
      <w:r w:rsidRPr="00F16E8E">
        <w:rPr>
          <w:sz w:val="24"/>
          <w:szCs w:val="24"/>
          <w:lang w:bidi="ru-RU"/>
        </w:rPr>
        <w:t xml:space="preserve">Практиканың барлық түрлері практикадан өтудің негізгі талаптарын қамтитын практиканың оқу жұмыс бағдарламаларына сәйкес жүргізіледі. </w:t>
      </w:r>
      <w:r w:rsidRPr="00F16E8E">
        <w:rPr>
          <w:sz w:val="24"/>
          <w:szCs w:val="24"/>
          <w:lang w:val="kk-KZ" w:bidi="ru-RU"/>
        </w:rPr>
        <w:t>О</w:t>
      </w:r>
      <w:r w:rsidRPr="00F16E8E">
        <w:rPr>
          <w:sz w:val="24"/>
          <w:szCs w:val="24"/>
          <w:lang w:bidi="ru-RU"/>
        </w:rPr>
        <w:t xml:space="preserve">қу </w:t>
      </w:r>
      <w:r w:rsidRPr="00F16E8E">
        <w:rPr>
          <w:sz w:val="24"/>
          <w:szCs w:val="24"/>
          <w:lang w:val="kk-KZ" w:bidi="ru-RU"/>
        </w:rPr>
        <w:t>ж</w:t>
      </w:r>
      <w:r w:rsidRPr="00F16E8E">
        <w:rPr>
          <w:sz w:val="24"/>
          <w:szCs w:val="24"/>
          <w:lang w:bidi="ru-RU"/>
        </w:rPr>
        <w:t>ұмыс бағдарламасын шығарушы кафедра білім беру бағдарламаларының бейінін, кәсіпорынның, ұйымның сипатын ескере отырып әзірлейді, практика базаларына сәйкес келеді және оны университет ректоры бекітеді.</w:t>
      </w:r>
    </w:p>
    <w:p w14:paraId="2970B503" w14:textId="6557D835" w:rsidR="00DC6099" w:rsidRPr="00F16E8E" w:rsidRDefault="00DC6099" w:rsidP="002F42D2">
      <w:pPr>
        <w:ind w:firstLine="360"/>
        <w:rPr>
          <w:sz w:val="24"/>
          <w:szCs w:val="24"/>
          <w:lang w:bidi="ru-RU"/>
        </w:rPr>
      </w:pPr>
      <w:r w:rsidRPr="00F16E8E">
        <w:rPr>
          <w:sz w:val="24"/>
          <w:szCs w:val="24"/>
          <w:lang w:bidi="ru-RU"/>
        </w:rPr>
        <w:t xml:space="preserve"> Практиканы барлық кезеңдерде ұйымдастыру бітірушінің даярлық деңгейіне қойылатын талаптарға сәйкес білім алушылардың кәсіптік дағдыларды меңгеруінің үздіксіздігі мен дәйектілігін қамтамасыз етуге бағытталуы тиіс.</w:t>
      </w:r>
    </w:p>
    <w:p w14:paraId="63DCEB03" w14:textId="5A19CA72" w:rsidR="00DC6099" w:rsidRPr="00F16E8E" w:rsidRDefault="00DC6099" w:rsidP="002F42D2">
      <w:pPr>
        <w:ind w:firstLine="360"/>
        <w:rPr>
          <w:sz w:val="24"/>
          <w:szCs w:val="24"/>
          <w:lang w:bidi="ru-RU"/>
        </w:rPr>
      </w:pPr>
      <w:r w:rsidRPr="00F16E8E">
        <w:rPr>
          <w:sz w:val="24"/>
          <w:szCs w:val="24"/>
          <w:lang w:bidi="ru-RU"/>
        </w:rPr>
        <w:t>Білім алушылардың оқу практикасы университет бөлімшелерінде немесе кәсіпорындарда, мекемелер мен ұйымдарда өткізілуі мүмкін.</w:t>
      </w:r>
    </w:p>
    <w:p w14:paraId="2D30B166" w14:textId="6FF62A01" w:rsidR="00DC6099" w:rsidRPr="00F16E8E" w:rsidRDefault="00DC6099" w:rsidP="002F42D2">
      <w:pPr>
        <w:ind w:firstLine="360"/>
        <w:rPr>
          <w:sz w:val="24"/>
          <w:szCs w:val="24"/>
          <w:lang w:bidi="ru-RU"/>
        </w:rPr>
      </w:pPr>
      <w:r w:rsidRPr="00F16E8E">
        <w:rPr>
          <w:sz w:val="24"/>
          <w:szCs w:val="24"/>
          <w:lang w:bidi="ru-RU"/>
        </w:rPr>
        <w:t>Білім алушылардың өндірістік, педагогикалық, диплом алдындағы практикасы, әдетте, практика базасы болып табылатын кәсіпорындарда, мекемелер мен ұйымдарда практика базасын беру туралы қолда бар шарттарға сәйкес жүргізіледі.</w:t>
      </w:r>
    </w:p>
    <w:p w14:paraId="401271B1" w14:textId="68C4A30D" w:rsidR="00DC6099" w:rsidRPr="00F16E8E" w:rsidRDefault="00DC6099" w:rsidP="002F42D2">
      <w:pPr>
        <w:ind w:firstLine="360"/>
        <w:rPr>
          <w:sz w:val="24"/>
          <w:szCs w:val="24"/>
          <w:lang w:bidi="ru-RU"/>
        </w:rPr>
      </w:pPr>
      <w:r w:rsidRPr="00F16E8E">
        <w:rPr>
          <w:sz w:val="24"/>
          <w:szCs w:val="24"/>
          <w:lang w:bidi="ru-RU"/>
        </w:rPr>
        <w:t>Практиканы өткізу мерзімін университет оқу жоспарына және академиялық күнтізбеге сәйкес университеттің оқу</w:t>
      </w:r>
      <w:r w:rsidRPr="00F16E8E">
        <w:rPr>
          <w:sz w:val="24"/>
          <w:szCs w:val="24"/>
          <w:lang w:val="kk-KZ" w:bidi="ru-RU"/>
        </w:rPr>
        <w:t>-</w:t>
      </w:r>
      <w:r w:rsidRPr="00F16E8E">
        <w:rPr>
          <w:sz w:val="24"/>
          <w:szCs w:val="24"/>
          <w:lang w:bidi="ru-RU"/>
        </w:rPr>
        <w:t>өндірістік базасы мен практика базасы ұйымдарының мүмкіндіктерін және білім алушылардың дайындық деңгейін ескере отырып белгілейді.</w:t>
      </w:r>
    </w:p>
    <w:p w14:paraId="1EA072C3" w14:textId="4CFA7A3B" w:rsidR="00DC6099" w:rsidRDefault="00DC6099" w:rsidP="002F42D2">
      <w:pPr>
        <w:ind w:firstLine="360"/>
        <w:rPr>
          <w:sz w:val="24"/>
          <w:szCs w:val="24"/>
          <w:lang w:bidi="ru-RU"/>
        </w:rPr>
      </w:pPr>
      <w:r w:rsidRPr="00F16E8E">
        <w:rPr>
          <w:sz w:val="24"/>
          <w:szCs w:val="24"/>
          <w:lang w:bidi="ru-RU"/>
        </w:rPr>
        <w:t>Білім беру бағдарламаларының оқу жоспарларында практиканың әрбір түріне сәйкес келетін кредиттердің саны айқындалады. Білім алушылар практиканың тең жауап беретін тү</w:t>
      </w:r>
      <w:r>
        <w:rPr>
          <w:sz w:val="24"/>
          <w:szCs w:val="24"/>
          <w:lang w:bidi="ru-RU"/>
        </w:rPr>
        <w:t xml:space="preserve">ріне тіркеледі және оны өзінің </w:t>
      </w:r>
      <w:r>
        <w:rPr>
          <w:sz w:val="24"/>
          <w:szCs w:val="24"/>
          <w:lang w:val="kk-KZ" w:bidi="ru-RU"/>
        </w:rPr>
        <w:t>ж</w:t>
      </w:r>
      <w:r w:rsidRPr="00F16E8E">
        <w:rPr>
          <w:sz w:val="24"/>
          <w:szCs w:val="24"/>
          <w:lang w:bidi="ru-RU"/>
        </w:rPr>
        <w:t>еке оқу жоспарына енгізеді. Практика нәтижелерін білім алушы-практикант жазбаша есеп түрінде ресімдейді, ол кафедрадағы комиссияда қорға</w:t>
      </w:r>
      <w:r w:rsidRPr="00F16E8E">
        <w:rPr>
          <w:sz w:val="24"/>
          <w:szCs w:val="24"/>
          <w:lang w:val="kk-KZ" w:bidi="ru-RU"/>
        </w:rPr>
        <w:t>ла</w:t>
      </w:r>
      <w:r w:rsidRPr="00F16E8E">
        <w:rPr>
          <w:sz w:val="24"/>
          <w:szCs w:val="24"/>
          <w:lang w:bidi="ru-RU"/>
        </w:rPr>
        <w:t>ды. Білім алушының практикадан өту нәтижелерін бағалау Теориялық оқыту бойынша бағаларға теңестіріледі, стипендия тағайындау туралы мәселені қарау кезінде және жалпы GPA есептеу және оны келесі оқу жылына ауыстыру кезінде ескеріледі және практика ведомосына енгізіледі.</w:t>
      </w:r>
    </w:p>
    <w:p w14:paraId="4E113D29" w14:textId="1D914DD0" w:rsidR="00C91141" w:rsidRDefault="00C91141" w:rsidP="002F42D2">
      <w:pPr>
        <w:ind w:firstLine="360"/>
        <w:rPr>
          <w:sz w:val="24"/>
          <w:szCs w:val="24"/>
          <w:lang w:bidi="ru-RU"/>
        </w:rPr>
      </w:pPr>
      <w:r w:rsidRPr="00C91141">
        <w:rPr>
          <w:sz w:val="24"/>
          <w:szCs w:val="24"/>
          <w:lang w:bidi="ru-RU"/>
        </w:rPr>
        <w:t xml:space="preserve"> Педагогикалық практикаға жалпы білім беретін мектеп деңгейлеріне сәйкес психологиялық - педагогикалық және әдістемелік цикл бойынша теори</w:t>
      </w:r>
      <w:r>
        <w:rPr>
          <w:sz w:val="24"/>
          <w:szCs w:val="24"/>
          <w:lang w:val="kk-KZ" w:bidi="ru-RU"/>
        </w:rPr>
        <w:t>ял</w:t>
      </w:r>
      <w:r w:rsidRPr="00C91141">
        <w:rPr>
          <w:sz w:val="24"/>
          <w:szCs w:val="24"/>
          <w:lang w:bidi="ru-RU"/>
        </w:rPr>
        <w:t>ық оқытуды сәтті аяқтаған студенттер жіберіледі. Педагогикалық практиканың нәтижелері қорытынды конференцияда талқыланады, онда білім алушылар баяндамалар мен хабарламалармен сөз сөйлейді. Педагогикалық практика бойынша қорытынды бағаны комиссия қояды, оған педагогика, психология бойынша оқытушылар және бітіруші кафедраның практика жетекшісі кіреді.</w:t>
      </w:r>
    </w:p>
    <w:p w14:paraId="74F33C58" w14:textId="54D0F145" w:rsidR="00DC6099" w:rsidRDefault="00C91141" w:rsidP="00C91141">
      <w:pPr>
        <w:ind w:firstLine="360"/>
        <w:rPr>
          <w:sz w:val="24"/>
          <w:szCs w:val="24"/>
          <w:lang w:val="kk-KZ" w:bidi="ru-RU"/>
        </w:rPr>
      </w:pPr>
      <w:r>
        <w:rPr>
          <w:sz w:val="24"/>
          <w:szCs w:val="24"/>
          <w:lang w:val="kk-KZ" w:bidi="ru-RU"/>
        </w:rPr>
        <w:t xml:space="preserve"> </w:t>
      </w:r>
      <w:r w:rsidR="00DC6099" w:rsidRPr="00C91141">
        <w:rPr>
          <w:sz w:val="24"/>
          <w:szCs w:val="24"/>
          <w:lang w:val="kk-KZ" w:bidi="ru-RU"/>
        </w:rPr>
        <w:t xml:space="preserve"> Зерттеу және өндірістік практиканың нәтижелері жазбаша есеп түрінде ресімделеді, ол шығарушы кафедраға комиссияға ұсынылады</w:t>
      </w:r>
      <w:r w:rsidR="00B55210">
        <w:rPr>
          <w:sz w:val="24"/>
          <w:szCs w:val="24"/>
          <w:lang w:val="kk-KZ" w:bidi="ru-RU"/>
        </w:rPr>
        <w:t>.</w:t>
      </w:r>
    </w:p>
    <w:p w14:paraId="6EC4CE2A" w14:textId="0F2602E5" w:rsidR="00B55210" w:rsidRDefault="00B55210" w:rsidP="00C91141">
      <w:pPr>
        <w:ind w:firstLine="360"/>
        <w:rPr>
          <w:sz w:val="24"/>
          <w:szCs w:val="24"/>
          <w:lang w:val="kk-KZ" w:bidi="ru-RU"/>
        </w:rPr>
      </w:pPr>
    </w:p>
    <w:p w14:paraId="4049B261" w14:textId="664D0D00" w:rsidR="00B55210" w:rsidRDefault="00B55210" w:rsidP="00C91141">
      <w:pPr>
        <w:ind w:firstLine="360"/>
        <w:rPr>
          <w:sz w:val="24"/>
          <w:szCs w:val="24"/>
          <w:lang w:val="kk-KZ" w:bidi="ru-RU"/>
        </w:rPr>
      </w:pPr>
    </w:p>
    <w:p w14:paraId="7434C6C7" w14:textId="77777777" w:rsidR="00DC6099" w:rsidRPr="00B0761B" w:rsidRDefault="00DC6099" w:rsidP="00CB6961">
      <w:pPr>
        <w:widowControl/>
        <w:numPr>
          <w:ilvl w:val="0"/>
          <w:numId w:val="3"/>
        </w:numPr>
        <w:autoSpaceDE/>
        <w:autoSpaceDN/>
        <w:jc w:val="both"/>
        <w:rPr>
          <w:b/>
          <w:bCs/>
          <w:sz w:val="24"/>
          <w:szCs w:val="24"/>
          <w:lang w:val="kk-KZ" w:bidi="ru-RU"/>
        </w:rPr>
      </w:pPr>
      <w:r w:rsidRPr="00C91141">
        <w:rPr>
          <w:b/>
          <w:bCs/>
          <w:sz w:val="24"/>
          <w:szCs w:val="24"/>
          <w:lang w:val="kk-KZ" w:bidi="ru-RU"/>
        </w:rPr>
        <w:t xml:space="preserve"> </w:t>
      </w:r>
      <w:r w:rsidRPr="00B0761B">
        <w:rPr>
          <w:b/>
          <w:bCs/>
          <w:sz w:val="24"/>
          <w:szCs w:val="24"/>
          <w:lang w:val="kk-KZ" w:bidi="ru-RU"/>
        </w:rPr>
        <w:t xml:space="preserve">«Қазіргі </w:t>
      </w:r>
      <w:r>
        <w:rPr>
          <w:b/>
          <w:bCs/>
          <w:sz w:val="24"/>
          <w:szCs w:val="24"/>
          <w:lang w:val="kk-KZ" w:bidi="ru-RU"/>
        </w:rPr>
        <w:t>Қ</w:t>
      </w:r>
      <w:r w:rsidRPr="00B0761B">
        <w:rPr>
          <w:b/>
          <w:bCs/>
          <w:sz w:val="24"/>
          <w:szCs w:val="24"/>
          <w:lang w:val="kk-KZ" w:bidi="ru-RU"/>
        </w:rPr>
        <w:t>азақстан тарихы»</w:t>
      </w:r>
      <w:r>
        <w:rPr>
          <w:b/>
          <w:bCs/>
          <w:sz w:val="24"/>
          <w:szCs w:val="24"/>
          <w:lang w:val="kk-KZ" w:bidi="ru-RU"/>
        </w:rPr>
        <w:t xml:space="preserve"> бойынша мемлекеттік емтихан ұйымдастыру және өткізу</w:t>
      </w:r>
    </w:p>
    <w:p w14:paraId="27BAB81B" w14:textId="77777777" w:rsidR="00DC6099" w:rsidRPr="00B0761B" w:rsidRDefault="00DC6099" w:rsidP="00DC6099">
      <w:pPr>
        <w:ind w:left="720"/>
        <w:jc w:val="both"/>
        <w:rPr>
          <w:sz w:val="24"/>
          <w:szCs w:val="24"/>
          <w:lang w:val="kk-KZ" w:bidi="ru-RU"/>
        </w:rPr>
      </w:pPr>
    </w:p>
    <w:p w14:paraId="65DC200C" w14:textId="77777777" w:rsidR="00E57006" w:rsidRPr="00203035" w:rsidRDefault="00DC6099" w:rsidP="00E57006">
      <w:pPr>
        <w:ind w:firstLine="360"/>
        <w:jc w:val="both"/>
        <w:rPr>
          <w:sz w:val="24"/>
          <w:szCs w:val="24"/>
          <w:lang w:val="kk-KZ" w:bidi="ru-RU"/>
        </w:rPr>
      </w:pPr>
      <w:r w:rsidRPr="00203035">
        <w:rPr>
          <w:sz w:val="24"/>
          <w:szCs w:val="24"/>
          <w:lang w:val="kk-KZ" w:bidi="ru-RU"/>
        </w:rPr>
        <w:t xml:space="preserve">Бакалавриаттың барлық білім беру бағдарламаларында міндетті талап </w:t>
      </w:r>
      <w:r w:rsidRPr="00F16E8E">
        <w:rPr>
          <w:sz w:val="24"/>
          <w:szCs w:val="24"/>
          <w:lang w:val="kk-KZ" w:bidi="ru-RU"/>
        </w:rPr>
        <w:t>«</w:t>
      </w:r>
      <w:r w:rsidRPr="00203035">
        <w:rPr>
          <w:sz w:val="24"/>
          <w:szCs w:val="24"/>
          <w:lang w:val="kk-KZ" w:bidi="ru-RU"/>
        </w:rPr>
        <w:t xml:space="preserve">Қазіргі </w:t>
      </w:r>
      <w:r>
        <w:rPr>
          <w:sz w:val="24"/>
          <w:szCs w:val="24"/>
          <w:lang w:val="kk-KZ" w:bidi="ru-RU"/>
        </w:rPr>
        <w:t xml:space="preserve"> </w:t>
      </w:r>
      <w:r w:rsidRPr="00F16E8E">
        <w:rPr>
          <w:sz w:val="24"/>
          <w:szCs w:val="24"/>
          <w:lang w:val="kk-KZ" w:bidi="ru-RU"/>
        </w:rPr>
        <w:t>Қ</w:t>
      </w:r>
      <w:r w:rsidRPr="00203035">
        <w:rPr>
          <w:sz w:val="24"/>
          <w:szCs w:val="24"/>
          <w:lang w:val="kk-KZ" w:bidi="ru-RU"/>
        </w:rPr>
        <w:t>азақстан тарихы</w:t>
      </w:r>
      <w:r w:rsidRPr="00F16E8E">
        <w:rPr>
          <w:sz w:val="24"/>
          <w:szCs w:val="24"/>
          <w:lang w:val="kk-KZ" w:bidi="ru-RU"/>
        </w:rPr>
        <w:t xml:space="preserve">н» </w:t>
      </w:r>
      <w:r w:rsidRPr="00203035">
        <w:rPr>
          <w:sz w:val="24"/>
          <w:szCs w:val="24"/>
          <w:lang w:val="kk-KZ" w:bidi="ru-RU"/>
        </w:rPr>
        <w:t xml:space="preserve">зерделеу болып табылады. Барлық білім беру бағдарламаларының және бакалавриат деңгейінде кадрлар даярлау бағытының білім алушылары бекітілген академиялық күнтізбеге сәйкес аралық аттестаттау кезеңінде </w:t>
      </w:r>
      <w:r w:rsidRPr="00F16E8E">
        <w:rPr>
          <w:sz w:val="24"/>
          <w:szCs w:val="24"/>
          <w:lang w:val="kk-KZ" w:bidi="ru-RU"/>
        </w:rPr>
        <w:t>«</w:t>
      </w:r>
      <w:r w:rsidRPr="00203035">
        <w:rPr>
          <w:sz w:val="24"/>
          <w:szCs w:val="24"/>
          <w:lang w:val="kk-KZ" w:bidi="ru-RU"/>
        </w:rPr>
        <w:t xml:space="preserve">Қазіргі </w:t>
      </w:r>
      <w:r w:rsidRPr="00F16E8E">
        <w:rPr>
          <w:sz w:val="24"/>
          <w:szCs w:val="24"/>
          <w:lang w:val="kk-KZ" w:bidi="ru-RU"/>
        </w:rPr>
        <w:t>Қ</w:t>
      </w:r>
      <w:r w:rsidRPr="00203035">
        <w:rPr>
          <w:sz w:val="24"/>
          <w:szCs w:val="24"/>
          <w:lang w:val="kk-KZ" w:bidi="ru-RU"/>
        </w:rPr>
        <w:t>азақстан тарихы</w:t>
      </w:r>
      <w:r w:rsidRPr="00F16E8E">
        <w:rPr>
          <w:sz w:val="24"/>
          <w:szCs w:val="24"/>
          <w:lang w:val="kk-KZ" w:bidi="ru-RU"/>
        </w:rPr>
        <w:t>»</w:t>
      </w:r>
      <w:r w:rsidRPr="00203035">
        <w:rPr>
          <w:sz w:val="24"/>
          <w:szCs w:val="24"/>
          <w:lang w:val="kk-KZ" w:bidi="ru-RU"/>
        </w:rPr>
        <w:t xml:space="preserve"> пәні бойынша мемлекеттік емтихан тапсырады.</w:t>
      </w:r>
    </w:p>
    <w:p w14:paraId="4288FFB5" w14:textId="2BBBFCC0" w:rsidR="00DC6099" w:rsidRPr="00203035" w:rsidRDefault="00DC6099" w:rsidP="00E57006">
      <w:pPr>
        <w:ind w:firstLine="360"/>
        <w:jc w:val="both"/>
        <w:rPr>
          <w:sz w:val="24"/>
          <w:szCs w:val="24"/>
          <w:lang w:val="kk-KZ" w:bidi="ru-RU"/>
        </w:rPr>
      </w:pPr>
      <w:r w:rsidRPr="00203035">
        <w:rPr>
          <w:sz w:val="24"/>
          <w:szCs w:val="24"/>
          <w:lang w:val="kk-KZ" w:bidi="ru-RU"/>
        </w:rPr>
        <w:t xml:space="preserve"> </w:t>
      </w:r>
      <w:r w:rsidRPr="00F16E8E">
        <w:rPr>
          <w:sz w:val="24"/>
          <w:szCs w:val="24"/>
          <w:lang w:val="kk-KZ" w:bidi="ru-RU"/>
        </w:rPr>
        <w:t>«</w:t>
      </w:r>
      <w:r w:rsidRPr="00203035">
        <w:rPr>
          <w:sz w:val="24"/>
          <w:szCs w:val="24"/>
          <w:lang w:val="kk-KZ" w:bidi="ru-RU"/>
        </w:rPr>
        <w:t xml:space="preserve">Қазіргі </w:t>
      </w:r>
      <w:r w:rsidRPr="00F16E8E">
        <w:rPr>
          <w:sz w:val="24"/>
          <w:szCs w:val="24"/>
          <w:lang w:val="kk-KZ" w:bidi="ru-RU"/>
        </w:rPr>
        <w:t>Қ</w:t>
      </w:r>
      <w:r w:rsidRPr="00203035">
        <w:rPr>
          <w:sz w:val="24"/>
          <w:szCs w:val="24"/>
          <w:lang w:val="kk-KZ" w:bidi="ru-RU"/>
        </w:rPr>
        <w:t>азақстан тарихы</w:t>
      </w:r>
      <w:r w:rsidRPr="00F16E8E">
        <w:rPr>
          <w:sz w:val="24"/>
          <w:szCs w:val="24"/>
          <w:lang w:val="kk-KZ" w:bidi="ru-RU"/>
        </w:rPr>
        <w:t>»</w:t>
      </w:r>
      <w:r w:rsidRPr="00203035">
        <w:rPr>
          <w:sz w:val="24"/>
          <w:szCs w:val="24"/>
          <w:lang w:val="kk-KZ" w:bidi="ru-RU"/>
        </w:rPr>
        <w:t xml:space="preserve"> пәні бойынша мемлекеттік емтиханның оқу жұмыс бағдарламасы осы пән бойынша үлгілік оқу бағдарламасы негізінде әзірленеді және оны оқу жұмысы жөніндегі проректор бекітеді. Мемлекеттік емтиханды өткізу нысанын Ғылыми Кеңес айқындайды.</w:t>
      </w:r>
    </w:p>
    <w:p w14:paraId="1CC68944" w14:textId="4456B3F2" w:rsidR="00DC6099" w:rsidRPr="00BF7C70" w:rsidRDefault="00DC6099" w:rsidP="00E57006">
      <w:pPr>
        <w:ind w:firstLine="360"/>
        <w:jc w:val="both"/>
        <w:rPr>
          <w:sz w:val="24"/>
          <w:szCs w:val="24"/>
          <w:lang w:val="kk-KZ" w:bidi="ru-RU"/>
        </w:rPr>
      </w:pPr>
      <w:r w:rsidRPr="00203035">
        <w:rPr>
          <w:sz w:val="24"/>
          <w:szCs w:val="24"/>
          <w:lang w:val="kk-KZ" w:bidi="ru-RU"/>
        </w:rPr>
        <w:t xml:space="preserve"> </w:t>
      </w:r>
      <w:r>
        <w:rPr>
          <w:sz w:val="24"/>
          <w:szCs w:val="24"/>
          <w:lang w:val="kk-KZ" w:bidi="ru-RU"/>
        </w:rPr>
        <w:t xml:space="preserve"> «Қазіргі</w:t>
      </w:r>
      <w:r w:rsidRPr="00F16E8E">
        <w:rPr>
          <w:sz w:val="24"/>
          <w:szCs w:val="24"/>
          <w:lang w:val="kk-KZ" w:bidi="ru-RU"/>
        </w:rPr>
        <w:t xml:space="preserve"> Қазақстан тарихын»  пәні бойынша мемлекеттік емтиханды қабылдау үшін құрамында комиссия төрағасы мен мүшелері бар күнтізбелік жылға арналған мемлекеттік емтихан комиссиясы (бұдан әрі – </w:t>
      </w:r>
      <w:r>
        <w:rPr>
          <w:sz w:val="24"/>
          <w:szCs w:val="24"/>
          <w:lang w:val="kk-KZ" w:bidi="ru-RU"/>
        </w:rPr>
        <w:t>МЕК</w:t>
      </w:r>
      <w:r w:rsidRPr="00F16E8E">
        <w:rPr>
          <w:sz w:val="24"/>
          <w:szCs w:val="24"/>
          <w:lang w:val="kk-KZ" w:bidi="ru-RU"/>
        </w:rPr>
        <w:t xml:space="preserve">) қалыптастырылады. </w:t>
      </w:r>
      <w:r>
        <w:rPr>
          <w:sz w:val="24"/>
          <w:szCs w:val="24"/>
          <w:lang w:val="kk-KZ" w:bidi="ru-RU"/>
        </w:rPr>
        <w:t xml:space="preserve">МЕК </w:t>
      </w:r>
      <w:r w:rsidRPr="00BF7C70">
        <w:rPr>
          <w:sz w:val="24"/>
          <w:szCs w:val="24"/>
          <w:lang w:val="kk-KZ" w:bidi="ru-RU"/>
        </w:rPr>
        <w:t>төрағасының кандидатурасын университеттің Ғылыми кеңесі және Басқарма Төрағасы-Ректордың бұйрығымен бекітеді. Емтихан және апелляциялық комиссия мүшелері Басқарма Төрағасы-Ректордың бұйрығымен бекітіледі.</w:t>
      </w:r>
    </w:p>
    <w:p w14:paraId="078CA643" w14:textId="553F8480" w:rsidR="00DC6099" w:rsidRPr="00BF7C70" w:rsidRDefault="00DC6099" w:rsidP="00E57006">
      <w:pPr>
        <w:ind w:firstLine="360"/>
        <w:jc w:val="both"/>
        <w:rPr>
          <w:sz w:val="24"/>
          <w:szCs w:val="24"/>
          <w:lang w:val="kk-KZ" w:bidi="ru-RU"/>
        </w:rPr>
      </w:pPr>
      <w:r w:rsidRPr="00BF7C70">
        <w:rPr>
          <w:sz w:val="24"/>
          <w:szCs w:val="24"/>
          <w:lang w:val="kk-KZ" w:bidi="ru-RU"/>
        </w:rPr>
        <w:t xml:space="preserve"> </w:t>
      </w:r>
      <w:r w:rsidRPr="00F16E8E">
        <w:rPr>
          <w:sz w:val="24"/>
          <w:szCs w:val="24"/>
          <w:lang w:val="kk-KZ" w:bidi="ru-RU"/>
        </w:rPr>
        <w:t>«</w:t>
      </w:r>
      <w:r>
        <w:rPr>
          <w:sz w:val="24"/>
          <w:szCs w:val="24"/>
          <w:lang w:val="kk-KZ" w:bidi="ru-RU"/>
        </w:rPr>
        <w:t>Қазіргі</w:t>
      </w:r>
      <w:r w:rsidRPr="00BF7C70">
        <w:rPr>
          <w:sz w:val="24"/>
          <w:szCs w:val="24"/>
          <w:lang w:val="kk-KZ" w:bidi="ru-RU"/>
        </w:rPr>
        <w:t xml:space="preserve"> </w:t>
      </w:r>
      <w:r w:rsidRPr="00F16E8E">
        <w:rPr>
          <w:sz w:val="24"/>
          <w:szCs w:val="24"/>
          <w:lang w:val="kk-KZ" w:bidi="ru-RU"/>
        </w:rPr>
        <w:t>Қ</w:t>
      </w:r>
      <w:r w:rsidRPr="00BF7C70">
        <w:rPr>
          <w:sz w:val="24"/>
          <w:szCs w:val="24"/>
          <w:lang w:val="kk-KZ" w:bidi="ru-RU"/>
        </w:rPr>
        <w:t>азақстан тарихы</w:t>
      </w:r>
      <w:r w:rsidRPr="00F16E8E">
        <w:rPr>
          <w:sz w:val="24"/>
          <w:szCs w:val="24"/>
          <w:lang w:val="kk-KZ" w:bidi="ru-RU"/>
        </w:rPr>
        <w:t xml:space="preserve">» </w:t>
      </w:r>
      <w:r w:rsidRPr="00BF7C70">
        <w:rPr>
          <w:sz w:val="24"/>
          <w:szCs w:val="24"/>
          <w:lang w:val="kk-KZ" w:bidi="ru-RU"/>
        </w:rPr>
        <w:t xml:space="preserve"> пәні бойынша мемлекеттік емтиханды тапсыру нәтижелері оны тапсыру көзделген емтихан сессиясының қорытындыларын шығару кезінде ескеріледі.</w:t>
      </w:r>
    </w:p>
    <w:p w14:paraId="39D3006D" w14:textId="797D1508" w:rsidR="00DC6099" w:rsidRPr="00BF7C70" w:rsidRDefault="00DC6099" w:rsidP="00E57006">
      <w:pPr>
        <w:ind w:firstLine="360"/>
        <w:jc w:val="both"/>
        <w:rPr>
          <w:sz w:val="24"/>
          <w:szCs w:val="24"/>
          <w:lang w:val="kk-KZ" w:bidi="ru-RU"/>
        </w:rPr>
      </w:pPr>
      <w:r w:rsidRPr="00F16E8E">
        <w:rPr>
          <w:sz w:val="24"/>
          <w:szCs w:val="24"/>
          <w:lang w:val="kk-KZ" w:bidi="ru-RU"/>
        </w:rPr>
        <w:t>«</w:t>
      </w:r>
      <w:r>
        <w:rPr>
          <w:sz w:val="24"/>
          <w:szCs w:val="24"/>
          <w:lang w:val="kk-KZ" w:bidi="ru-RU"/>
        </w:rPr>
        <w:t xml:space="preserve">Қазіргі </w:t>
      </w:r>
      <w:r w:rsidRPr="00F16E8E">
        <w:rPr>
          <w:sz w:val="24"/>
          <w:szCs w:val="24"/>
          <w:lang w:val="kk-KZ" w:bidi="ru-RU"/>
        </w:rPr>
        <w:t>Қ</w:t>
      </w:r>
      <w:r w:rsidRPr="00BF7C70">
        <w:rPr>
          <w:sz w:val="24"/>
          <w:szCs w:val="24"/>
          <w:lang w:val="kk-KZ" w:bidi="ru-RU"/>
        </w:rPr>
        <w:t>азақстан тарихы</w:t>
      </w:r>
      <w:r w:rsidRPr="00F16E8E">
        <w:rPr>
          <w:sz w:val="24"/>
          <w:szCs w:val="24"/>
          <w:lang w:val="kk-KZ" w:bidi="ru-RU"/>
        </w:rPr>
        <w:t xml:space="preserve">» </w:t>
      </w:r>
      <w:r w:rsidRPr="00BF7C70">
        <w:rPr>
          <w:sz w:val="24"/>
          <w:szCs w:val="24"/>
          <w:lang w:val="kk-KZ" w:bidi="ru-RU"/>
        </w:rPr>
        <w:t>пәні бойынша мемлекеттік емтиханнан</w:t>
      </w:r>
      <w:r>
        <w:rPr>
          <w:sz w:val="24"/>
          <w:szCs w:val="24"/>
          <w:lang w:val="kk-KZ" w:bidi="ru-RU"/>
        </w:rPr>
        <w:t xml:space="preserve">   «</w:t>
      </w:r>
      <w:r w:rsidRPr="00BF7C70">
        <w:rPr>
          <w:sz w:val="24"/>
          <w:szCs w:val="24"/>
          <w:lang w:val="kk-KZ" w:bidi="ru-RU"/>
        </w:rPr>
        <w:t>қанағаттанарлықсыз</w:t>
      </w:r>
      <w:r>
        <w:rPr>
          <w:sz w:val="24"/>
          <w:szCs w:val="24"/>
          <w:lang w:val="kk-KZ" w:bidi="ru-RU"/>
        </w:rPr>
        <w:t xml:space="preserve">» </w:t>
      </w:r>
      <w:r w:rsidRPr="00BF7C70">
        <w:rPr>
          <w:sz w:val="24"/>
          <w:szCs w:val="24"/>
          <w:lang w:val="kk-KZ" w:bidi="ru-RU"/>
        </w:rPr>
        <w:t>деген баға алған жағдайда, ақылы негізде білім алушы осы пәнге қайта жазылады, келесі академиялық кезеңде немесе жазғы семестрде оқу сабақтарының барлық түрлеріне қайта қатысады, ағымдағы бақылау талаптарын орындайды, рұқсат алады және мемлекеттік емтихан тапсырады.</w:t>
      </w:r>
    </w:p>
    <w:p w14:paraId="6EC43641" w14:textId="559A22C6" w:rsidR="00DC6099" w:rsidRPr="00BF7C70" w:rsidRDefault="00DC6099" w:rsidP="00E57006">
      <w:pPr>
        <w:ind w:firstLine="360"/>
        <w:jc w:val="both"/>
        <w:rPr>
          <w:sz w:val="24"/>
          <w:szCs w:val="24"/>
          <w:lang w:val="kk-KZ" w:bidi="ru-RU"/>
        </w:rPr>
      </w:pPr>
      <w:r w:rsidRPr="00BF7C70">
        <w:rPr>
          <w:sz w:val="24"/>
          <w:szCs w:val="24"/>
          <w:lang w:val="kk-KZ" w:bidi="ru-RU"/>
        </w:rPr>
        <w:t>Мемлекеттік емтихан бойынша оң бағаны көтеру мақсатында қайта тапсыруға рұқсат етілмейді.</w:t>
      </w:r>
    </w:p>
    <w:p w14:paraId="78624196" w14:textId="77777777" w:rsidR="00DC6099" w:rsidRPr="00BF7C70" w:rsidRDefault="00DC6099" w:rsidP="00DC6099">
      <w:pPr>
        <w:ind w:left="360"/>
        <w:jc w:val="both"/>
        <w:rPr>
          <w:b/>
          <w:bCs/>
          <w:sz w:val="24"/>
          <w:szCs w:val="24"/>
          <w:lang w:val="kk-KZ" w:bidi="ru-RU"/>
        </w:rPr>
      </w:pPr>
    </w:p>
    <w:p w14:paraId="6C7B1FEF" w14:textId="77777777" w:rsidR="00DC6099" w:rsidRPr="0001700F" w:rsidRDefault="00DC6099" w:rsidP="00DC6099">
      <w:pPr>
        <w:ind w:firstLine="567"/>
        <w:jc w:val="both"/>
        <w:rPr>
          <w:bCs/>
          <w:i/>
          <w:sz w:val="24"/>
          <w:szCs w:val="24"/>
          <w:lang w:val="kk-KZ"/>
        </w:rPr>
      </w:pPr>
    </w:p>
    <w:p w14:paraId="4A850B2F" w14:textId="77777777" w:rsidR="00DC6099" w:rsidRPr="00321698" w:rsidRDefault="00DC6099" w:rsidP="00CB6961">
      <w:pPr>
        <w:widowControl/>
        <w:numPr>
          <w:ilvl w:val="0"/>
          <w:numId w:val="3"/>
        </w:numPr>
        <w:autoSpaceDE/>
        <w:autoSpaceDN/>
        <w:rPr>
          <w:b/>
          <w:bCs/>
          <w:sz w:val="24"/>
          <w:szCs w:val="24"/>
          <w:lang w:bidi="ru-RU"/>
        </w:rPr>
      </w:pPr>
      <w:r>
        <w:rPr>
          <w:b/>
          <w:bCs/>
          <w:sz w:val="24"/>
          <w:szCs w:val="24"/>
          <w:lang w:val="kk-KZ" w:bidi="ru-RU"/>
        </w:rPr>
        <w:t>Білім алушылардың қорытынды</w:t>
      </w:r>
      <w:r>
        <w:rPr>
          <w:b/>
          <w:bCs/>
          <w:sz w:val="24"/>
          <w:szCs w:val="24"/>
          <w:lang w:bidi="ru-RU"/>
        </w:rPr>
        <w:t xml:space="preserve"> аттестация</w:t>
      </w:r>
      <w:r>
        <w:rPr>
          <w:b/>
          <w:bCs/>
          <w:sz w:val="24"/>
          <w:szCs w:val="24"/>
          <w:lang w:val="kk-KZ" w:bidi="ru-RU"/>
        </w:rPr>
        <w:t>сы</w:t>
      </w:r>
    </w:p>
    <w:p w14:paraId="201530E8" w14:textId="77777777" w:rsidR="00321698" w:rsidRDefault="00321698" w:rsidP="00321698">
      <w:pPr>
        <w:widowControl/>
        <w:autoSpaceDE/>
        <w:autoSpaceDN/>
        <w:ind w:left="720"/>
        <w:rPr>
          <w:b/>
          <w:bCs/>
          <w:sz w:val="24"/>
          <w:szCs w:val="24"/>
          <w:lang w:val="kk-KZ" w:bidi="ru-RU"/>
        </w:rPr>
      </w:pPr>
    </w:p>
    <w:p w14:paraId="4F118F6D" w14:textId="77777777" w:rsidR="00321698" w:rsidRPr="00321698" w:rsidRDefault="00321698" w:rsidP="00321698">
      <w:pPr>
        <w:widowControl/>
        <w:autoSpaceDE/>
        <w:autoSpaceDN/>
        <w:ind w:firstLine="360"/>
        <w:rPr>
          <w:sz w:val="24"/>
          <w:szCs w:val="24"/>
          <w:lang w:val="kk-KZ" w:bidi="ru-RU"/>
        </w:rPr>
      </w:pPr>
      <w:r w:rsidRPr="00321698">
        <w:rPr>
          <w:sz w:val="24"/>
          <w:szCs w:val="24"/>
          <w:lang w:val="kk-KZ" w:bidi="ru-RU"/>
        </w:rPr>
        <w:t>Қорытынды аттестаттаудың мақсаты жоғары білімнің білім беру бағдарламасын игеру аяқталғаннан кейін қол жеткізілген оқу нәтижелерін бағалау болып табылады. Жалпы аттестаттау жоғары білім беру бағдарламасының жалпы көлемінде кемінде 8 академиялық кредитті құрайды.</w:t>
      </w:r>
    </w:p>
    <w:p w14:paraId="2E7214A3" w14:textId="6FB829DA" w:rsidR="00321698" w:rsidRDefault="00321698" w:rsidP="00321698">
      <w:pPr>
        <w:widowControl/>
        <w:autoSpaceDE/>
        <w:autoSpaceDN/>
        <w:ind w:left="720"/>
        <w:rPr>
          <w:sz w:val="24"/>
          <w:szCs w:val="24"/>
          <w:lang w:bidi="ru-RU"/>
        </w:rPr>
      </w:pPr>
      <w:r w:rsidRPr="00321698">
        <w:rPr>
          <w:sz w:val="24"/>
          <w:szCs w:val="24"/>
          <w:lang w:val="kk-KZ" w:bidi="ru-RU"/>
        </w:rPr>
        <w:t xml:space="preserve"> </w:t>
      </w:r>
      <w:r w:rsidRPr="00321698">
        <w:rPr>
          <w:sz w:val="24"/>
          <w:szCs w:val="24"/>
          <w:lang w:bidi="ru-RU"/>
        </w:rPr>
        <w:t>Университет білім алушыларын қорытынды аттестаттау форматта жүзеге асырылады:</w:t>
      </w:r>
    </w:p>
    <w:p w14:paraId="1794A924" w14:textId="5DB5DA99" w:rsidR="009F4E26" w:rsidRPr="009F4E26" w:rsidRDefault="009F4E26" w:rsidP="009F4E26">
      <w:pPr>
        <w:widowControl/>
        <w:autoSpaceDE/>
        <w:autoSpaceDN/>
        <w:ind w:left="-142"/>
        <w:rPr>
          <w:sz w:val="24"/>
          <w:szCs w:val="24"/>
          <w:lang w:bidi="ru-RU"/>
        </w:rPr>
      </w:pPr>
      <w:r w:rsidRPr="009F4E26">
        <w:rPr>
          <w:sz w:val="24"/>
          <w:szCs w:val="24"/>
          <w:lang w:bidi="ru-RU"/>
        </w:rPr>
        <w:t xml:space="preserve">1) </w:t>
      </w:r>
      <w:r w:rsidRPr="009F4E26">
        <w:rPr>
          <w:b/>
          <w:bCs/>
          <w:sz w:val="24"/>
          <w:szCs w:val="24"/>
          <w:lang w:bidi="ru-RU"/>
        </w:rPr>
        <w:t>оқу жылының басындағы оқу кезеңінде GPA орташа балы 3,5 балдан төмен емес</w:t>
      </w:r>
      <w:r w:rsidRPr="009F4E26">
        <w:rPr>
          <w:b/>
          <w:bCs/>
          <w:sz w:val="24"/>
          <w:szCs w:val="24"/>
          <w:lang w:val="kk-KZ" w:bidi="ru-RU"/>
        </w:rPr>
        <w:t xml:space="preserve"> </w:t>
      </w:r>
      <w:r w:rsidRPr="009F4E26">
        <w:rPr>
          <w:b/>
          <w:bCs/>
          <w:sz w:val="24"/>
          <w:szCs w:val="24"/>
          <w:lang w:bidi="ru-RU"/>
        </w:rPr>
        <w:t xml:space="preserve">студенттер санаты үшін </w:t>
      </w:r>
      <w:r w:rsidRPr="009F4E26">
        <w:rPr>
          <w:sz w:val="24"/>
          <w:szCs w:val="24"/>
          <w:lang w:bidi="ru-RU"/>
        </w:rPr>
        <w:t>дипломдық жұмысты (кәсіптік - қолданбалы жобаны) орындайды.</w:t>
      </w:r>
    </w:p>
    <w:p w14:paraId="3D29995A" w14:textId="77777777" w:rsidR="009F4E26" w:rsidRPr="009F4E26" w:rsidRDefault="009F4E26" w:rsidP="009F4E26">
      <w:pPr>
        <w:widowControl/>
        <w:autoSpaceDE/>
        <w:autoSpaceDN/>
        <w:rPr>
          <w:sz w:val="24"/>
          <w:szCs w:val="24"/>
          <w:lang w:bidi="ru-RU"/>
        </w:rPr>
      </w:pPr>
      <w:r w:rsidRPr="009F4E26">
        <w:rPr>
          <w:sz w:val="24"/>
          <w:szCs w:val="24"/>
          <w:lang w:bidi="ru-RU"/>
        </w:rPr>
        <w:t>Дипломдық жұмысты жазудан мынадай санаттағы адамдар босатылады: 1) денсаулық жағдайы бойынша стационарда ұзақ емделіп жүрген; 2) Ерекше білім беру қажеттіліктері бар, оның ішінде мүгедек балалар, мүгедектігі бар адамдар (1 топ) және бала кезінен мүгедектігі бар адамдар; 3) бала туғанға дейінгі жүкті немесе бала тәрбиелеп отырған адамдар 3 жыл.</w:t>
      </w:r>
    </w:p>
    <w:p w14:paraId="19831F66" w14:textId="7FECF246" w:rsidR="009F4E26" w:rsidRDefault="009F4E26" w:rsidP="009F4E26">
      <w:pPr>
        <w:widowControl/>
        <w:autoSpaceDE/>
        <w:autoSpaceDN/>
        <w:rPr>
          <w:sz w:val="24"/>
          <w:szCs w:val="24"/>
          <w:lang w:bidi="ru-RU"/>
        </w:rPr>
      </w:pPr>
      <w:r w:rsidRPr="009F4E26">
        <w:rPr>
          <w:sz w:val="24"/>
          <w:szCs w:val="24"/>
          <w:lang w:bidi="ru-RU"/>
        </w:rPr>
        <w:t>Осы санаттарға жататын студенттер 3 емтихан тапсыру үшін растайтын құжатты ұсына отырып, университеттің Басқарма Төрағасы-ректорының атына өтініш жазады.</w:t>
      </w:r>
    </w:p>
    <w:p w14:paraId="6D0AF18C" w14:textId="4C37C954" w:rsidR="00DC6099" w:rsidRPr="009F4E26" w:rsidRDefault="009F4E26" w:rsidP="009F4E26">
      <w:pPr>
        <w:rPr>
          <w:sz w:val="24"/>
          <w:szCs w:val="24"/>
          <w:lang w:bidi="ru-RU"/>
        </w:rPr>
      </w:pPr>
      <w:r w:rsidRPr="009F4E26">
        <w:rPr>
          <w:b/>
          <w:bCs/>
          <w:sz w:val="24"/>
          <w:szCs w:val="24"/>
          <w:lang w:bidi="ru-RU"/>
        </w:rPr>
        <w:t>2) барлық оқу кезеңінде GPA 3, 5 баллдан төмен студенттер санаты үшін - ү</w:t>
      </w:r>
      <w:r w:rsidRPr="009F4E26">
        <w:rPr>
          <w:sz w:val="24"/>
          <w:szCs w:val="24"/>
          <w:lang w:bidi="ru-RU"/>
        </w:rPr>
        <w:t>ш емтихан тапсыру: 1) Б</w:t>
      </w:r>
      <w:r w:rsidR="00765E4A">
        <w:rPr>
          <w:sz w:val="24"/>
          <w:szCs w:val="24"/>
          <w:lang w:val="kk-KZ" w:bidi="ru-RU"/>
        </w:rPr>
        <w:t>П</w:t>
      </w:r>
      <w:r w:rsidRPr="009F4E26">
        <w:rPr>
          <w:sz w:val="24"/>
          <w:szCs w:val="24"/>
          <w:lang w:bidi="ru-RU"/>
        </w:rPr>
        <w:t xml:space="preserve">, </w:t>
      </w:r>
      <w:r w:rsidR="00765E4A">
        <w:rPr>
          <w:sz w:val="24"/>
          <w:szCs w:val="24"/>
          <w:lang w:val="kk-KZ" w:bidi="ru-RU"/>
        </w:rPr>
        <w:t>КП</w:t>
      </w:r>
      <w:r w:rsidRPr="009F4E26">
        <w:rPr>
          <w:sz w:val="24"/>
          <w:szCs w:val="24"/>
          <w:lang w:bidi="ru-RU"/>
        </w:rPr>
        <w:t xml:space="preserve"> және мамандандыру блоктарының теориялық пәндері бойынша кешенді емтихан </w:t>
      </w:r>
      <w:r w:rsidR="00F35C12">
        <w:rPr>
          <w:sz w:val="24"/>
          <w:szCs w:val="24"/>
          <w:lang w:val="kk-KZ" w:bidi="ru-RU"/>
        </w:rPr>
        <w:t xml:space="preserve">2) </w:t>
      </w:r>
      <w:r w:rsidRPr="009F4E26">
        <w:rPr>
          <w:sz w:val="24"/>
          <w:szCs w:val="24"/>
          <w:lang w:bidi="ru-RU"/>
        </w:rPr>
        <w:t>(</w:t>
      </w:r>
      <w:r w:rsidR="00F35C12">
        <w:rPr>
          <w:sz w:val="24"/>
          <w:szCs w:val="24"/>
          <w:lang w:val="kk-KZ" w:bidi="ru-RU"/>
        </w:rPr>
        <w:t>М</w:t>
      </w:r>
      <w:r w:rsidRPr="009F4E26">
        <w:rPr>
          <w:sz w:val="24"/>
          <w:szCs w:val="24"/>
          <w:lang w:bidi="ru-RU"/>
        </w:rPr>
        <w:t xml:space="preserve">inor) (ауызша </w:t>
      </w:r>
      <w:r>
        <w:rPr>
          <w:sz w:val="24"/>
          <w:szCs w:val="24"/>
          <w:lang w:val="kk-KZ" w:bidi="ru-RU"/>
        </w:rPr>
        <w:t>формада</w:t>
      </w:r>
      <w:r w:rsidRPr="009F4E26">
        <w:rPr>
          <w:sz w:val="24"/>
          <w:szCs w:val="24"/>
          <w:lang w:bidi="ru-RU"/>
        </w:rPr>
        <w:t xml:space="preserve">); </w:t>
      </w:r>
      <w:r w:rsidR="00F35C12">
        <w:rPr>
          <w:sz w:val="24"/>
          <w:szCs w:val="24"/>
          <w:lang w:val="kk-KZ" w:bidi="ru-RU"/>
        </w:rPr>
        <w:t>3</w:t>
      </w:r>
      <w:r w:rsidRPr="009F4E26">
        <w:rPr>
          <w:sz w:val="24"/>
          <w:szCs w:val="24"/>
          <w:lang w:bidi="ru-RU"/>
        </w:rPr>
        <w:t xml:space="preserve">) Кәсіби шет тілі бойынша </w:t>
      </w:r>
      <w:r w:rsidRPr="009F4E26">
        <w:rPr>
          <w:sz w:val="24"/>
          <w:szCs w:val="24"/>
          <w:lang w:bidi="ru-RU"/>
        </w:rPr>
        <w:lastRenderedPageBreak/>
        <w:t xml:space="preserve">кешенді емтихан (жазбаша және ауызша </w:t>
      </w:r>
      <w:r>
        <w:rPr>
          <w:sz w:val="24"/>
          <w:szCs w:val="24"/>
          <w:lang w:val="kk-KZ" w:bidi="ru-RU"/>
        </w:rPr>
        <w:t>формада</w:t>
      </w:r>
      <w:r w:rsidRPr="009F4E26">
        <w:rPr>
          <w:sz w:val="24"/>
          <w:szCs w:val="24"/>
          <w:lang w:bidi="ru-RU"/>
        </w:rPr>
        <w:t>).</w:t>
      </w:r>
    </w:p>
    <w:p w14:paraId="2084A3E6" w14:textId="570E0041" w:rsidR="00DC6099" w:rsidRPr="00FA71A8" w:rsidRDefault="00DC6099" w:rsidP="009F4E26">
      <w:pPr>
        <w:ind w:firstLine="720"/>
        <w:rPr>
          <w:sz w:val="24"/>
          <w:szCs w:val="24"/>
          <w:lang w:bidi="ru-RU"/>
        </w:rPr>
      </w:pPr>
      <w:r w:rsidRPr="00FA71A8">
        <w:rPr>
          <w:sz w:val="24"/>
          <w:szCs w:val="24"/>
          <w:lang w:bidi="ru-RU"/>
        </w:rPr>
        <w:t>Білім алушыларды қорытынды аттестаттауға жіберу қорытынды аттестаттау басталғанға дейін екі аптадан кешіктірмей білім алушылардың тізімі бойынша ректордың бұйрығымен ресімделеді.</w:t>
      </w:r>
    </w:p>
    <w:p w14:paraId="1B90691D" w14:textId="38F9517D" w:rsidR="00DC6099" w:rsidRPr="00FA71A8" w:rsidRDefault="00DC6099" w:rsidP="009F4E26">
      <w:pPr>
        <w:ind w:firstLine="720"/>
        <w:rPr>
          <w:sz w:val="24"/>
          <w:szCs w:val="24"/>
          <w:lang w:bidi="ru-RU"/>
        </w:rPr>
      </w:pPr>
      <w:r w:rsidRPr="00FA71A8">
        <w:rPr>
          <w:sz w:val="24"/>
          <w:szCs w:val="24"/>
          <w:lang w:bidi="ru-RU"/>
        </w:rPr>
        <w:t>Қорытынды аттестаттауға жұмыс және жеке оқу жоспарының және жұмыс оқу бағдарламаларының талаптарына сәйкес білім беру процесін толық аяқтаған білім алушылар жіберіледі. Жұмыс және жеке оқу жоспары мен жұмыс оқу бағдарламаларының талаптарын орындамаған бітіруші курс студенті жазғы семестрден өтпей қайта оқу курсына қалдырылады.</w:t>
      </w:r>
    </w:p>
    <w:p w14:paraId="0E1D425C" w14:textId="77777777" w:rsidR="00DC6099" w:rsidRPr="00FA71A8" w:rsidRDefault="00DC6099" w:rsidP="00DC6099">
      <w:pPr>
        <w:rPr>
          <w:sz w:val="24"/>
          <w:szCs w:val="24"/>
          <w:lang w:bidi="ru-RU"/>
        </w:rPr>
      </w:pPr>
      <w:r w:rsidRPr="00FA71A8">
        <w:rPr>
          <w:sz w:val="24"/>
          <w:szCs w:val="24"/>
          <w:lang w:bidi="ru-RU"/>
        </w:rPr>
        <w:t>12.6. АК жұмыс кестесін ректор бекітеді және АК жұмысы басталғанға дейін екі аптадан кешіктірмей жалпы келісуге жеткізіледі.</w:t>
      </w:r>
    </w:p>
    <w:p w14:paraId="138783D3" w14:textId="77777777" w:rsidR="00DC6099" w:rsidRPr="00FA71A8" w:rsidRDefault="00DC6099" w:rsidP="00DC6099">
      <w:pPr>
        <w:rPr>
          <w:sz w:val="24"/>
          <w:szCs w:val="24"/>
          <w:lang w:bidi="ru-RU"/>
        </w:rPr>
      </w:pPr>
      <w:r w:rsidRPr="00FA71A8">
        <w:rPr>
          <w:sz w:val="24"/>
          <w:szCs w:val="24"/>
          <w:lang w:bidi="ru-RU"/>
        </w:rPr>
        <w:t>12.7. Бакалавриаттың соңғы курсында білім алушылардың кәсіптік-қолданбалы жобаларының тақырыптары оқу жылы басталғаннан бастап екі ай ішінде факультеттің ұсынысы бойынша университет ректорының жалпы тізімімен бекітіледі.</w:t>
      </w:r>
    </w:p>
    <w:p w14:paraId="50D900EB" w14:textId="77777777" w:rsidR="00DC6099" w:rsidRPr="00FA71A8" w:rsidRDefault="00DC6099" w:rsidP="00DC6099">
      <w:pPr>
        <w:rPr>
          <w:sz w:val="24"/>
          <w:szCs w:val="24"/>
          <w:lang w:bidi="ru-RU"/>
        </w:rPr>
      </w:pPr>
      <w:r w:rsidRPr="00FA71A8">
        <w:rPr>
          <w:sz w:val="24"/>
          <w:szCs w:val="24"/>
          <w:lang w:bidi="ru-RU"/>
        </w:rPr>
        <w:t>12.8. Магистранттардың, ғылыми жетекшілер/кеңесшілер мен докторанттардың, ғылыми жетекшілер/ докторанттардың диссертациялық жұмыс тақырыптары 25 қазаннан кешіктірілмей Ғылыми кеңестің шешімі бойынша Басқарма Төрағасы-Ректордың бұйрығымен бекітіледі.</w:t>
      </w:r>
    </w:p>
    <w:p w14:paraId="30050F9A" w14:textId="77777777" w:rsidR="00DC6099" w:rsidRPr="00FA71A8" w:rsidRDefault="00DC6099" w:rsidP="00DC6099">
      <w:pPr>
        <w:rPr>
          <w:sz w:val="24"/>
          <w:szCs w:val="24"/>
          <w:lang w:bidi="ru-RU"/>
        </w:rPr>
      </w:pPr>
      <w:r w:rsidRPr="00FA71A8">
        <w:rPr>
          <w:sz w:val="24"/>
          <w:szCs w:val="24"/>
          <w:lang w:bidi="ru-RU"/>
        </w:rPr>
        <w:t>12.9. Докторанттардың диссертациялық жұмыстарының тақырыптары бірінші семестр бойы, докторлық диссертацияға ғылыми жетекшілік ету Ғылыми кеңестің шешімі бойынша Басқарма Төрағасы-Ректордың бұйрығымен екі ай бойы бекітіледі.</w:t>
      </w:r>
    </w:p>
    <w:p w14:paraId="4D344908" w14:textId="77777777" w:rsidR="00DC6099" w:rsidRPr="00FA71A8" w:rsidRDefault="00DC6099" w:rsidP="00DC6099">
      <w:pPr>
        <w:rPr>
          <w:sz w:val="24"/>
          <w:szCs w:val="24"/>
          <w:lang w:bidi="ru-RU"/>
        </w:rPr>
      </w:pPr>
      <w:r w:rsidRPr="00FA71A8">
        <w:rPr>
          <w:sz w:val="24"/>
          <w:szCs w:val="24"/>
          <w:lang w:bidi="ru-RU"/>
        </w:rPr>
        <w:t>12.10. Кәсіби-қолданбалы жобаны/магистрлік диссертацияны рецензиялауды біліктілігі қорғалатын жұмыс бейініне сәйкес келетін сыртқы ұйымдардың сыртқы мамандары ғана жүзеге асырады.</w:t>
      </w:r>
    </w:p>
    <w:p w14:paraId="69E299AF" w14:textId="77777777" w:rsidR="00DC6099" w:rsidRPr="00041CA5" w:rsidRDefault="00DC6099" w:rsidP="00DC6099">
      <w:pPr>
        <w:rPr>
          <w:sz w:val="24"/>
          <w:szCs w:val="24"/>
          <w:lang w:bidi="ru-RU"/>
        </w:rPr>
      </w:pPr>
      <w:r w:rsidRPr="00041CA5">
        <w:rPr>
          <w:sz w:val="24"/>
          <w:szCs w:val="24"/>
          <w:lang w:bidi="ru-RU"/>
        </w:rPr>
        <w:t>12.11. Кәсіптік-қолданбалы жобаны/магистрлік диссертацияны қорғау АК ашық отырысында өткізіледі.</w:t>
      </w:r>
    </w:p>
    <w:p w14:paraId="352ED05A" w14:textId="77777777" w:rsidR="00DC6099" w:rsidRPr="00041CA5" w:rsidRDefault="00DC6099" w:rsidP="00DC6099">
      <w:pPr>
        <w:rPr>
          <w:sz w:val="24"/>
          <w:szCs w:val="24"/>
          <w:lang w:bidi="ru-RU"/>
        </w:rPr>
      </w:pPr>
      <w:r w:rsidRPr="00041CA5">
        <w:rPr>
          <w:sz w:val="24"/>
          <w:szCs w:val="24"/>
          <w:lang w:bidi="ru-RU"/>
        </w:rPr>
        <w:t>12.12. Білім алушы ғылыми жетекшінің оң пікірі болған жағдайда кәсіптік-қолданбалы жобаны немесе магистрлік/докторлық диссертацияны қорғайды. Егер ғылыми жетекші "қорғауға жіберілмейді" деген теріс қорытынды берген жағдайда, білім алушы бітіру жұмысын қорғамайды.</w:t>
      </w:r>
    </w:p>
    <w:p w14:paraId="5FFBD73F" w14:textId="77777777" w:rsidR="00DC6099" w:rsidRPr="00540217" w:rsidRDefault="00DC6099" w:rsidP="00DC6099">
      <w:pPr>
        <w:rPr>
          <w:sz w:val="24"/>
          <w:szCs w:val="24"/>
          <w:lang w:val="kk-KZ" w:bidi="ru-RU"/>
        </w:rPr>
      </w:pPr>
      <w:r w:rsidRPr="00041CA5">
        <w:rPr>
          <w:sz w:val="24"/>
          <w:szCs w:val="24"/>
          <w:lang w:bidi="ru-RU"/>
        </w:rPr>
        <w:t>12.13. Бакалаврлардың кәсіби-қолданбалы жобалары, магистрлік диссер</w:t>
      </w:r>
      <w:r>
        <w:rPr>
          <w:sz w:val="24"/>
          <w:szCs w:val="24"/>
          <w:lang w:bidi="ru-RU"/>
        </w:rPr>
        <w:t xml:space="preserve">тациялар </w:t>
      </w:r>
      <w:r>
        <w:rPr>
          <w:sz w:val="24"/>
          <w:szCs w:val="24"/>
          <w:lang w:val="kk-KZ" w:bidi="ru-RU"/>
        </w:rPr>
        <w:t>қ</w:t>
      </w:r>
      <w:r>
        <w:rPr>
          <w:sz w:val="24"/>
          <w:szCs w:val="24"/>
          <w:lang w:bidi="ru-RU"/>
        </w:rPr>
        <w:t xml:space="preserve">орғалғанға дейін </w:t>
      </w:r>
      <w:r>
        <w:rPr>
          <w:sz w:val="24"/>
          <w:szCs w:val="24"/>
          <w:lang w:val="kk-KZ" w:bidi="ru-RU"/>
        </w:rPr>
        <w:t>«А</w:t>
      </w:r>
      <w:r>
        <w:rPr>
          <w:sz w:val="24"/>
          <w:szCs w:val="24"/>
          <w:lang w:bidi="ru-RU"/>
        </w:rPr>
        <w:t>н</w:t>
      </w:r>
      <w:r w:rsidRPr="00041CA5">
        <w:rPr>
          <w:sz w:val="24"/>
          <w:szCs w:val="24"/>
          <w:lang w:bidi="ru-RU"/>
        </w:rPr>
        <w:t>типлагиат</w:t>
      </w:r>
      <w:r>
        <w:rPr>
          <w:sz w:val="24"/>
          <w:szCs w:val="24"/>
          <w:lang w:val="kk-KZ" w:bidi="ru-RU"/>
        </w:rPr>
        <w:t>.</w:t>
      </w:r>
      <w:r w:rsidRPr="004B07DD">
        <w:rPr>
          <w:sz w:val="24"/>
          <w:szCs w:val="24"/>
          <w:lang w:bidi="ru-RU"/>
        </w:rPr>
        <w:t xml:space="preserve"> </w:t>
      </w:r>
      <w:r w:rsidRPr="00041CA5">
        <w:rPr>
          <w:sz w:val="24"/>
          <w:szCs w:val="24"/>
          <w:lang w:bidi="ru-RU"/>
        </w:rPr>
        <w:t>ЖОО</w:t>
      </w:r>
      <w:r>
        <w:rPr>
          <w:sz w:val="24"/>
          <w:szCs w:val="24"/>
          <w:lang w:val="kk-KZ" w:bidi="ru-RU"/>
        </w:rPr>
        <w:t>»</w:t>
      </w:r>
      <w:r w:rsidRPr="00041CA5">
        <w:rPr>
          <w:sz w:val="24"/>
          <w:szCs w:val="24"/>
          <w:lang w:bidi="ru-RU"/>
        </w:rPr>
        <w:t xml:space="preserve"> жүйесінде плагиаттың бол</w:t>
      </w:r>
      <w:r>
        <w:rPr>
          <w:sz w:val="24"/>
          <w:szCs w:val="24"/>
          <w:lang w:val="kk-KZ" w:bidi="ru-RU"/>
        </w:rPr>
        <w:t>ма</w:t>
      </w:r>
      <w:r w:rsidRPr="00041CA5">
        <w:rPr>
          <w:sz w:val="24"/>
          <w:szCs w:val="24"/>
          <w:lang w:bidi="ru-RU"/>
        </w:rPr>
        <w:t>уы үшін міндетті тексеруден өтеді. ". Докторлық диссертацияны плагиат мәніне тексеруді</w:t>
      </w:r>
      <w:r>
        <w:rPr>
          <w:sz w:val="24"/>
          <w:szCs w:val="24"/>
          <w:lang w:val="kk-KZ" w:bidi="ru-RU"/>
        </w:rPr>
        <w:t xml:space="preserve"> </w:t>
      </w:r>
      <w:r w:rsidRPr="00041CA5">
        <w:rPr>
          <w:sz w:val="24"/>
          <w:szCs w:val="24"/>
          <w:lang w:bidi="ru-RU"/>
        </w:rPr>
        <w:t>"ҰМҒТСО"АҚ жүргізеді.</w:t>
      </w:r>
      <w:r w:rsidRPr="004B07DD">
        <w:t xml:space="preserve"> </w:t>
      </w:r>
      <w:r>
        <w:rPr>
          <w:sz w:val="24"/>
          <w:szCs w:val="24"/>
          <w:lang w:val="kk-KZ" w:bidi="ru-RU"/>
        </w:rPr>
        <w:t xml:space="preserve"> </w:t>
      </w:r>
    </w:p>
    <w:p w14:paraId="5B7D81D3" w14:textId="77777777" w:rsidR="00DC6099" w:rsidRPr="00573C96" w:rsidRDefault="00DC6099" w:rsidP="00DC6099">
      <w:pPr>
        <w:rPr>
          <w:sz w:val="24"/>
          <w:szCs w:val="24"/>
          <w:lang w:val="kk-KZ" w:bidi="ru-RU"/>
        </w:rPr>
      </w:pPr>
      <w:r w:rsidRPr="00573C96">
        <w:rPr>
          <w:sz w:val="24"/>
          <w:szCs w:val="24"/>
          <w:lang w:val="kk-KZ" w:bidi="ru-RU"/>
        </w:rPr>
        <w:t xml:space="preserve">12.14. Кәсіптік-қолданбалы </w:t>
      </w:r>
      <w:r>
        <w:rPr>
          <w:sz w:val="24"/>
          <w:szCs w:val="24"/>
          <w:lang w:val="kk-KZ" w:bidi="ru-RU"/>
        </w:rPr>
        <w:t>ж</w:t>
      </w:r>
      <w:r w:rsidRPr="00573C96">
        <w:rPr>
          <w:sz w:val="24"/>
          <w:szCs w:val="24"/>
          <w:lang w:val="kk-KZ" w:bidi="ru-RU"/>
        </w:rPr>
        <w:t xml:space="preserve">обаны қорғауды білім беру бағдарламасының </w:t>
      </w:r>
      <w:r>
        <w:rPr>
          <w:sz w:val="24"/>
          <w:szCs w:val="24"/>
          <w:lang w:val="kk-KZ" w:bidi="ru-RU"/>
        </w:rPr>
        <w:t xml:space="preserve"> негізгі</w:t>
      </w:r>
      <w:r w:rsidRPr="00573C96">
        <w:rPr>
          <w:sz w:val="24"/>
          <w:szCs w:val="24"/>
          <w:lang w:val="kk-KZ" w:bidi="ru-RU"/>
        </w:rPr>
        <w:t xml:space="preserve"> және (немесе) бейіндеуші пәндері бойынша екі кешенді емтихан тапсырумен ауыстыруға болады, егер студент:</w:t>
      </w:r>
    </w:p>
    <w:p w14:paraId="78EA51BE" w14:textId="77777777" w:rsidR="00DC6099" w:rsidRPr="00573C96" w:rsidRDefault="00DC6099" w:rsidP="00DC6099">
      <w:pPr>
        <w:ind w:left="360"/>
        <w:rPr>
          <w:sz w:val="24"/>
          <w:szCs w:val="24"/>
          <w:lang w:val="kk-KZ" w:bidi="ru-RU"/>
        </w:rPr>
      </w:pPr>
      <w:r w:rsidRPr="00573C96">
        <w:rPr>
          <w:sz w:val="24"/>
          <w:szCs w:val="24"/>
          <w:lang w:val="kk-KZ" w:bidi="ru-RU"/>
        </w:rPr>
        <w:t>1) денсаулық жағдайы бойынша стационарда ұзақ емделуде;</w:t>
      </w:r>
    </w:p>
    <w:p w14:paraId="504EDAE9" w14:textId="77777777" w:rsidR="00DC6099" w:rsidRPr="00573C96" w:rsidRDefault="00DC6099" w:rsidP="00DC6099">
      <w:pPr>
        <w:ind w:left="360"/>
        <w:rPr>
          <w:sz w:val="24"/>
          <w:szCs w:val="24"/>
          <w:lang w:val="kk-KZ" w:bidi="ru-RU"/>
        </w:rPr>
      </w:pPr>
      <w:r w:rsidRPr="00573C96">
        <w:rPr>
          <w:sz w:val="24"/>
          <w:szCs w:val="24"/>
          <w:lang w:val="kk-KZ" w:bidi="ru-RU"/>
        </w:rPr>
        <w:t xml:space="preserve">2) </w:t>
      </w:r>
      <w:r>
        <w:rPr>
          <w:sz w:val="24"/>
          <w:szCs w:val="24"/>
          <w:lang w:val="kk-KZ" w:bidi="ru-RU"/>
        </w:rPr>
        <w:t>е</w:t>
      </w:r>
      <w:r w:rsidRPr="00573C96">
        <w:rPr>
          <w:sz w:val="24"/>
          <w:szCs w:val="24"/>
          <w:lang w:val="kk-KZ" w:bidi="ru-RU"/>
        </w:rPr>
        <w:t>рекше білім берілуіне қажеттілігі бар балалар, оның ішінде мүгедек балалар, бала кезінен мүгедектер, I топтағы мүгедектер;</w:t>
      </w:r>
    </w:p>
    <w:p w14:paraId="7C310444" w14:textId="77777777" w:rsidR="00DC6099" w:rsidRPr="00573C96" w:rsidRDefault="00DC6099" w:rsidP="00DC6099">
      <w:pPr>
        <w:ind w:left="360"/>
        <w:rPr>
          <w:sz w:val="24"/>
          <w:szCs w:val="24"/>
          <w:lang w:val="kk-KZ" w:bidi="ru-RU"/>
        </w:rPr>
      </w:pPr>
      <w:r w:rsidRPr="00573C96">
        <w:rPr>
          <w:sz w:val="24"/>
          <w:szCs w:val="24"/>
          <w:lang w:val="kk-KZ" w:bidi="ru-RU"/>
        </w:rPr>
        <w:t>3) жүкті немесе 2 жасқа дейінгі балаларды тәрбиелеуші;</w:t>
      </w:r>
    </w:p>
    <w:p w14:paraId="7F7DACEB" w14:textId="77777777" w:rsidR="00DC6099" w:rsidRPr="00573C96" w:rsidRDefault="00DC6099" w:rsidP="00DC6099">
      <w:pPr>
        <w:ind w:left="360"/>
        <w:rPr>
          <w:sz w:val="24"/>
          <w:szCs w:val="24"/>
          <w:lang w:val="kk-KZ" w:bidi="ru-RU"/>
        </w:rPr>
      </w:pPr>
      <w:r w:rsidRPr="00573C96">
        <w:rPr>
          <w:sz w:val="24"/>
          <w:szCs w:val="24"/>
          <w:lang w:val="kk-KZ" w:bidi="ru-RU"/>
        </w:rPr>
        <w:t>4) қосымша білім алып жатқан сырттай оқу бөлімінің студенттері.</w:t>
      </w:r>
    </w:p>
    <w:p w14:paraId="135FBC45" w14:textId="77777777" w:rsidR="00DC6099" w:rsidRPr="00041CA5" w:rsidRDefault="00DC6099" w:rsidP="00DC6099">
      <w:pPr>
        <w:jc w:val="both"/>
        <w:rPr>
          <w:bCs/>
          <w:sz w:val="24"/>
          <w:szCs w:val="24"/>
          <w:lang w:val="kk-KZ"/>
        </w:rPr>
      </w:pPr>
      <w:r w:rsidRPr="00041CA5">
        <w:rPr>
          <w:bCs/>
          <w:sz w:val="24"/>
          <w:szCs w:val="24"/>
          <w:lang w:val="kk-KZ"/>
        </w:rPr>
        <w:t>12.15. Университет кешенді емтиханның жұмыс оқу бағдарламаларын қорытынды аттестаттау ретінде қорытынды аттестаттау басталғанға дейін 2 ай бұрын осы емтиханға енгізілген дис-циплин жұмыс оқу бағдарламалары негізінде оларды өткізу нысанын дербес әзірлейді және бекітеді. Кешенді емтихан бағдарламасы жоғары білімнің білім беру бағдарламасына сәйкес еңбек нарығының талаптарына жауап беретін интеграцияланған білім мен негізгі құзыреттерді көрсетеді.</w:t>
      </w:r>
    </w:p>
    <w:p w14:paraId="5AC65125" w14:textId="77777777" w:rsidR="00DC6099" w:rsidRPr="00041CA5" w:rsidRDefault="00DC6099" w:rsidP="00DC6099">
      <w:pPr>
        <w:jc w:val="both"/>
        <w:rPr>
          <w:bCs/>
          <w:sz w:val="24"/>
          <w:szCs w:val="24"/>
          <w:lang w:val="kk-KZ"/>
        </w:rPr>
      </w:pPr>
      <w:r w:rsidRPr="00041CA5">
        <w:rPr>
          <w:bCs/>
          <w:sz w:val="24"/>
          <w:szCs w:val="24"/>
          <w:lang w:val="kk-KZ"/>
        </w:rPr>
        <w:t xml:space="preserve">12.16. Кешенді емтихандарды тапсыру немесе кәсіби-қолданбалы жобаны, магистрлік </w:t>
      </w:r>
      <w:r w:rsidRPr="00041CA5">
        <w:rPr>
          <w:bCs/>
          <w:sz w:val="24"/>
          <w:szCs w:val="24"/>
          <w:lang w:val="kk-KZ"/>
        </w:rPr>
        <w:lastRenderedPageBreak/>
        <w:t xml:space="preserve">диссертацияларды қорғау нәтижелері олар өткізілген күні жарияланады. Қорғауды бағалау, дәреже беру және өзінің дипломын беру (үздік емес, </w:t>
      </w:r>
      <w:r>
        <w:rPr>
          <w:bCs/>
          <w:sz w:val="24"/>
          <w:szCs w:val="24"/>
          <w:lang w:val="kk-KZ"/>
        </w:rPr>
        <w:t>ү</w:t>
      </w:r>
      <w:r w:rsidRPr="00041CA5">
        <w:rPr>
          <w:bCs/>
          <w:sz w:val="24"/>
          <w:szCs w:val="24"/>
          <w:lang w:val="kk-KZ"/>
        </w:rPr>
        <w:t xml:space="preserve">здік) туралы шешімді АК жабық отырыста отырысқа қатысқан </w:t>
      </w:r>
      <w:r>
        <w:rPr>
          <w:bCs/>
          <w:sz w:val="24"/>
          <w:szCs w:val="24"/>
          <w:lang w:val="kk-KZ"/>
        </w:rPr>
        <w:t>к</w:t>
      </w:r>
      <w:r w:rsidRPr="00041CA5">
        <w:rPr>
          <w:bCs/>
          <w:sz w:val="24"/>
          <w:szCs w:val="24"/>
          <w:lang w:val="kk-KZ"/>
        </w:rPr>
        <w:t>омиссия мүшелерінің қарапайым көпшілік дауысымен қабылдайды.</w:t>
      </w:r>
    </w:p>
    <w:p w14:paraId="0523ED7C" w14:textId="77777777" w:rsidR="00DC6099" w:rsidRPr="00041CA5" w:rsidRDefault="00DC6099" w:rsidP="00DC6099">
      <w:pPr>
        <w:jc w:val="both"/>
        <w:rPr>
          <w:bCs/>
          <w:sz w:val="24"/>
          <w:szCs w:val="24"/>
          <w:lang w:val="kk-KZ"/>
        </w:rPr>
      </w:pPr>
      <w:r w:rsidRPr="00041CA5">
        <w:rPr>
          <w:bCs/>
          <w:sz w:val="24"/>
          <w:szCs w:val="24"/>
          <w:lang w:val="kk-KZ"/>
        </w:rPr>
        <w:t>12.17. Оң бағаны көтеру мақсатында кешенді емтиханды қайта тапсыруға немесе кәсіптік-қолданбалы жобаны (магистрлік диссертацияны) қорғауға рұқсат етілмейді.</w:t>
      </w:r>
    </w:p>
    <w:p w14:paraId="4E5A56E2" w14:textId="77777777" w:rsidR="00DC6099" w:rsidRPr="00041CA5" w:rsidRDefault="00DC6099" w:rsidP="00DC6099">
      <w:pPr>
        <w:jc w:val="both"/>
        <w:rPr>
          <w:bCs/>
          <w:sz w:val="24"/>
          <w:szCs w:val="24"/>
          <w:lang w:val="kk-KZ"/>
        </w:rPr>
      </w:pPr>
      <w:r w:rsidRPr="00041CA5">
        <w:rPr>
          <w:bCs/>
          <w:sz w:val="24"/>
          <w:szCs w:val="24"/>
          <w:lang w:val="kk-KZ"/>
        </w:rPr>
        <w:t>12.18.</w:t>
      </w:r>
      <w:r w:rsidRPr="001F1B83">
        <w:rPr>
          <w:bCs/>
          <w:sz w:val="24"/>
          <w:szCs w:val="24"/>
          <w:lang w:val="kk-KZ"/>
        </w:rPr>
        <w:t>Қанағаттанарлықсыз баға алған адамдарға қорытынды аттестаттаудың осы кезеңінде кешенді емтиханды қайта тапсыруға рұқсат етілмейді. Қанағаттанарлықсыз баға алғаннан кейін АК-ға ұсынылған денсаулық жағдайы туралы құжаттар қаралмайды.</w:t>
      </w:r>
    </w:p>
    <w:p w14:paraId="7AC3F5B6" w14:textId="77777777" w:rsidR="00DC6099" w:rsidRPr="0001700F" w:rsidRDefault="00DC6099" w:rsidP="00DC6099">
      <w:pPr>
        <w:jc w:val="both"/>
        <w:rPr>
          <w:bCs/>
          <w:sz w:val="24"/>
          <w:szCs w:val="24"/>
          <w:lang w:val="kk-KZ"/>
        </w:rPr>
      </w:pPr>
      <w:r w:rsidRPr="0001700F">
        <w:rPr>
          <w:bCs/>
          <w:sz w:val="24"/>
          <w:szCs w:val="24"/>
          <w:lang w:val="kk-KZ"/>
        </w:rPr>
        <w:t>12.19. "F", "FX" бағаларын алған кезде кешенді емтихандарды қайта тапсыруға және/немесе осы сертификаттау кезеңінде дипломдық жұмысты (магистрлік диссертацияны) қайта қорғауға рұқсат етілмейді. Апелляцияға өтініш қорғалғаннан кейін келесі жұмыс күнінен кешіктірілмей беріледі.</w:t>
      </w:r>
    </w:p>
    <w:p w14:paraId="4AB6509C" w14:textId="77777777" w:rsidR="00DC6099" w:rsidRPr="00C06196" w:rsidRDefault="00DC6099" w:rsidP="00DC6099">
      <w:pPr>
        <w:jc w:val="both"/>
        <w:rPr>
          <w:bCs/>
          <w:sz w:val="24"/>
          <w:szCs w:val="24"/>
          <w:lang w:val="kk-KZ"/>
        </w:rPr>
      </w:pPr>
      <w:r w:rsidRPr="0001700F">
        <w:rPr>
          <w:bCs/>
          <w:sz w:val="24"/>
          <w:szCs w:val="24"/>
          <w:lang w:val="kk-KZ"/>
        </w:rPr>
        <w:t>12.20.Қорытынды аттестаттау кезінде "қанағаттанарлықсыз" деген баға алған білім алушылар белгіленген үлгідегі анықтама бере отырып, ЖОО басшысының бұйрығымен ЖОО-дан шығарылады.</w:t>
      </w:r>
    </w:p>
    <w:p w14:paraId="4F3F5680" w14:textId="77777777" w:rsidR="00DC6099" w:rsidRPr="00084943" w:rsidRDefault="00DC6099" w:rsidP="00DC6099">
      <w:pPr>
        <w:jc w:val="both"/>
        <w:rPr>
          <w:bCs/>
          <w:sz w:val="24"/>
          <w:szCs w:val="24"/>
          <w:lang w:val="kk-KZ"/>
        </w:rPr>
      </w:pPr>
      <w:r w:rsidRPr="0001700F">
        <w:rPr>
          <w:bCs/>
          <w:sz w:val="24"/>
          <w:szCs w:val="24"/>
          <w:lang w:val="kk-KZ"/>
        </w:rPr>
        <w:t xml:space="preserve">12.21. Қайта қорытынды аттестаттау қорытынды аттестаттаудың келесі кезеңінде алдыңғы қорытынды аттестаттауға "қанағаттанарлықсыз"деген баға алынған нысандар бойынша ғана өткізіледі. </w:t>
      </w:r>
      <w:r w:rsidRPr="00084943">
        <w:rPr>
          <w:bCs/>
          <w:sz w:val="24"/>
          <w:szCs w:val="24"/>
          <w:lang w:val="kk-KZ"/>
        </w:rPr>
        <w:t>Сонымен қатар, АК сол тақырып бойынша дипломдық жұмыстарды, магистрлік диссертацияларды екінші рет қорғауға немесе жаңа тақырыпты әзірлеуге мүмкіндік береді. Кешенді емтихандарға шығарылатын пәндер тізбесі білім алушы теориялық курсты бітірген жылы қолданылатын бекітілген оқу жұмыс жоспарымен айқындалады.</w:t>
      </w:r>
    </w:p>
    <w:p w14:paraId="4BE64092" w14:textId="77777777" w:rsidR="00DC6099" w:rsidRPr="00BB4EBC" w:rsidRDefault="00DC6099" w:rsidP="00DC6099">
      <w:pPr>
        <w:jc w:val="both"/>
        <w:rPr>
          <w:bCs/>
          <w:sz w:val="24"/>
          <w:szCs w:val="24"/>
          <w:lang w:val="kk-KZ"/>
        </w:rPr>
      </w:pPr>
      <w:r w:rsidRPr="00084943">
        <w:rPr>
          <w:bCs/>
          <w:sz w:val="24"/>
          <w:szCs w:val="24"/>
          <w:lang w:val="kk-KZ"/>
        </w:rPr>
        <w:t xml:space="preserve">12.22. Қорытынды аттестаттаудан қайта өту үшін университеттен шығарылған білім алушы келесі оқу жылының қорытынды аттестаттау басталғанға дейін бір ай бұрын білім беру ұйымы басшысының атына "F", "FX"бағалары алынған нысандарға қосымша жіберуге рұқсат беру туралы өтініш жазады. </w:t>
      </w:r>
      <w:r w:rsidRPr="00BB4EBC">
        <w:rPr>
          <w:bCs/>
          <w:sz w:val="24"/>
          <w:szCs w:val="24"/>
          <w:lang w:val="kk-KZ"/>
        </w:rPr>
        <w:t>Білім алушы кешенді емтиханды қайта тапсыруға немесе бітіру жұмысын қайта қорғауға тек ақылы негізде ғана жіберіледі.</w:t>
      </w:r>
    </w:p>
    <w:p w14:paraId="5B47F33C" w14:textId="77777777" w:rsidR="00DC6099" w:rsidRPr="00BB4EBC" w:rsidRDefault="00DC6099" w:rsidP="00DC6099">
      <w:pPr>
        <w:jc w:val="both"/>
        <w:rPr>
          <w:bCs/>
          <w:sz w:val="24"/>
          <w:szCs w:val="24"/>
          <w:lang w:val="kk-KZ"/>
        </w:rPr>
      </w:pPr>
      <w:r w:rsidRPr="00BB4EBC">
        <w:rPr>
          <w:bCs/>
          <w:sz w:val="24"/>
          <w:szCs w:val="24"/>
          <w:lang w:val="kk-KZ"/>
        </w:rPr>
        <w:t>12.23. Қорытынды аттестаттаудан өткен және жоғары білімнің тиісті кәсіптік оқу бағдарламасын меңгергенін растаған білім алушыға АК шешімімен тиісті білім беру бағдарламасы бойынша "бакалавр" дәрежесі беріледі және қосымшасы бар диплом беріледі.</w:t>
      </w:r>
    </w:p>
    <w:p w14:paraId="724B2899" w14:textId="77777777" w:rsidR="00DC6099" w:rsidRPr="00BB4EBC" w:rsidRDefault="00DC6099" w:rsidP="00DC6099">
      <w:pPr>
        <w:jc w:val="both"/>
        <w:rPr>
          <w:bCs/>
          <w:sz w:val="24"/>
          <w:szCs w:val="24"/>
          <w:lang w:val="kk-KZ"/>
        </w:rPr>
      </w:pPr>
      <w:r w:rsidRPr="00BB4EBC">
        <w:rPr>
          <w:bCs/>
          <w:sz w:val="24"/>
          <w:szCs w:val="24"/>
          <w:lang w:val="kk-KZ"/>
        </w:rPr>
        <w:t>12.24. Қорытынды аттестаттаудан өткен және магистратураның тиісті кәсіптік білім беру бағдарламасының жүзеге асырылуын растаған білім алушыға АК шешімімен тиісті білім беру бағдарламасы бойынша "магистр" дәрежесі беріледі және қосымшасы бар диплом беріледі.</w:t>
      </w:r>
    </w:p>
    <w:p w14:paraId="486173B0" w14:textId="77777777" w:rsidR="00DC6099" w:rsidRPr="00573C96" w:rsidRDefault="00DC6099" w:rsidP="00DC6099">
      <w:pPr>
        <w:jc w:val="both"/>
        <w:rPr>
          <w:bCs/>
          <w:sz w:val="24"/>
          <w:szCs w:val="24"/>
          <w:lang w:val="kk-KZ"/>
        </w:rPr>
      </w:pPr>
      <w:r w:rsidRPr="00573C96">
        <w:rPr>
          <w:bCs/>
          <w:sz w:val="24"/>
          <w:szCs w:val="24"/>
          <w:lang w:val="kk-KZ"/>
        </w:rPr>
        <w:t>12.25. Докторантураның білім беру бағдарламасының теориялық оқудың толық курсын меңгерген, ғылыми компонентін орындаған, бірақ докторлық диссертацияны (жобаны) қорғамаған докторантқа оқу нәтижелері мен академиялық кредиттерге диссертацияны бітіргеннен кейін бір жыл ішінде тегін негізде, ал кейінгі жылдары ақылы негізде қорғауға мүмкіндік беріледі және беріледі көлемі кемінде 4 академиялық кредит. Бұл ретте бітіргеннен кейін 3 жыл өткен соң докторант ақылы негізде диссертациялық зерттеудің (research proposal) ғылыми негіздемесі қайта бекітілгеннен кейін ғана қорғауға жіберіледі.</w:t>
      </w:r>
    </w:p>
    <w:p w14:paraId="5D9FF563" w14:textId="77777777" w:rsidR="00DC6099" w:rsidRPr="00573C96" w:rsidRDefault="00DC6099" w:rsidP="00DC6099">
      <w:pPr>
        <w:jc w:val="both"/>
        <w:rPr>
          <w:bCs/>
          <w:sz w:val="24"/>
          <w:szCs w:val="24"/>
          <w:lang w:val="kk-KZ"/>
        </w:rPr>
      </w:pPr>
      <w:r w:rsidRPr="00573C96">
        <w:rPr>
          <w:bCs/>
          <w:sz w:val="24"/>
          <w:szCs w:val="24"/>
          <w:lang w:val="kk-KZ"/>
        </w:rPr>
        <w:t>12.26. Магистрлер мен философия докторларын (PhD) немесе бейіні бойынша доктор даярлау бойынша білім беру процесінің аяқталуының негізгі өлшемі докторанттың жоғары оқу орнынан кейінгі білім берудің мемлекеттік жалпыға міндетті стандартында көзделген көлемде білім беру бағдарламасын меңгеруі болып табылады.</w:t>
      </w:r>
    </w:p>
    <w:p w14:paraId="5C95B79F" w14:textId="77777777" w:rsidR="00DC6099" w:rsidRPr="00573C96" w:rsidRDefault="00DC6099" w:rsidP="00DC6099">
      <w:pPr>
        <w:jc w:val="both"/>
        <w:rPr>
          <w:bCs/>
          <w:sz w:val="24"/>
          <w:szCs w:val="24"/>
          <w:lang w:val="kk-KZ"/>
        </w:rPr>
      </w:pPr>
      <w:r w:rsidRPr="00573C96">
        <w:rPr>
          <w:bCs/>
          <w:sz w:val="24"/>
          <w:szCs w:val="24"/>
          <w:lang w:val="kk-KZ"/>
        </w:rPr>
        <w:t xml:space="preserve">12.27. Магистратураның білім беру бағдарламасын мерзімінен бұрын игерген және диссертацияны сәтті қорғаған жағдайда білім алушыға оқу мерзіміне қарамастан магистр </w:t>
      </w:r>
      <w:r w:rsidRPr="00573C96">
        <w:rPr>
          <w:bCs/>
          <w:sz w:val="24"/>
          <w:szCs w:val="24"/>
          <w:lang w:val="kk-KZ"/>
        </w:rPr>
        <w:lastRenderedPageBreak/>
        <w:t>дәрежесі беріледі.</w:t>
      </w:r>
    </w:p>
    <w:p w14:paraId="76B234BC" w14:textId="77777777" w:rsidR="00DC6099" w:rsidRPr="00573C96" w:rsidRDefault="00DC6099" w:rsidP="00DC6099">
      <w:pPr>
        <w:jc w:val="both"/>
        <w:rPr>
          <w:bCs/>
          <w:sz w:val="24"/>
          <w:szCs w:val="24"/>
          <w:lang w:val="kk-KZ"/>
        </w:rPr>
      </w:pPr>
      <w:r w:rsidRPr="00573C96">
        <w:rPr>
          <w:bCs/>
          <w:sz w:val="24"/>
          <w:szCs w:val="24"/>
          <w:lang w:val="kk-KZ"/>
        </w:rPr>
        <w:t xml:space="preserve">12.28. Жоғары білімнің білім беру бағдарламасы бойынша А, А-"өте жақсы", В -, В, В+, С+ "жақсы" бағаларымен емтихан тапсырған және үлгерімінің орташа балы (GPA) 3,5-тен төмен емес, сондай-ақ кешенді емтихан тапсырған немесе дипломдық жұмысты (жобаны) қорғаған білім алушыға </w:t>
      </w:r>
      <w:r>
        <w:rPr>
          <w:bCs/>
          <w:sz w:val="24"/>
          <w:szCs w:val="24"/>
          <w:lang w:val="kk-KZ"/>
        </w:rPr>
        <w:t>А</w:t>
      </w:r>
      <w:r w:rsidRPr="00573C96">
        <w:rPr>
          <w:bCs/>
          <w:sz w:val="24"/>
          <w:szCs w:val="24"/>
          <w:lang w:val="kk-KZ"/>
        </w:rPr>
        <w:t xml:space="preserve">, </w:t>
      </w:r>
      <w:r>
        <w:rPr>
          <w:bCs/>
          <w:sz w:val="24"/>
          <w:szCs w:val="24"/>
          <w:lang w:val="kk-KZ"/>
        </w:rPr>
        <w:t>А</w:t>
      </w:r>
      <w:r w:rsidRPr="00573C96">
        <w:rPr>
          <w:bCs/>
          <w:sz w:val="24"/>
          <w:szCs w:val="24"/>
          <w:lang w:val="kk-KZ"/>
        </w:rPr>
        <w:t>- "өте жақсы" бағаларымен үздік диплом беріледі (оқытудың қосымша түрлері бойынша бағаларды есепке алмағанда).</w:t>
      </w:r>
    </w:p>
    <w:p w14:paraId="5345628E" w14:textId="77777777" w:rsidR="00B97064" w:rsidRDefault="00DC6099" w:rsidP="00DC6099">
      <w:pPr>
        <w:jc w:val="both"/>
        <w:rPr>
          <w:bCs/>
          <w:sz w:val="24"/>
          <w:szCs w:val="24"/>
          <w:lang w:val="kk-KZ"/>
        </w:rPr>
      </w:pPr>
      <w:r w:rsidRPr="00573C96">
        <w:rPr>
          <w:bCs/>
          <w:sz w:val="24"/>
          <w:szCs w:val="24"/>
          <w:lang w:val="kk-KZ"/>
        </w:rPr>
        <w:t xml:space="preserve">12.29. Оқудың барлық кезеңі ішінде қорытынды бақылауды (емтиханды) қайта тапсырған </w:t>
      </w:r>
    </w:p>
    <w:p w14:paraId="2D9E18AB" w14:textId="507929CC" w:rsidR="00DC6099" w:rsidRPr="00573C96" w:rsidRDefault="00DC6099" w:rsidP="00DC6099">
      <w:pPr>
        <w:jc w:val="both"/>
        <w:rPr>
          <w:bCs/>
          <w:sz w:val="24"/>
          <w:szCs w:val="24"/>
          <w:lang w:val="kk-KZ"/>
        </w:rPr>
      </w:pPr>
      <w:r w:rsidRPr="00573C96">
        <w:rPr>
          <w:bCs/>
          <w:sz w:val="24"/>
          <w:szCs w:val="24"/>
          <w:lang w:val="kk-KZ"/>
        </w:rPr>
        <w:t>немесе қайта тапсырған білім алушы алдыңғы тармақтың талаптарына сәйкестігіне қарамастан үздік диплом алу құқығынан айырылады.</w:t>
      </w:r>
    </w:p>
    <w:p w14:paraId="5FB9F440" w14:textId="77777777" w:rsidR="00DC6099" w:rsidRDefault="00DC6099">
      <w:pPr>
        <w:jc w:val="both"/>
        <w:rPr>
          <w:lang w:val="kk-KZ"/>
        </w:rPr>
      </w:pPr>
    </w:p>
    <w:p w14:paraId="42F4B6F9" w14:textId="77777777" w:rsidR="009F4E26" w:rsidRDefault="009F4E26">
      <w:pPr>
        <w:jc w:val="both"/>
        <w:rPr>
          <w:lang w:val="kk-KZ"/>
        </w:rPr>
      </w:pPr>
    </w:p>
    <w:p w14:paraId="6D7013A1" w14:textId="31FD79CE" w:rsidR="00B97064" w:rsidRPr="00B97064" w:rsidRDefault="00B97064" w:rsidP="00CB6961">
      <w:pPr>
        <w:pStyle w:val="a5"/>
        <w:widowControl/>
        <w:numPr>
          <w:ilvl w:val="0"/>
          <w:numId w:val="3"/>
        </w:numPr>
        <w:autoSpaceDE/>
        <w:autoSpaceDN/>
        <w:rPr>
          <w:b/>
          <w:bCs/>
          <w:sz w:val="24"/>
          <w:szCs w:val="24"/>
          <w:lang w:val="kk-KZ" w:bidi="ru-RU"/>
        </w:rPr>
      </w:pPr>
      <w:r w:rsidRPr="00B97064">
        <w:rPr>
          <w:b/>
          <w:bCs/>
          <w:sz w:val="24"/>
          <w:szCs w:val="24"/>
          <w:lang w:val="kk-KZ" w:bidi="ru-RU"/>
        </w:rPr>
        <w:t>Білім алушылардың оқу жетістіктері тарихын тіркеу</w:t>
      </w:r>
    </w:p>
    <w:p w14:paraId="7FAE06F0" w14:textId="77777777" w:rsidR="00B97064" w:rsidRPr="00573C96" w:rsidRDefault="00B97064" w:rsidP="00B97064">
      <w:pPr>
        <w:ind w:left="720"/>
        <w:jc w:val="both"/>
        <w:rPr>
          <w:b/>
          <w:bCs/>
          <w:sz w:val="24"/>
          <w:szCs w:val="24"/>
          <w:lang w:val="kk-KZ" w:bidi="ru-RU"/>
        </w:rPr>
      </w:pPr>
    </w:p>
    <w:p w14:paraId="524D2457" w14:textId="77777777" w:rsidR="00B97064" w:rsidRPr="00573C96" w:rsidRDefault="00B97064" w:rsidP="00B97064">
      <w:pPr>
        <w:ind w:firstLine="360"/>
        <w:jc w:val="both"/>
        <w:rPr>
          <w:bCs/>
          <w:sz w:val="24"/>
          <w:szCs w:val="24"/>
          <w:lang w:val="kk-KZ"/>
        </w:rPr>
      </w:pPr>
      <w:r w:rsidRPr="008B1D87">
        <w:rPr>
          <w:sz w:val="24"/>
          <w:szCs w:val="24"/>
          <w:lang w:val="kk-KZ" w:bidi="ru-RU"/>
        </w:rPr>
        <w:t>Білім алушылардың оқу жетістіктері тарихы</w:t>
      </w:r>
      <w:r>
        <w:rPr>
          <w:bCs/>
          <w:sz w:val="24"/>
          <w:szCs w:val="24"/>
          <w:lang w:val="kk-KZ"/>
        </w:rPr>
        <w:t>т</w:t>
      </w:r>
      <w:r w:rsidRPr="00573C96">
        <w:rPr>
          <w:bCs/>
          <w:sz w:val="24"/>
          <w:szCs w:val="24"/>
          <w:lang w:val="kk-KZ"/>
        </w:rPr>
        <w:t>ранскрипте</w:t>
      </w:r>
      <w:r>
        <w:rPr>
          <w:bCs/>
          <w:sz w:val="24"/>
          <w:szCs w:val="24"/>
          <w:lang w:val="kk-KZ"/>
        </w:rPr>
        <w:t xml:space="preserve"> көрсетіледі</w:t>
      </w:r>
      <w:r w:rsidRPr="00573C96">
        <w:rPr>
          <w:bCs/>
          <w:sz w:val="24"/>
          <w:szCs w:val="24"/>
          <w:lang w:val="kk-KZ"/>
        </w:rPr>
        <w:t xml:space="preserve">, </w:t>
      </w:r>
      <w:r>
        <w:rPr>
          <w:bCs/>
          <w:sz w:val="24"/>
          <w:szCs w:val="24"/>
          <w:lang w:val="kk-KZ"/>
        </w:rPr>
        <w:t>онда   сәйкес оқу кезеңіндегі меңгерілген пәндердің тізімі</w:t>
      </w:r>
      <w:r w:rsidRPr="00573C96">
        <w:rPr>
          <w:bCs/>
          <w:sz w:val="24"/>
          <w:szCs w:val="24"/>
          <w:lang w:val="kk-KZ"/>
        </w:rPr>
        <w:t xml:space="preserve"> кредит</w:t>
      </w:r>
      <w:r>
        <w:rPr>
          <w:bCs/>
          <w:sz w:val="24"/>
          <w:szCs w:val="24"/>
          <w:lang w:val="kk-KZ"/>
        </w:rPr>
        <w:t>тер саны мен бағасы әріппен және сан арқылы көрсетіліп  қамтылады</w:t>
      </w:r>
      <w:r w:rsidRPr="00573C96">
        <w:rPr>
          <w:bCs/>
          <w:sz w:val="24"/>
          <w:szCs w:val="24"/>
          <w:lang w:val="kk-KZ"/>
        </w:rPr>
        <w:t>.</w:t>
      </w:r>
    </w:p>
    <w:p w14:paraId="747800E2" w14:textId="77777777" w:rsidR="00B97064" w:rsidRPr="00573C96" w:rsidRDefault="00B97064" w:rsidP="00B97064">
      <w:pPr>
        <w:ind w:firstLine="360"/>
        <w:jc w:val="both"/>
        <w:rPr>
          <w:bCs/>
          <w:sz w:val="24"/>
          <w:szCs w:val="24"/>
          <w:lang w:val="kk-KZ"/>
        </w:rPr>
      </w:pPr>
      <w:r w:rsidRPr="00573C96">
        <w:rPr>
          <w:bCs/>
          <w:sz w:val="24"/>
          <w:szCs w:val="24"/>
          <w:lang w:val="kk-KZ"/>
        </w:rPr>
        <w:t>Транскриптке емтихандарды қайта тапсырудың оң нәтижелерін қоса алғанда, білім алушының барлық қорытынды бағалары жазылады.</w:t>
      </w:r>
    </w:p>
    <w:p w14:paraId="3AC6D1CB" w14:textId="77777777" w:rsidR="00B97064" w:rsidRPr="00573C96" w:rsidRDefault="00B97064" w:rsidP="00B97064">
      <w:pPr>
        <w:ind w:firstLine="360"/>
        <w:jc w:val="both"/>
        <w:rPr>
          <w:bCs/>
          <w:sz w:val="24"/>
          <w:szCs w:val="24"/>
          <w:lang w:val="kk-KZ"/>
        </w:rPr>
      </w:pPr>
      <w:r w:rsidRPr="00573C96">
        <w:rPr>
          <w:bCs/>
          <w:sz w:val="24"/>
          <w:szCs w:val="24"/>
          <w:lang w:val="kk-KZ"/>
        </w:rPr>
        <w:t>Барлық өткен оқу пәндерімен, кәсіптік практиканың барлық түрлерімен және GPA көрсетілген бағалармен және кредит көлемі бар қорытынды аттест</w:t>
      </w:r>
      <w:r>
        <w:rPr>
          <w:bCs/>
          <w:sz w:val="24"/>
          <w:szCs w:val="24"/>
          <w:lang w:val="kk-KZ"/>
        </w:rPr>
        <w:t>атта</w:t>
      </w:r>
      <w:r w:rsidRPr="00573C96">
        <w:rPr>
          <w:bCs/>
          <w:sz w:val="24"/>
          <w:szCs w:val="24"/>
          <w:lang w:val="kk-KZ"/>
        </w:rPr>
        <w:t>у нәтижелерімен 3 тілдегі транскрипт негізінде дипломға қосымша ресімделеді.</w:t>
      </w:r>
    </w:p>
    <w:p w14:paraId="786B1D9A" w14:textId="77777777" w:rsidR="00B97064" w:rsidRPr="00CC463B" w:rsidRDefault="00B97064" w:rsidP="00B97064">
      <w:pPr>
        <w:ind w:firstLine="360"/>
        <w:jc w:val="both"/>
        <w:rPr>
          <w:bCs/>
          <w:sz w:val="24"/>
          <w:szCs w:val="24"/>
          <w:lang w:val="kk-KZ"/>
        </w:rPr>
      </w:pPr>
      <w:r w:rsidRPr="00573C96">
        <w:rPr>
          <w:bCs/>
          <w:sz w:val="24"/>
          <w:szCs w:val="24"/>
          <w:lang w:val="kk-KZ"/>
        </w:rPr>
        <w:t>Транскрипт</w:t>
      </w:r>
      <w:r>
        <w:rPr>
          <w:bCs/>
          <w:sz w:val="24"/>
          <w:szCs w:val="24"/>
          <w:lang w:val="kk-KZ"/>
        </w:rPr>
        <w:t>і</w:t>
      </w:r>
      <w:r w:rsidRPr="00573C96">
        <w:rPr>
          <w:bCs/>
          <w:sz w:val="24"/>
          <w:szCs w:val="24"/>
          <w:lang w:val="kk-KZ"/>
        </w:rPr>
        <w:t xml:space="preserve"> белгіленген </w:t>
      </w:r>
      <w:r>
        <w:rPr>
          <w:bCs/>
          <w:sz w:val="24"/>
          <w:szCs w:val="24"/>
          <w:lang w:val="kk-KZ"/>
        </w:rPr>
        <w:t>тәртіп</w:t>
      </w:r>
      <w:r w:rsidRPr="00573C96">
        <w:rPr>
          <w:bCs/>
          <w:sz w:val="24"/>
          <w:szCs w:val="24"/>
          <w:lang w:val="kk-KZ"/>
        </w:rPr>
        <w:t xml:space="preserve"> бойынша офис-тіркеуші қалыптастырады (2-қосымша), оны студенттерге қызмет көрсету орталығы береді</w:t>
      </w:r>
      <w:r>
        <w:rPr>
          <w:bCs/>
          <w:sz w:val="24"/>
          <w:szCs w:val="24"/>
          <w:lang w:val="kk-KZ"/>
        </w:rPr>
        <w:t>.</w:t>
      </w:r>
    </w:p>
    <w:p w14:paraId="405B9A60" w14:textId="77777777" w:rsidR="00B97064" w:rsidRPr="00573C96" w:rsidRDefault="00B97064" w:rsidP="00B97064">
      <w:pPr>
        <w:ind w:firstLine="709"/>
        <w:jc w:val="both"/>
        <w:rPr>
          <w:bCs/>
          <w:sz w:val="24"/>
          <w:szCs w:val="24"/>
          <w:lang w:val="kk-KZ"/>
        </w:rPr>
      </w:pPr>
    </w:p>
    <w:p w14:paraId="153E316A" w14:textId="77777777" w:rsidR="00B97064" w:rsidRPr="00573C96" w:rsidRDefault="00B97064" w:rsidP="00B97064">
      <w:pPr>
        <w:jc w:val="both"/>
        <w:rPr>
          <w:bCs/>
          <w:sz w:val="24"/>
          <w:szCs w:val="24"/>
          <w:lang w:val="kk-KZ"/>
        </w:rPr>
      </w:pPr>
    </w:p>
    <w:p w14:paraId="0DFA6F80" w14:textId="77777777" w:rsidR="00B97064" w:rsidRDefault="00B97064" w:rsidP="00CB6961">
      <w:pPr>
        <w:widowControl/>
        <w:numPr>
          <w:ilvl w:val="0"/>
          <w:numId w:val="3"/>
        </w:numPr>
        <w:autoSpaceDE/>
        <w:autoSpaceDN/>
        <w:jc w:val="both"/>
        <w:outlineLvl w:val="2"/>
        <w:rPr>
          <w:b/>
          <w:bCs/>
          <w:sz w:val="24"/>
          <w:szCs w:val="24"/>
          <w:lang w:val="kk-KZ" w:bidi="ru-RU"/>
        </w:rPr>
      </w:pPr>
      <w:r w:rsidRPr="00CC463B">
        <w:rPr>
          <w:b/>
          <w:bCs/>
          <w:sz w:val="24"/>
          <w:szCs w:val="24"/>
          <w:lang w:val="kk-KZ" w:bidi="ru-RU"/>
        </w:rPr>
        <w:t>Білім алушыларды ауыстыру және қайта қабылдау</w:t>
      </w:r>
    </w:p>
    <w:p w14:paraId="5B94399F" w14:textId="77777777" w:rsidR="00B97064" w:rsidRPr="00511EAE" w:rsidRDefault="00B97064" w:rsidP="00B97064">
      <w:pPr>
        <w:jc w:val="both"/>
        <w:outlineLvl w:val="2"/>
        <w:rPr>
          <w:sz w:val="24"/>
          <w:szCs w:val="24"/>
          <w:lang w:val="kk-KZ" w:bidi="ru-RU"/>
        </w:rPr>
      </w:pPr>
    </w:p>
    <w:p w14:paraId="60736479" w14:textId="77777777" w:rsidR="00B97064" w:rsidRPr="00511EAE" w:rsidRDefault="00B97064" w:rsidP="00B97064">
      <w:pPr>
        <w:jc w:val="both"/>
        <w:outlineLvl w:val="2"/>
        <w:rPr>
          <w:sz w:val="24"/>
          <w:szCs w:val="24"/>
          <w:lang w:val="kk-KZ" w:bidi="ru-RU"/>
        </w:rPr>
      </w:pPr>
      <w:r w:rsidRPr="00511EAE">
        <w:rPr>
          <w:sz w:val="24"/>
          <w:szCs w:val="24"/>
          <w:lang w:val="kk-KZ" w:bidi="ru-RU"/>
        </w:rPr>
        <w:t>14.1. Білім алушыларды басқа ЖЖОКБҰ-дан басқа ЖЖОКБҰ-ға, ЖОО ішінде бір оқу нысанынан екіншісіне, бір тіл бөлімінен басқасына, бір ББҰ-дан екіншісіне, ақылы негізден мемлекеттік білім беру тапсырысы бойынша оқуға ауыстыру жүзеге асырылады.</w:t>
      </w:r>
    </w:p>
    <w:p w14:paraId="45E25C62" w14:textId="77777777" w:rsidR="00B97064" w:rsidRPr="00511EAE" w:rsidRDefault="00B97064" w:rsidP="00B97064">
      <w:pPr>
        <w:jc w:val="both"/>
        <w:outlineLvl w:val="2"/>
        <w:rPr>
          <w:sz w:val="24"/>
          <w:szCs w:val="24"/>
          <w:lang w:val="kk-KZ" w:bidi="ru-RU"/>
        </w:rPr>
      </w:pPr>
      <w:r w:rsidRPr="00511EAE">
        <w:rPr>
          <w:sz w:val="24"/>
          <w:szCs w:val="24"/>
          <w:lang w:val="kk-KZ" w:bidi="ru-RU"/>
        </w:rPr>
        <w:t>14.2. Білім алушыны ақылы негізден мемлекеттік білім беру тапсырысы бойынша оқуға ауыстыру Қазақстан Республикасы Үкіметінің 2008 жылғы 23 қаңтардағы № 58 қаулысымен бекітілген Жоғары білім алуға ақы төлеу үшін білім беру грантын беру қағидаларына (06.08.2021 жылғы өзгерістермен және толықтырулармен)сәйкес оқу процесінде босаған білім беру гранттарын беру арқылы жүзеге асырылады.</w:t>
      </w:r>
    </w:p>
    <w:p w14:paraId="17FF010F" w14:textId="77777777" w:rsidR="00B97064" w:rsidRPr="00511EAE" w:rsidRDefault="00B97064" w:rsidP="00B97064">
      <w:pPr>
        <w:jc w:val="both"/>
        <w:outlineLvl w:val="2"/>
        <w:rPr>
          <w:sz w:val="24"/>
          <w:szCs w:val="24"/>
          <w:lang w:val="kk-KZ" w:bidi="ru-RU"/>
        </w:rPr>
      </w:pPr>
      <w:r w:rsidRPr="00511EAE">
        <w:rPr>
          <w:sz w:val="24"/>
          <w:szCs w:val="24"/>
          <w:lang w:val="kk-KZ" w:bidi="ru-RU"/>
        </w:rPr>
        <w:t>14.3. Басқа ЖЖОКБҰ-дан білім алушылар, егер олар жеке оқу жоспарына сәйкес бірінші академиялық кезеңді толық аяқтаса, ауыстырылады немесе оқудан кейін қайта қабылданады. Бұл ретте білім алушы оқудан шығарылған мерзіміне қарамастан кез келген білім беру бағдарламасына және кез келген ЖЖОКБҰ-ға ауыстырылады немесе қайта қабылданады.</w:t>
      </w:r>
    </w:p>
    <w:p w14:paraId="2CD84DAE" w14:textId="77777777" w:rsidR="00B97064" w:rsidRPr="00511EAE" w:rsidRDefault="00B97064" w:rsidP="00B97064">
      <w:pPr>
        <w:jc w:val="both"/>
        <w:outlineLvl w:val="2"/>
        <w:rPr>
          <w:sz w:val="24"/>
          <w:szCs w:val="24"/>
          <w:lang w:val="kk-KZ" w:bidi="ru-RU"/>
        </w:rPr>
      </w:pPr>
      <w:r w:rsidRPr="00511EAE">
        <w:rPr>
          <w:sz w:val="24"/>
          <w:szCs w:val="24"/>
          <w:lang w:val="kk-KZ" w:bidi="ru-RU"/>
        </w:rPr>
        <w:t>14.4. Білім алушының бір білім беру бағдарламасынан екіншісіне ауысуы тек ақылы негізде оқу үшін жүзеге асырылады. Білім алушыны университет ішінде бір ББ-дан екіншісіне ауыстыру шартқа қосымша келісім</w:t>
      </w:r>
      <w:r>
        <w:rPr>
          <w:sz w:val="24"/>
          <w:szCs w:val="24"/>
          <w:lang w:val="kk-KZ" w:bidi="ru-RU"/>
        </w:rPr>
        <w:t>ге сәйкес жүргізіле</w:t>
      </w:r>
      <w:r w:rsidRPr="00511EAE">
        <w:rPr>
          <w:sz w:val="24"/>
          <w:szCs w:val="24"/>
          <w:lang w:val="kk-KZ" w:bidi="ru-RU"/>
        </w:rPr>
        <w:t>ді.</w:t>
      </w:r>
    </w:p>
    <w:p w14:paraId="0128CCA7" w14:textId="77777777" w:rsidR="00B97064" w:rsidRPr="00511EAE" w:rsidRDefault="00B97064" w:rsidP="00B97064">
      <w:pPr>
        <w:jc w:val="both"/>
        <w:outlineLvl w:val="2"/>
        <w:rPr>
          <w:sz w:val="24"/>
          <w:szCs w:val="24"/>
          <w:lang w:val="kk-KZ" w:bidi="ru-RU"/>
        </w:rPr>
      </w:pPr>
      <w:r w:rsidRPr="00511EAE">
        <w:rPr>
          <w:sz w:val="24"/>
          <w:szCs w:val="24"/>
          <w:lang w:val="kk-KZ" w:bidi="ru-RU"/>
        </w:rPr>
        <w:t>Білім алушыны ауыстыру кезінде ЖЖОКБҰ-ны қабылдаушы дайындық бағытын, білім беру бағдарламасының бейінін, оқу жетістіктерін, сондай-ақ білім алушының академиялық адалдығын бұзу жағдайларын ескереді.</w:t>
      </w:r>
    </w:p>
    <w:p w14:paraId="153FDE3D" w14:textId="77777777" w:rsidR="00B97064" w:rsidRPr="00511EAE" w:rsidRDefault="00B97064" w:rsidP="00B97064">
      <w:pPr>
        <w:jc w:val="both"/>
        <w:outlineLvl w:val="2"/>
        <w:rPr>
          <w:sz w:val="24"/>
          <w:szCs w:val="24"/>
          <w:lang w:val="kk-KZ" w:bidi="ru-RU"/>
        </w:rPr>
      </w:pPr>
      <w:r w:rsidRPr="00511EAE">
        <w:rPr>
          <w:sz w:val="24"/>
          <w:szCs w:val="24"/>
          <w:lang w:val="kk-KZ" w:bidi="ru-RU"/>
        </w:rPr>
        <w:t xml:space="preserve">14.5. Білім алушылардың ауыстыру және қайта қабылдау туралы өтініштерін қызмет көрсетудің үлгілік қағидаларының (2018 жылғы 30 қазандағы № 595) 31-тармағына сәйкес білім алушылардан басқа, демалыс кезеңінде СҚКО қабылдайды. Студенттер </w:t>
      </w:r>
      <w:r w:rsidRPr="00511EAE">
        <w:rPr>
          <w:sz w:val="24"/>
          <w:szCs w:val="24"/>
          <w:lang w:val="kk-KZ" w:bidi="ru-RU"/>
        </w:rPr>
        <w:lastRenderedPageBreak/>
        <w:t>контингентіне қабылдау туралы бұйрық кезекті академиялық кезең басталғанға дейін бес күн бұрын шығарылады.</w:t>
      </w:r>
    </w:p>
    <w:p w14:paraId="4E3D8D26" w14:textId="77777777" w:rsidR="00B97064" w:rsidRPr="00511EAE" w:rsidRDefault="00B97064" w:rsidP="00B97064">
      <w:pPr>
        <w:jc w:val="both"/>
        <w:outlineLvl w:val="2"/>
        <w:rPr>
          <w:sz w:val="24"/>
          <w:szCs w:val="24"/>
          <w:lang w:val="kk-KZ" w:bidi="ru-RU"/>
        </w:rPr>
      </w:pPr>
      <w:r w:rsidRPr="00511EAE">
        <w:rPr>
          <w:sz w:val="24"/>
          <w:szCs w:val="24"/>
          <w:lang w:val="kk-KZ" w:bidi="ru-RU"/>
        </w:rPr>
        <w:t>14.6. Білім алушыны басқа ЖЖОКБҰ-ға немесе басқа ЖЖОКБҰ-дан ауыстыру рәсімі мынадай тәртіппен жүзеге асырылады:</w:t>
      </w:r>
    </w:p>
    <w:p w14:paraId="2A5CB89F" w14:textId="77777777" w:rsidR="00B97064" w:rsidRPr="00511EAE" w:rsidRDefault="00B97064" w:rsidP="00B97064">
      <w:pPr>
        <w:jc w:val="both"/>
        <w:outlineLvl w:val="2"/>
        <w:rPr>
          <w:sz w:val="24"/>
          <w:szCs w:val="24"/>
          <w:lang w:val="kk-KZ" w:bidi="ru-RU"/>
        </w:rPr>
      </w:pPr>
      <w:r w:rsidRPr="00511EAE">
        <w:rPr>
          <w:sz w:val="24"/>
          <w:szCs w:val="24"/>
          <w:lang w:val="kk-KZ" w:bidi="ru-RU"/>
        </w:rPr>
        <w:t xml:space="preserve">1) басқа ЖЖОКБҰ-ға ауысқысы келетін білім алушы университет ректорының атына ауысу туралы ерікті </w:t>
      </w:r>
      <w:r>
        <w:rPr>
          <w:sz w:val="24"/>
          <w:szCs w:val="24"/>
          <w:lang w:val="kk-KZ" w:bidi="ru-RU"/>
        </w:rPr>
        <w:t xml:space="preserve"> түрде</w:t>
      </w:r>
      <w:r w:rsidRPr="00511EAE">
        <w:rPr>
          <w:sz w:val="24"/>
          <w:szCs w:val="24"/>
          <w:lang w:val="kk-KZ" w:bidi="ru-RU"/>
        </w:rPr>
        <w:t xml:space="preserve"> өтініш береді және ауысуға мөрмен бекітілген жазбаша келісім алып, өзін қызықтыратын ЖОО басшысына жүгінеді;</w:t>
      </w:r>
    </w:p>
    <w:p w14:paraId="42236468" w14:textId="77777777" w:rsidR="00B97064" w:rsidRPr="00511EAE" w:rsidRDefault="00B97064" w:rsidP="00B97064">
      <w:pPr>
        <w:jc w:val="both"/>
        <w:outlineLvl w:val="2"/>
        <w:rPr>
          <w:sz w:val="24"/>
          <w:szCs w:val="24"/>
          <w:lang w:val="kk-KZ" w:bidi="ru-RU"/>
        </w:rPr>
      </w:pPr>
      <w:r w:rsidRPr="00511EAE">
        <w:rPr>
          <w:sz w:val="24"/>
          <w:szCs w:val="24"/>
          <w:lang w:val="kk-KZ" w:bidi="ru-RU"/>
        </w:rPr>
        <w:t>2) ЖЖОКБҰ-ны қабылдаушы басшының атына ауыстыру туралы өтінішке бірінші басшының, факультет деканының және СҚКО басшысының қолы қойылған және мөрмен бекітілген транскрипт, білім беру гранты иегерінің куәлігі, ҚазХҚжәнеӘТУ ректорының атына өтініш қоса беріледі. Жеке куәліктің көшірмесі, ЖЖОКБҰ лицензиясының көшірмесі, алдыңғы білім деңгейін аяқтағаны туралы құжаттың көшірмесі, ҰБТ немесе КТ сертификатының көшірмесі;</w:t>
      </w:r>
    </w:p>
    <w:p w14:paraId="62CFCFE8" w14:textId="77777777" w:rsidR="00B97064" w:rsidRPr="00511EAE" w:rsidRDefault="00B97064" w:rsidP="00B97064">
      <w:pPr>
        <w:jc w:val="both"/>
        <w:outlineLvl w:val="2"/>
        <w:rPr>
          <w:sz w:val="24"/>
          <w:szCs w:val="24"/>
          <w:lang w:val="kk-KZ" w:bidi="ru-RU"/>
        </w:rPr>
      </w:pPr>
      <w:r w:rsidRPr="00511EAE">
        <w:rPr>
          <w:sz w:val="24"/>
          <w:szCs w:val="24"/>
          <w:lang w:val="kk-KZ" w:bidi="ru-RU"/>
        </w:rPr>
        <w:t xml:space="preserve">3) білім алушыны жоғары білім беру бағдарламаларының басқа топтарынан педагогикалық бағыттағы білім беру бағдарламаларына ауыстыру ҚР БҒМ 2018 жылғы 31 қазандағы№ 600 бұйрығымен бекітілген Жоғары және жоғары оқу орнынан кейінгі білімнің білім беру бағдарламаларын іске асыратын білім беру ұйымдарына оқуға қабылдаудың үлгілік қағидаларына сәйкес белгіленген шекті балдан төмен емес балы бар </w:t>
      </w:r>
      <w:r>
        <w:rPr>
          <w:sz w:val="24"/>
          <w:szCs w:val="24"/>
          <w:lang w:val="kk-KZ" w:bidi="ru-RU"/>
        </w:rPr>
        <w:t>Ұ</w:t>
      </w:r>
      <w:r w:rsidRPr="00511EAE">
        <w:rPr>
          <w:sz w:val="24"/>
          <w:szCs w:val="24"/>
          <w:lang w:val="kk-KZ" w:bidi="ru-RU"/>
        </w:rPr>
        <w:t>лттық бірыңғай тестілеу сертификаты болған кезде жүзеге асырылады;</w:t>
      </w:r>
    </w:p>
    <w:p w14:paraId="5967E739" w14:textId="77777777" w:rsidR="00B97064" w:rsidRPr="00511EAE" w:rsidRDefault="00B97064" w:rsidP="00B97064">
      <w:pPr>
        <w:jc w:val="both"/>
        <w:outlineLvl w:val="2"/>
        <w:rPr>
          <w:sz w:val="24"/>
          <w:szCs w:val="24"/>
          <w:lang w:val="kk-KZ" w:bidi="ru-RU"/>
        </w:rPr>
      </w:pPr>
      <w:r w:rsidRPr="00511EAE">
        <w:rPr>
          <w:sz w:val="24"/>
          <w:szCs w:val="24"/>
          <w:lang w:val="kk-KZ" w:bidi="ru-RU"/>
        </w:rPr>
        <w:t xml:space="preserve">4) Абылай хан </w:t>
      </w:r>
      <w:r>
        <w:rPr>
          <w:sz w:val="24"/>
          <w:szCs w:val="24"/>
          <w:lang w:val="kk-KZ" w:bidi="ru-RU"/>
        </w:rPr>
        <w:t xml:space="preserve">атындағы </w:t>
      </w:r>
      <w:r w:rsidRPr="00511EAE">
        <w:rPr>
          <w:sz w:val="24"/>
          <w:szCs w:val="24"/>
          <w:lang w:val="kk-KZ" w:bidi="ru-RU"/>
        </w:rPr>
        <w:t>ҚазХҚжәнеӘТУ-не ауысқысы келетін білім алушы оқыған орнын ауыстыруға жазбаша келісім алып, мөрмен бекітіледі,</w:t>
      </w:r>
      <w:r>
        <w:rPr>
          <w:sz w:val="24"/>
          <w:szCs w:val="24"/>
          <w:lang w:val="kk-KZ" w:bidi="ru-RU"/>
        </w:rPr>
        <w:t xml:space="preserve"> </w:t>
      </w:r>
      <w:r w:rsidRPr="00511EAE">
        <w:rPr>
          <w:sz w:val="24"/>
          <w:szCs w:val="24"/>
          <w:lang w:val="kk-KZ" w:bidi="ru-RU"/>
        </w:rPr>
        <w:t xml:space="preserve">Абылай хан </w:t>
      </w:r>
      <w:r>
        <w:rPr>
          <w:sz w:val="24"/>
          <w:szCs w:val="24"/>
          <w:lang w:val="kk-KZ" w:bidi="ru-RU"/>
        </w:rPr>
        <w:t>атындағы</w:t>
      </w:r>
      <w:r w:rsidRPr="00511EAE">
        <w:rPr>
          <w:sz w:val="24"/>
          <w:szCs w:val="24"/>
          <w:lang w:val="kk-KZ" w:bidi="ru-RU"/>
        </w:rPr>
        <w:t xml:space="preserve"> ҚазХҚжәнеӘТУ ректорына арыз</w:t>
      </w:r>
      <w:r>
        <w:rPr>
          <w:sz w:val="24"/>
          <w:szCs w:val="24"/>
          <w:lang w:val="kk-KZ" w:bidi="ru-RU"/>
        </w:rPr>
        <w:t xml:space="preserve"> арқыл</w:t>
      </w:r>
      <w:r w:rsidRPr="00511EAE">
        <w:rPr>
          <w:sz w:val="24"/>
          <w:szCs w:val="24"/>
          <w:lang w:val="kk-KZ" w:bidi="ru-RU"/>
        </w:rPr>
        <w:t>ы жүгінеді. Бұл ретте білім алушының ауы</w:t>
      </w:r>
      <w:r>
        <w:rPr>
          <w:sz w:val="24"/>
          <w:szCs w:val="24"/>
          <w:lang w:val="kk-KZ" w:bidi="ru-RU"/>
        </w:rPr>
        <w:t>су балы (GPA) ол ҚазХҚжәнеӘТУ-де</w:t>
      </w:r>
      <w:r w:rsidRPr="00511EAE">
        <w:rPr>
          <w:sz w:val="24"/>
          <w:szCs w:val="24"/>
          <w:lang w:val="kk-KZ" w:bidi="ru-RU"/>
        </w:rPr>
        <w:t xml:space="preserve"> бекітілген балдан төмен болмауы тиіс;</w:t>
      </w:r>
    </w:p>
    <w:p w14:paraId="021E5DC9" w14:textId="77777777" w:rsidR="00B97064" w:rsidRPr="00C06196" w:rsidRDefault="00B97064" w:rsidP="00B97064">
      <w:pPr>
        <w:jc w:val="both"/>
        <w:outlineLvl w:val="2"/>
        <w:rPr>
          <w:bCs/>
          <w:sz w:val="24"/>
          <w:szCs w:val="24"/>
          <w:lang w:val="kk-KZ"/>
        </w:rPr>
      </w:pPr>
      <w:r w:rsidRPr="00C06196">
        <w:rPr>
          <w:bCs/>
          <w:sz w:val="24"/>
          <w:szCs w:val="24"/>
          <w:lang w:val="kk-KZ"/>
        </w:rPr>
        <w:t>5) ұсынылған құжаттардың және шет тілін меңгеру деңгейі туралы кафедра қорытындысының негізінде (6в017 Тіл және әдебиет бойынша мұғалімдерді даярлау, 6в023 тілдер және әдебиет бағыты) комиссия меңгерілген пререквизиттерге сәйкес оқу жоспарларындағы пәндердің айырмашылығын анықтайды, оқу курсын белгілейді, білім беру бағдарламасына сәйкес меңгерілген кредиттерді қайта есептейді білім алушының жеке оқу жоспарын бекітеді. Барынша рұқсат етілетін академиялық айырмашылық-Жеке оқу жоспары негізінде академиялық кезең/оқу жылы ішінде игерілуі қажет 15 академиялық кредит.</w:t>
      </w:r>
    </w:p>
    <w:p w14:paraId="6200A6F5" w14:textId="77777777" w:rsidR="00B97064" w:rsidRPr="00C06196" w:rsidRDefault="00B97064" w:rsidP="00B97064">
      <w:pPr>
        <w:jc w:val="both"/>
        <w:outlineLvl w:val="2"/>
        <w:rPr>
          <w:bCs/>
          <w:sz w:val="24"/>
          <w:szCs w:val="24"/>
          <w:lang w:val="kk-KZ"/>
        </w:rPr>
      </w:pPr>
      <w:r>
        <w:rPr>
          <w:bCs/>
          <w:sz w:val="24"/>
          <w:szCs w:val="24"/>
          <w:lang w:val="kk-KZ"/>
        </w:rPr>
        <w:t>6) ректордың, оқу ісі</w:t>
      </w:r>
      <w:r w:rsidRPr="00C06196">
        <w:rPr>
          <w:bCs/>
          <w:sz w:val="24"/>
          <w:szCs w:val="24"/>
          <w:lang w:val="kk-KZ"/>
        </w:rPr>
        <w:t xml:space="preserve"> жөніндегі проректордың, Оқу басқармасы бастығының, факультет деканының бұрыштамаларына сәйкес СҚКО білім алушыны ауыстыру туралы бұйрық шығарады.</w:t>
      </w:r>
    </w:p>
    <w:p w14:paraId="4E11F506" w14:textId="77777777" w:rsidR="00B97064" w:rsidRPr="00C06196" w:rsidRDefault="00B97064" w:rsidP="00B97064">
      <w:pPr>
        <w:jc w:val="both"/>
        <w:outlineLvl w:val="2"/>
        <w:rPr>
          <w:bCs/>
          <w:sz w:val="24"/>
          <w:szCs w:val="24"/>
          <w:lang w:val="kk-KZ"/>
        </w:rPr>
      </w:pPr>
      <w:r w:rsidRPr="00C06196">
        <w:rPr>
          <w:bCs/>
          <w:sz w:val="24"/>
          <w:szCs w:val="24"/>
          <w:lang w:val="kk-KZ"/>
        </w:rPr>
        <w:t xml:space="preserve">14.7. </w:t>
      </w:r>
      <w:r>
        <w:rPr>
          <w:bCs/>
          <w:sz w:val="24"/>
          <w:szCs w:val="24"/>
          <w:lang w:val="kk-KZ"/>
        </w:rPr>
        <w:t>Абы</w:t>
      </w:r>
      <w:r w:rsidRPr="00C06196">
        <w:rPr>
          <w:bCs/>
          <w:sz w:val="24"/>
          <w:szCs w:val="24"/>
          <w:lang w:val="kk-KZ"/>
        </w:rPr>
        <w:t>лай хан</w:t>
      </w:r>
      <w:r>
        <w:rPr>
          <w:bCs/>
          <w:sz w:val="24"/>
          <w:szCs w:val="24"/>
          <w:lang w:val="kk-KZ"/>
        </w:rPr>
        <w:t xml:space="preserve"> </w:t>
      </w:r>
      <w:r w:rsidRPr="00C06196">
        <w:rPr>
          <w:bCs/>
          <w:sz w:val="24"/>
          <w:szCs w:val="24"/>
          <w:lang w:val="kk-KZ"/>
        </w:rPr>
        <w:t>а</w:t>
      </w:r>
      <w:r>
        <w:rPr>
          <w:bCs/>
          <w:sz w:val="24"/>
          <w:szCs w:val="24"/>
          <w:lang w:val="kk-KZ"/>
        </w:rPr>
        <w:t>тындағы</w:t>
      </w:r>
      <w:r w:rsidRPr="00C06196">
        <w:rPr>
          <w:bCs/>
          <w:sz w:val="24"/>
          <w:szCs w:val="24"/>
          <w:lang w:val="kk-KZ"/>
        </w:rPr>
        <w:t xml:space="preserve"> ҚазХҚжӘТУ бұйрығы шыққан күн</w:t>
      </w:r>
      <w:r>
        <w:rPr>
          <w:bCs/>
          <w:sz w:val="24"/>
          <w:szCs w:val="24"/>
          <w:lang w:val="kk-KZ"/>
        </w:rPr>
        <w:t>нен бастап үш жұмыс күні ішінде</w:t>
      </w:r>
      <w:r w:rsidRPr="00C06196">
        <w:rPr>
          <w:bCs/>
          <w:sz w:val="24"/>
          <w:szCs w:val="24"/>
          <w:lang w:val="kk-KZ"/>
        </w:rPr>
        <w:t xml:space="preserve"> білім алушы бұрын оқыған ЖЖОКБҰ-ға оның жеке ісін жіберу туралы жазбаша сұрау жолдайды. Сұрау салуға білім алушыны ауысу тәртібімен қабылдау туралы бұйрықтан үзінді</w:t>
      </w:r>
      <w:r>
        <w:rPr>
          <w:bCs/>
          <w:sz w:val="24"/>
          <w:szCs w:val="24"/>
          <w:lang w:val="kk-KZ"/>
        </w:rPr>
        <w:t>ні</w:t>
      </w:r>
      <w:r w:rsidRPr="00C06196">
        <w:rPr>
          <w:bCs/>
          <w:sz w:val="24"/>
          <w:szCs w:val="24"/>
          <w:lang w:val="kk-KZ"/>
        </w:rPr>
        <w:t xml:space="preserve"> қоса беріледі.Білім алушы оқыған ЖЖОКБҰ-да сынақ кітапшасы, студенттің картасы және жіберілетін құжаттардың тізімдемесі қалады.</w:t>
      </w:r>
    </w:p>
    <w:p w14:paraId="21F1C6DE" w14:textId="77777777" w:rsidR="00B97064" w:rsidRPr="00C06196" w:rsidRDefault="00B97064" w:rsidP="00B97064">
      <w:pPr>
        <w:ind w:firstLine="567"/>
        <w:jc w:val="both"/>
        <w:outlineLvl w:val="2"/>
        <w:rPr>
          <w:bCs/>
          <w:sz w:val="24"/>
          <w:szCs w:val="24"/>
          <w:lang w:val="kk-KZ"/>
        </w:rPr>
      </w:pPr>
      <w:r w:rsidRPr="00C06196">
        <w:rPr>
          <w:bCs/>
          <w:sz w:val="24"/>
          <w:szCs w:val="24"/>
          <w:lang w:val="kk-KZ"/>
        </w:rPr>
        <w:t xml:space="preserve">14.8. Білім беру гранты негізінде білім алушыны басқа ЖЖОКБҰ-дан </w:t>
      </w:r>
      <w:r>
        <w:rPr>
          <w:bCs/>
          <w:sz w:val="24"/>
          <w:szCs w:val="24"/>
          <w:lang w:val="kk-KZ"/>
        </w:rPr>
        <w:t>Абылай хан атындағы ҚазХҚжӘТУ-ға ауыстыру кезінде</w:t>
      </w:r>
      <w:r w:rsidRPr="00C06196">
        <w:rPr>
          <w:bCs/>
          <w:sz w:val="24"/>
          <w:szCs w:val="24"/>
          <w:lang w:val="kk-KZ"/>
        </w:rPr>
        <w:t xml:space="preserve"> СҚКО қаржы-экономикалық басқармаға, ҚЭУ-ге ЖОО-ларды қаржыландыру көлемін түзету үшін оқытушыны қабылдау туралы бұйрықтың көшірмесін ұсынады.</w:t>
      </w:r>
    </w:p>
    <w:p w14:paraId="5366E466" w14:textId="77777777" w:rsidR="00B97064" w:rsidRPr="00C06196" w:rsidRDefault="00B97064" w:rsidP="00B97064">
      <w:pPr>
        <w:ind w:firstLine="567"/>
        <w:jc w:val="both"/>
        <w:outlineLvl w:val="2"/>
        <w:rPr>
          <w:bCs/>
          <w:sz w:val="24"/>
          <w:szCs w:val="24"/>
          <w:lang w:val="kk-KZ"/>
        </w:rPr>
      </w:pPr>
      <w:r w:rsidRPr="00C06196">
        <w:rPr>
          <w:bCs/>
          <w:sz w:val="24"/>
          <w:szCs w:val="24"/>
          <w:lang w:val="kk-KZ"/>
        </w:rPr>
        <w:t>14.9. Білім алушылар контингентіне қайта қабылдану үшін мынадай құжаттарды ұсыну қажет:</w:t>
      </w:r>
    </w:p>
    <w:p w14:paraId="2D550E46" w14:textId="77777777" w:rsidR="00B97064" w:rsidRPr="00C06196" w:rsidRDefault="00B97064" w:rsidP="00B97064">
      <w:pPr>
        <w:ind w:firstLine="567"/>
        <w:jc w:val="both"/>
        <w:outlineLvl w:val="2"/>
        <w:rPr>
          <w:bCs/>
          <w:sz w:val="24"/>
          <w:szCs w:val="24"/>
          <w:lang w:val="kk-KZ"/>
        </w:rPr>
      </w:pPr>
      <w:r w:rsidRPr="00C06196">
        <w:rPr>
          <w:bCs/>
          <w:sz w:val="24"/>
          <w:szCs w:val="24"/>
          <w:lang w:val="kk-KZ"/>
        </w:rPr>
        <w:t>- Абылай хан</w:t>
      </w:r>
      <w:r>
        <w:rPr>
          <w:bCs/>
          <w:sz w:val="24"/>
          <w:szCs w:val="24"/>
          <w:lang w:val="kk-KZ"/>
        </w:rPr>
        <w:t xml:space="preserve"> атындағы ҚазХҚжӘТУ</w:t>
      </w:r>
      <w:r w:rsidRPr="00C06196">
        <w:rPr>
          <w:bCs/>
          <w:sz w:val="24"/>
          <w:szCs w:val="24"/>
          <w:lang w:val="kk-KZ"/>
        </w:rPr>
        <w:t xml:space="preserve"> ректор</w:t>
      </w:r>
      <w:r>
        <w:rPr>
          <w:bCs/>
          <w:sz w:val="24"/>
          <w:szCs w:val="24"/>
          <w:lang w:val="kk-KZ"/>
        </w:rPr>
        <w:t>ы</w:t>
      </w:r>
      <w:r w:rsidRPr="00C06196">
        <w:rPr>
          <w:bCs/>
          <w:sz w:val="24"/>
          <w:szCs w:val="24"/>
          <w:lang w:val="kk-KZ"/>
        </w:rPr>
        <w:t xml:space="preserve"> аты</w:t>
      </w:r>
      <w:r>
        <w:rPr>
          <w:bCs/>
          <w:sz w:val="24"/>
          <w:szCs w:val="24"/>
          <w:lang w:val="kk-KZ"/>
        </w:rPr>
        <w:t>на қайта қабылдау туралы өтініш</w:t>
      </w:r>
      <w:r w:rsidRPr="00C06196">
        <w:rPr>
          <w:bCs/>
          <w:sz w:val="24"/>
          <w:szCs w:val="24"/>
          <w:lang w:val="kk-KZ"/>
        </w:rPr>
        <w:t>;</w:t>
      </w:r>
    </w:p>
    <w:p w14:paraId="33115884" w14:textId="77777777" w:rsidR="00B97064" w:rsidRPr="00C06196" w:rsidRDefault="00B97064" w:rsidP="00B97064">
      <w:pPr>
        <w:ind w:firstLine="567"/>
        <w:jc w:val="both"/>
        <w:outlineLvl w:val="2"/>
        <w:rPr>
          <w:bCs/>
          <w:sz w:val="24"/>
          <w:szCs w:val="24"/>
          <w:lang w:val="kk-KZ"/>
        </w:rPr>
      </w:pPr>
      <w:r w:rsidRPr="00C06196">
        <w:rPr>
          <w:bCs/>
          <w:sz w:val="24"/>
          <w:szCs w:val="24"/>
          <w:lang w:val="kk-KZ"/>
        </w:rPr>
        <w:t>- жеке куәлік көшірмесі;</w:t>
      </w:r>
    </w:p>
    <w:p w14:paraId="3B7D8590" w14:textId="77777777" w:rsidR="00B97064" w:rsidRPr="00C06196" w:rsidRDefault="00B97064" w:rsidP="00B97064">
      <w:pPr>
        <w:ind w:firstLine="567"/>
        <w:jc w:val="both"/>
        <w:outlineLvl w:val="2"/>
        <w:rPr>
          <w:bCs/>
          <w:sz w:val="24"/>
          <w:szCs w:val="24"/>
          <w:lang w:val="kk-KZ"/>
        </w:rPr>
      </w:pPr>
      <w:r w:rsidRPr="00C06196">
        <w:rPr>
          <w:bCs/>
          <w:sz w:val="24"/>
          <w:szCs w:val="24"/>
          <w:lang w:val="kk-KZ"/>
        </w:rPr>
        <w:t>- ҰБТ немесе КТ сертификатының көшірмесі;</w:t>
      </w:r>
    </w:p>
    <w:p w14:paraId="5979B556" w14:textId="77777777" w:rsidR="00B97064" w:rsidRPr="00C06196" w:rsidRDefault="00B97064" w:rsidP="00B97064">
      <w:pPr>
        <w:ind w:firstLine="567"/>
        <w:jc w:val="both"/>
        <w:outlineLvl w:val="2"/>
        <w:rPr>
          <w:bCs/>
          <w:sz w:val="24"/>
          <w:szCs w:val="24"/>
          <w:lang w:val="kk-KZ"/>
        </w:rPr>
      </w:pPr>
      <w:r w:rsidRPr="00C06196">
        <w:rPr>
          <w:bCs/>
          <w:sz w:val="24"/>
          <w:szCs w:val="24"/>
          <w:lang w:val="kk-KZ"/>
        </w:rPr>
        <w:t>- алдыңғы білім деңгейін аяқтағаны туралы құжаттың көшірмесі,</w:t>
      </w:r>
    </w:p>
    <w:p w14:paraId="2D2E7DC8" w14:textId="77777777" w:rsidR="00B97064" w:rsidRPr="00C06196" w:rsidRDefault="00B97064" w:rsidP="00B97064">
      <w:pPr>
        <w:ind w:firstLine="567"/>
        <w:jc w:val="both"/>
        <w:outlineLvl w:val="2"/>
        <w:rPr>
          <w:bCs/>
          <w:sz w:val="24"/>
          <w:szCs w:val="24"/>
          <w:lang w:val="kk-KZ"/>
        </w:rPr>
      </w:pPr>
      <w:r w:rsidRPr="00C06196">
        <w:rPr>
          <w:bCs/>
          <w:sz w:val="24"/>
          <w:szCs w:val="24"/>
          <w:lang w:val="kk-KZ"/>
        </w:rPr>
        <w:lastRenderedPageBreak/>
        <w:t>- транскрипт.</w:t>
      </w:r>
    </w:p>
    <w:p w14:paraId="6B9C3DD1" w14:textId="77777777" w:rsidR="00B97064" w:rsidRPr="00C06196" w:rsidRDefault="00B97064" w:rsidP="00B97064">
      <w:pPr>
        <w:ind w:firstLine="567"/>
        <w:jc w:val="both"/>
        <w:outlineLvl w:val="2"/>
        <w:rPr>
          <w:bCs/>
          <w:sz w:val="24"/>
          <w:szCs w:val="24"/>
          <w:lang w:val="kk-KZ"/>
        </w:rPr>
      </w:pPr>
      <w:r w:rsidRPr="00C06196">
        <w:rPr>
          <w:bCs/>
          <w:sz w:val="24"/>
          <w:szCs w:val="24"/>
          <w:lang w:val="kk-KZ"/>
        </w:rPr>
        <w:t>14.10. Комиссия транскрипт негізінде оқу жоспарларындағы пәндердің айырмашылығын анықтайды және игерілген пререквизиттерге сәйкес оқу курсын белгілейді, білім беру бағдарламасына сәйкес игерілген кредиттерді қайта есептейді.</w:t>
      </w:r>
    </w:p>
    <w:p w14:paraId="63FC64CC" w14:textId="77777777" w:rsidR="00B97064" w:rsidRPr="00C06196" w:rsidRDefault="00B97064" w:rsidP="00B97064">
      <w:pPr>
        <w:ind w:firstLine="567"/>
        <w:jc w:val="both"/>
        <w:outlineLvl w:val="2"/>
        <w:rPr>
          <w:bCs/>
          <w:sz w:val="24"/>
          <w:szCs w:val="24"/>
          <w:lang w:val="kk-KZ"/>
        </w:rPr>
      </w:pPr>
      <w:r w:rsidRPr="00C06196">
        <w:rPr>
          <w:bCs/>
          <w:sz w:val="24"/>
          <w:szCs w:val="24"/>
          <w:lang w:val="kk-KZ"/>
        </w:rPr>
        <w:t xml:space="preserve">14.11. Ректордың, оқу </w:t>
      </w:r>
      <w:r>
        <w:rPr>
          <w:bCs/>
          <w:sz w:val="24"/>
          <w:szCs w:val="24"/>
          <w:lang w:val="kk-KZ"/>
        </w:rPr>
        <w:t xml:space="preserve"> ісі</w:t>
      </w:r>
      <w:r w:rsidRPr="00C06196">
        <w:rPr>
          <w:bCs/>
          <w:sz w:val="24"/>
          <w:szCs w:val="24"/>
          <w:lang w:val="kk-KZ"/>
        </w:rPr>
        <w:t xml:space="preserve"> жөніндегі проректордың, Оқу басқармасы бастығының, факультет деканының бұрыштамаларына сәйкес СҚКО контингентке қайта қабылдау туралы бұйрық шығарады.</w:t>
      </w:r>
    </w:p>
    <w:p w14:paraId="64B3D946" w14:textId="77777777" w:rsidR="00B97064" w:rsidRPr="00C06196" w:rsidRDefault="00B97064" w:rsidP="00B97064">
      <w:pPr>
        <w:ind w:firstLine="567"/>
        <w:jc w:val="both"/>
        <w:outlineLvl w:val="2"/>
        <w:rPr>
          <w:bCs/>
          <w:sz w:val="24"/>
          <w:szCs w:val="24"/>
          <w:lang w:val="kk-KZ"/>
        </w:rPr>
      </w:pPr>
      <w:r w:rsidRPr="00C06196">
        <w:rPr>
          <w:bCs/>
          <w:sz w:val="24"/>
          <w:szCs w:val="24"/>
          <w:lang w:val="kk-KZ"/>
        </w:rPr>
        <w:t>14.12. Білім алушыларды шетелдік ЖЖОКБҰ-дан ауыстыру тиісті білім беру деңгейі, білім беру саласы және қабылдау жылы бойынша мемлекеттік білім беру тапсырысы орналастырылған және (немесе) ұлттық және (немесе) шетелдік аккредиттеу органдарының тізілімдеріне және (немесе) аккредиттеу органдарының қауымдастықтарына енгізілген халықаралық мамандандырылған аккредиттеуі бар білім беру бағдарламаларына жүзеге асырылады. білім беру саласы бойынша Экономикалық ынтымақтастық және даму ұйымының (ЭЫДҰ) мүшелері.</w:t>
      </w:r>
    </w:p>
    <w:p w14:paraId="62A3333C" w14:textId="77777777" w:rsidR="00B97064" w:rsidRPr="00C06196" w:rsidRDefault="00B97064" w:rsidP="00B97064">
      <w:pPr>
        <w:ind w:firstLine="567"/>
        <w:jc w:val="both"/>
        <w:outlineLvl w:val="2"/>
        <w:rPr>
          <w:bCs/>
          <w:sz w:val="24"/>
          <w:szCs w:val="24"/>
          <w:lang w:val="kk-KZ"/>
        </w:rPr>
      </w:pPr>
      <w:r w:rsidRPr="00C06196">
        <w:rPr>
          <w:bCs/>
          <w:sz w:val="24"/>
          <w:szCs w:val="24"/>
          <w:lang w:val="kk-KZ"/>
        </w:rPr>
        <w:t>ЖЖОКБҰ білім алушыларды ауыстыру, оқудан шығару, қабылдау, қабылдау сәтінен бастап үш жұмыс күні ішінде білім беру саласындағы уәкілетті органның бірыңғай ақпараттық білім беру жүйесіне тиісті өзгерістер енгізеді.</w:t>
      </w:r>
    </w:p>
    <w:p w14:paraId="29F178B6" w14:textId="77777777" w:rsidR="00B97064" w:rsidRPr="00C06196" w:rsidRDefault="00B97064" w:rsidP="00B97064">
      <w:pPr>
        <w:ind w:firstLine="567"/>
        <w:jc w:val="both"/>
        <w:outlineLvl w:val="2"/>
        <w:rPr>
          <w:bCs/>
          <w:sz w:val="24"/>
          <w:szCs w:val="24"/>
          <w:lang w:val="kk-KZ"/>
        </w:rPr>
      </w:pPr>
      <w:r>
        <w:rPr>
          <w:bCs/>
          <w:sz w:val="24"/>
          <w:szCs w:val="24"/>
          <w:lang w:val="kk-KZ"/>
        </w:rPr>
        <w:t>14.12.1 Б</w:t>
      </w:r>
      <w:r w:rsidRPr="00C06196">
        <w:rPr>
          <w:bCs/>
          <w:sz w:val="24"/>
          <w:szCs w:val="24"/>
          <w:lang w:val="kk-KZ"/>
        </w:rPr>
        <w:t>ілім алушыны шетелдік білім беру ұйымынан ауыстыру немесе қайта қабылдау кезінде мынадай құжаттар ұсынылады:</w:t>
      </w:r>
    </w:p>
    <w:p w14:paraId="2FB0B7E2" w14:textId="77777777" w:rsidR="00B97064" w:rsidRPr="00C06196" w:rsidRDefault="00B97064" w:rsidP="00B97064">
      <w:pPr>
        <w:ind w:firstLine="567"/>
        <w:jc w:val="both"/>
        <w:outlineLvl w:val="2"/>
        <w:rPr>
          <w:bCs/>
          <w:sz w:val="24"/>
          <w:szCs w:val="24"/>
          <w:lang w:val="kk-KZ"/>
        </w:rPr>
      </w:pPr>
      <w:r w:rsidRPr="00C06196">
        <w:rPr>
          <w:bCs/>
          <w:sz w:val="24"/>
          <w:szCs w:val="24"/>
          <w:lang w:val="kk-KZ"/>
        </w:rPr>
        <w:t>1) меңгерілген оқу бағдарламалары туралы құжат (академиялық анықтама немесе транкрипт);</w:t>
      </w:r>
    </w:p>
    <w:p w14:paraId="298B23CF" w14:textId="77777777" w:rsidR="00B97064" w:rsidRPr="00C06196" w:rsidRDefault="00B97064" w:rsidP="00B97064">
      <w:pPr>
        <w:ind w:firstLine="567"/>
        <w:jc w:val="both"/>
        <w:outlineLvl w:val="2"/>
        <w:rPr>
          <w:bCs/>
          <w:sz w:val="24"/>
          <w:szCs w:val="24"/>
          <w:lang w:val="kk-KZ"/>
        </w:rPr>
      </w:pPr>
      <w:r w:rsidRPr="00C06196">
        <w:rPr>
          <w:bCs/>
          <w:sz w:val="24"/>
          <w:szCs w:val="24"/>
          <w:lang w:val="kk-KZ"/>
        </w:rPr>
        <w:t>2) Қазақстан Республикасы Білім және ғылым министрінің 2008 жылғы 10 қаңтардағы № 8 бұйрығымен бекітілген Білім туралы құжаттарды тану және нострификациялау Ережесінде белгіленген тәртіппен Қазақстан Республикасында нострификациялау рәсімінен өтетін білім берудің алдыңғы деңгейін аяқтау туралы құжат (Нормативтік құқықтық актілерді мемлекеттік тіркеу тізілімінде № 5135 болып тіркелген);. Алдыңғы білім деңгейін аяқтағаны туралы құжатты нострификацияламаған тұлғалар академиялық кезең ішінде оқудан шығарылуға жатады;</w:t>
      </w:r>
    </w:p>
    <w:p w14:paraId="59E97358" w14:textId="77777777" w:rsidR="00B97064" w:rsidRPr="00C06196" w:rsidRDefault="00B97064" w:rsidP="00B97064">
      <w:pPr>
        <w:ind w:firstLine="567"/>
        <w:jc w:val="both"/>
        <w:outlineLvl w:val="2"/>
        <w:rPr>
          <w:bCs/>
          <w:sz w:val="24"/>
          <w:szCs w:val="24"/>
          <w:lang w:val="kk-KZ"/>
        </w:rPr>
      </w:pPr>
      <w:r w:rsidRPr="00C06196">
        <w:rPr>
          <w:bCs/>
          <w:sz w:val="24"/>
          <w:szCs w:val="24"/>
          <w:lang w:val="kk-KZ"/>
        </w:rPr>
        <w:t xml:space="preserve">14.13. </w:t>
      </w:r>
      <w:r>
        <w:rPr>
          <w:bCs/>
          <w:sz w:val="24"/>
          <w:szCs w:val="24"/>
          <w:lang w:val="kk-KZ"/>
        </w:rPr>
        <w:t>О</w:t>
      </w:r>
      <w:r w:rsidRPr="00C06196">
        <w:rPr>
          <w:bCs/>
          <w:sz w:val="24"/>
          <w:szCs w:val="24"/>
          <w:lang w:val="kk-KZ"/>
        </w:rPr>
        <w:t xml:space="preserve">қу </w:t>
      </w:r>
      <w:r>
        <w:rPr>
          <w:bCs/>
          <w:sz w:val="24"/>
          <w:szCs w:val="24"/>
          <w:lang w:val="kk-KZ"/>
        </w:rPr>
        <w:t>ж</w:t>
      </w:r>
      <w:r w:rsidRPr="00C06196">
        <w:rPr>
          <w:bCs/>
          <w:sz w:val="24"/>
          <w:szCs w:val="24"/>
          <w:lang w:val="kk-KZ"/>
        </w:rPr>
        <w:t>ұмыс жоспары пәндеріндегі академиялық айырмашылықты жою үшін басқа ЖЖОКБҰ-дан ауыстырылған және қайта қабылданған білім алушылар осы пәндерге ақылы негізде жазылады. Академиялық айырмашылықты жою 1 қарашаға дейін (бірінші жартыжылдық)</w:t>
      </w:r>
      <w:r>
        <w:rPr>
          <w:bCs/>
          <w:sz w:val="24"/>
          <w:szCs w:val="24"/>
          <w:lang w:val="kk-KZ"/>
        </w:rPr>
        <w:t xml:space="preserve"> </w:t>
      </w:r>
      <w:r w:rsidRPr="00C06196">
        <w:rPr>
          <w:bCs/>
          <w:sz w:val="24"/>
          <w:szCs w:val="24"/>
          <w:lang w:val="kk-KZ"/>
        </w:rPr>
        <w:t>және 1 сәуірге дейін (екінші жартыжылдық) жүзеге асырылады.</w:t>
      </w:r>
    </w:p>
    <w:p w14:paraId="6BFAEB2E" w14:textId="77777777" w:rsidR="00B97064" w:rsidRPr="00C06196" w:rsidRDefault="00B97064" w:rsidP="00B97064">
      <w:pPr>
        <w:ind w:firstLine="567"/>
        <w:jc w:val="both"/>
        <w:outlineLvl w:val="2"/>
        <w:rPr>
          <w:bCs/>
          <w:sz w:val="24"/>
          <w:szCs w:val="24"/>
          <w:lang w:val="kk-KZ"/>
        </w:rPr>
      </w:pPr>
      <w:r w:rsidRPr="00C06196">
        <w:rPr>
          <w:bCs/>
          <w:sz w:val="24"/>
          <w:szCs w:val="24"/>
          <w:lang w:val="kk-KZ"/>
        </w:rPr>
        <w:t>14.14. Жұмыс оқу жоспары пәндеріндегі өтелмеген академиялық айырмашылық одан әрі академиялық берешек ретінде ескеріледі.Ауыстыру кезінде басқа ОВПОразница ақылы. Білім беру бағдарламалары бөлінісінде бір кредиттің құнын қаржы-экономикалық басқару айқындайды.</w:t>
      </w:r>
    </w:p>
    <w:p w14:paraId="141D395A" w14:textId="77777777" w:rsidR="00B97064" w:rsidRPr="00C06196" w:rsidRDefault="00B97064" w:rsidP="00B97064">
      <w:pPr>
        <w:ind w:firstLine="567"/>
        <w:jc w:val="both"/>
        <w:outlineLvl w:val="2"/>
        <w:rPr>
          <w:bCs/>
          <w:sz w:val="24"/>
          <w:szCs w:val="24"/>
          <w:lang w:val="kk-KZ"/>
        </w:rPr>
      </w:pPr>
      <w:r w:rsidRPr="00C06196">
        <w:rPr>
          <w:bCs/>
          <w:sz w:val="24"/>
          <w:szCs w:val="24"/>
          <w:lang w:val="kk-KZ"/>
        </w:rPr>
        <w:t>14.15. Білім алушыны шығармашылық дайындықты талап ететін жоғары білімнің білім беру бағдарламалары топтарынан басқа білім беру бағдарламалары топтарына ауыстыру жоғары және жоғары оқу орнынан кейінгі білімнің білім беру бағдарламаларын іске асыратын білім беру ұйымдарына оқуға қабылдаудың үлгі қағидаларына сәйкес белгіленген шекті балдан төмен емес балы бар ұлттық бірыңғай тестілеу сертификаты болған кезде "</w:t>
      </w:r>
      <w:r>
        <w:rPr>
          <w:bCs/>
          <w:sz w:val="24"/>
          <w:szCs w:val="24"/>
          <w:lang w:val="kk-KZ"/>
        </w:rPr>
        <w:t>Б</w:t>
      </w:r>
      <w:r w:rsidRPr="00C06196">
        <w:rPr>
          <w:bCs/>
          <w:sz w:val="24"/>
          <w:szCs w:val="24"/>
          <w:lang w:val="kk-KZ"/>
        </w:rPr>
        <w:t>ілім туралы"</w:t>
      </w:r>
      <w:r>
        <w:rPr>
          <w:bCs/>
          <w:sz w:val="24"/>
          <w:szCs w:val="24"/>
          <w:lang w:val="kk-KZ"/>
        </w:rPr>
        <w:t xml:space="preserve"> </w:t>
      </w:r>
      <w:r w:rsidRPr="00C06196">
        <w:rPr>
          <w:bCs/>
          <w:sz w:val="24"/>
          <w:szCs w:val="24"/>
          <w:lang w:val="kk-KZ"/>
        </w:rPr>
        <w:t>Заңның 5-бабының 11</w:t>
      </w:r>
      <w:r>
        <w:rPr>
          <w:bCs/>
          <w:sz w:val="24"/>
          <w:szCs w:val="24"/>
          <w:lang w:val="kk-KZ"/>
        </w:rPr>
        <w:t>-</w:t>
      </w:r>
      <w:r w:rsidRPr="00C06196">
        <w:rPr>
          <w:bCs/>
          <w:sz w:val="24"/>
          <w:szCs w:val="24"/>
          <w:lang w:val="kk-KZ"/>
        </w:rPr>
        <w:t>тармағы</w:t>
      </w:r>
      <w:r>
        <w:rPr>
          <w:bCs/>
          <w:sz w:val="24"/>
          <w:szCs w:val="24"/>
          <w:lang w:val="kk-KZ"/>
        </w:rPr>
        <w:t xml:space="preserve">на сәйкес </w:t>
      </w:r>
      <w:r w:rsidRPr="00C06196">
        <w:rPr>
          <w:bCs/>
          <w:sz w:val="24"/>
          <w:szCs w:val="24"/>
          <w:lang w:val="kk-KZ"/>
        </w:rPr>
        <w:t xml:space="preserve">жүзеге асырылады. </w:t>
      </w:r>
    </w:p>
    <w:p w14:paraId="402DEC11" w14:textId="77777777" w:rsidR="00B97064" w:rsidRPr="00C06196" w:rsidRDefault="00B97064" w:rsidP="00B97064">
      <w:pPr>
        <w:ind w:firstLine="567"/>
        <w:jc w:val="both"/>
        <w:outlineLvl w:val="2"/>
        <w:rPr>
          <w:bCs/>
          <w:sz w:val="24"/>
          <w:szCs w:val="24"/>
          <w:lang w:val="kk-KZ"/>
        </w:rPr>
      </w:pPr>
      <w:r w:rsidRPr="00C06196">
        <w:rPr>
          <w:bCs/>
          <w:sz w:val="24"/>
          <w:szCs w:val="24"/>
          <w:lang w:val="kk-KZ"/>
        </w:rPr>
        <w:t>Шығармашылық мамандық бойынша ЖЖОКБҰ-ның білім алушылары және басқа ББ-ға ауысқысы келетіндер ҰБТ-ны екі бейіндік пән бойынша тапсырады.</w:t>
      </w:r>
    </w:p>
    <w:p w14:paraId="3CC60EC2" w14:textId="77777777" w:rsidR="00B97064" w:rsidRPr="00C06196" w:rsidRDefault="00B97064" w:rsidP="00B97064">
      <w:pPr>
        <w:ind w:firstLine="567"/>
        <w:jc w:val="both"/>
        <w:outlineLvl w:val="2"/>
        <w:rPr>
          <w:bCs/>
          <w:sz w:val="24"/>
          <w:szCs w:val="24"/>
          <w:lang w:val="kk-KZ"/>
        </w:rPr>
      </w:pPr>
      <w:r w:rsidRPr="00C06196">
        <w:rPr>
          <w:bCs/>
          <w:sz w:val="24"/>
          <w:szCs w:val="24"/>
          <w:lang w:val="kk-KZ"/>
        </w:rPr>
        <w:t>Басқа мамандықтарға ауысқысы келетін, бейінді пәндері және өту балы бар ҰБТ сертификаттары бар шығармашылық мамандықтардағы білім алушылар ҰБТ тапсырудан босатылады</w:t>
      </w:r>
    </w:p>
    <w:p w14:paraId="1531065D" w14:textId="77777777" w:rsidR="00B97064" w:rsidRPr="00C06196" w:rsidRDefault="00B97064" w:rsidP="00B97064">
      <w:pPr>
        <w:ind w:firstLine="567"/>
        <w:jc w:val="both"/>
        <w:outlineLvl w:val="2"/>
        <w:rPr>
          <w:bCs/>
          <w:sz w:val="24"/>
          <w:szCs w:val="24"/>
          <w:lang w:val="kk-KZ"/>
        </w:rPr>
      </w:pPr>
    </w:p>
    <w:p w14:paraId="14CDE81E" w14:textId="77777777" w:rsidR="00B97064" w:rsidRPr="0001700F" w:rsidRDefault="00B97064" w:rsidP="00B97064">
      <w:pPr>
        <w:ind w:firstLine="567"/>
        <w:jc w:val="both"/>
        <w:outlineLvl w:val="2"/>
        <w:rPr>
          <w:bCs/>
          <w:sz w:val="24"/>
          <w:szCs w:val="24"/>
          <w:lang w:val="kk-KZ"/>
        </w:rPr>
      </w:pPr>
      <w:r w:rsidRPr="0001700F">
        <w:rPr>
          <w:bCs/>
          <w:sz w:val="24"/>
          <w:szCs w:val="24"/>
          <w:lang w:val="kk-KZ"/>
        </w:rPr>
        <w:t xml:space="preserve">Білім алушыны жоғары білімнің білім беру бағдарламаларының басқа топтарынан </w:t>
      </w:r>
      <w:r w:rsidRPr="0001700F">
        <w:rPr>
          <w:bCs/>
          <w:sz w:val="24"/>
          <w:szCs w:val="24"/>
          <w:lang w:val="kk-KZ"/>
        </w:rPr>
        <w:lastRenderedPageBreak/>
        <w:t>педагогикалық бағыттағы білім беру бағдарламаларына ауыстыру Қазақстан Республикасы Білім және ғылым министрінің 31 қазандағы бұйрығымен бекітілген Жоғары және жоғары оқу орнынан кейінгі білімнің білім беру бағдарламаларын іске асыратын білім беру ұйымдарына оқуға қабылдаудың үлгілік қағидаларына сәйкес белгіленген шекті балдан төмен емес балы бар ұлттық бірыңғай тестілеу сертификаты болған кезде жүзеге асырылады 2018 жылғы № 600</w:t>
      </w:r>
    </w:p>
    <w:p w14:paraId="3A4E8191" w14:textId="77777777" w:rsidR="00B97064" w:rsidRPr="0001700F" w:rsidRDefault="00B97064" w:rsidP="00B97064">
      <w:pPr>
        <w:ind w:firstLine="567"/>
        <w:jc w:val="both"/>
        <w:outlineLvl w:val="2"/>
        <w:rPr>
          <w:bCs/>
          <w:sz w:val="24"/>
          <w:szCs w:val="24"/>
          <w:lang w:val="kk-KZ"/>
        </w:rPr>
      </w:pPr>
      <w:r w:rsidRPr="0001700F">
        <w:rPr>
          <w:bCs/>
          <w:sz w:val="24"/>
          <w:szCs w:val="24"/>
          <w:lang w:val="kk-KZ"/>
        </w:rPr>
        <w:t>14.16 оқу ақысын төлемегені үшін оқудан шығарылған ақылы негізде оқитын білім алушы осы берешекті өтеген жағдайда оқудан шығарылған күннен бастап төрт апта ішінде қайта қабылданады.</w:t>
      </w:r>
    </w:p>
    <w:p w14:paraId="70CD7A21" w14:textId="77777777" w:rsidR="00B97064" w:rsidRPr="0001700F" w:rsidRDefault="00B97064" w:rsidP="00B97064">
      <w:pPr>
        <w:ind w:firstLine="567"/>
        <w:jc w:val="both"/>
        <w:outlineLvl w:val="2"/>
        <w:rPr>
          <w:bCs/>
          <w:sz w:val="24"/>
          <w:szCs w:val="24"/>
          <w:lang w:val="kk-KZ"/>
        </w:rPr>
      </w:pPr>
      <w:r w:rsidRPr="0001700F">
        <w:rPr>
          <w:bCs/>
          <w:sz w:val="24"/>
          <w:szCs w:val="24"/>
          <w:lang w:val="kk-KZ"/>
        </w:rPr>
        <w:t>14.17. Қазақстан Республикасының Қарулы Күштерінде әскери қызмет өткеру үшін шақырылған білім алушылар оқу кезеңінде тиісті оқу курсына қайта қабылданады.</w:t>
      </w:r>
    </w:p>
    <w:p w14:paraId="15D337C1" w14:textId="77777777" w:rsidR="00B97064" w:rsidRPr="00084943" w:rsidRDefault="00B97064" w:rsidP="00B97064">
      <w:pPr>
        <w:ind w:firstLine="567"/>
        <w:jc w:val="both"/>
        <w:outlineLvl w:val="2"/>
        <w:rPr>
          <w:bCs/>
          <w:sz w:val="24"/>
          <w:szCs w:val="24"/>
          <w:lang w:val="kk-KZ"/>
        </w:rPr>
      </w:pPr>
      <w:r w:rsidRPr="00084943">
        <w:rPr>
          <w:bCs/>
          <w:sz w:val="24"/>
          <w:szCs w:val="24"/>
          <w:lang w:val="kk-KZ"/>
        </w:rPr>
        <w:t>Бұл ретте ағымдағы оқу жылында тапсыру үшін қажетті пререквизиттердің тізбесі айқындалады.</w:t>
      </w:r>
    </w:p>
    <w:p w14:paraId="630EB304" w14:textId="77777777" w:rsidR="00B97064" w:rsidRPr="00876D82" w:rsidRDefault="00B97064" w:rsidP="00B97064">
      <w:pPr>
        <w:ind w:firstLine="567"/>
        <w:jc w:val="both"/>
        <w:outlineLvl w:val="2"/>
        <w:rPr>
          <w:bCs/>
          <w:sz w:val="24"/>
          <w:szCs w:val="24"/>
          <w:lang w:val="kk-KZ"/>
        </w:rPr>
      </w:pPr>
      <w:r w:rsidRPr="00084943">
        <w:rPr>
          <w:bCs/>
          <w:sz w:val="24"/>
          <w:szCs w:val="24"/>
          <w:lang w:val="kk-KZ"/>
        </w:rPr>
        <w:t>14.18.</w:t>
      </w:r>
      <w:r w:rsidRPr="00876D82">
        <w:rPr>
          <w:bCs/>
          <w:sz w:val="24"/>
          <w:szCs w:val="24"/>
          <w:lang w:val="kk-KZ"/>
        </w:rPr>
        <w:t xml:space="preserve"> Тиісті білім беру бағдарламасын меңгеру үшін білім алушыдан қажетті "кіреберістегі" пререквизиттер тізбесін жоғары оқу орны компонентінің Модульдер (пәндер) тізбесінен шығарушы кафедра анықтайды және (әр жылдың маусымынан кешіктірмей) факультет кеңесі бекітеді.</w:t>
      </w:r>
    </w:p>
    <w:p w14:paraId="45F67A5E" w14:textId="77777777" w:rsidR="00B97064" w:rsidRPr="00876D82" w:rsidRDefault="00B97064" w:rsidP="00B97064">
      <w:pPr>
        <w:ind w:firstLine="567"/>
        <w:jc w:val="both"/>
        <w:outlineLvl w:val="2"/>
        <w:rPr>
          <w:bCs/>
          <w:sz w:val="24"/>
          <w:szCs w:val="24"/>
          <w:lang w:val="kk-KZ"/>
        </w:rPr>
      </w:pPr>
      <w:r w:rsidRPr="00876D82">
        <w:rPr>
          <w:bCs/>
          <w:sz w:val="24"/>
          <w:szCs w:val="24"/>
          <w:lang w:val="kk-KZ"/>
        </w:rPr>
        <w:t>Оқу пәндері бойынша игерілген кредиттерді қайта есептеу кезінде қорытынды бақылау нысандарындағы айырмашылық назарға алынбайды.</w:t>
      </w:r>
    </w:p>
    <w:p w14:paraId="1BC140CB" w14:textId="77777777" w:rsidR="00B97064" w:rsidRPr="00101B32" w:rsidRDefault="00B97064" w:rsidP="00B97064">
      <w:pPr>
        <w:ind w:firstLine="567"/>
        <w:jc w:val="both"/>
        <w:outlineLvl w:val="2"/>
        <w:rPr>
          <w:bCs/>
          <w:sz w:val="24"/>
          <w:szCs w:val="24"/>
          <w:lang w:val="kk-KZ"/>
        </w:rPr>
      </w:pPr>
      <w:r>
        <w:rPr>
          <w:bCs/>
          <w:sz w:val="24"/>
          <w:szCs w:val="24"/>
          <w:lang w:val="kk-KZ"/>
        </w:rPr>
        <w:t xml:space="preserve"> </w:t>
      </w:r>
      <w:r w:rsidRPr="00101B32">
        <w:rPr>
          <w:bCs/>
          <w:sz w:val="24"/>
          <w:szCs w:val="24"/>
          <w:lang w:val="kk-KZ"/>
        </w:rPr>
        <w:t xml:space="preserve"> Сынақ Білім және ғылым министрінің бұйрығымен бекітілген Кредиттік оқыту технологиясы бойынша оқу процесін ұйымдастыру ережесіне сәйкес диапазондағы ең төменгі D-(1,0; 50-54%) бастап ең жоғарғы А (4,0; 95-100%) дейінгі төрт балдық жүйе бойынша цифрлық баламаға сәйкес келетін білім алушының оқу жетістіктерін бағалаудың әріптік жүйесіне теңестіріледі</w:t>
      </w:r>
      <w:r>
        <w:rPr>
          <w:bCs/>
          <w:sz w:val="24"/>
          <w:szCs w:val="24"/>
          <w:lang w:val="kk-KZ"/>
        </w:rPr>
        <w:t>.</w:t>
      </w:r>
      <w:r w:rsidRPr="00101B32">
        <w:rPr>
          <w:bCs/>
          <w:sz w:val="24"/>
          <w:szCs w:val="24"/>
          <w:lang w:val="kk-KZ"/>
        </w:rPr>
        <w:t xml:space="preserve"> 2011 жылғы 20 сәуірдегі № 152 бұйрығы (Қазақстан Республикасы Білім және ғылым министрінің 2018 жылғы 12 қазандағы № 563 бұйрығы).</w:t>
      </w:r>
    </w:p>
    <w:p w14:paraId="5FDF5AA6" w14:textId="77777777" w:rsidR="00B97064" w:rsidRPr="00C06196" w:rsidRDefault="00B97064" w:rsidP="00B97064">
      <w:pPr>
        <w:ind w:firstLine="567"/>
        <w:jc w:val="both"/>
        <w:outlineLvl w:val="2"/>
        <w:rPr>
          <w:bCs/>
          <w:sz w:val="24"/>
          <w:szCs w:val="24"/>
          <w:lang w:val="kk-KZ"/>
        </w:rPr>
      </w:pPr>
      <w:r w:rsidRPr="00876D82">
        <w:rPr>
          <w:bCs/>
          <w:sz w:val="24"/>
          <w:szCs w:val="24"/>
          <w:lang w:val="kk-KZ"/>
        </w:rPr>
        <w:t> </w:t>
      </w:r>
      <w:r w:rsidRPr="00C06196">
        <w:rPr>
          <w:bCs/>
          <w:sz w:val="24"/>
          <w:szCs w:val="24"/>
          <w:lang w:val="kk-KZ"/>
        </w:rPr>
        <w:t>14.19. Белгіленген ауысу балына қол жеткізген және келесі курсқа ауыстырылған мемлекеттік білім беру тапсырысы (бұдан әрі - мемлекеттік тапсырыс) бойынша білім алушы академиялық берешегі болса, білім беру грантын немесе мемлекеттік тапсырыс бойынша орнын сақтай отырып, оны ақылы негізде жояды.</w:t>
      </w:r>
    </w:p>
    <w:p w14:paraId="16A58745" w14:textId="77777777" w:rsidR="00B97064" w:rsidRDefault="00B97064" w:rsidP="00B97064">
      <w:pPr>
        <w:ind w:firstLine="567"/>
        <w:jc w:val="both"/>
        <w:outlineLvl w:val="2"/>
        <w:rPr>
          <w:bCs/>
          <w:sz w:val="24"/>
          <w:szCs w:val="24"/>
          <w:lang w:val="kk-KZ"/>
        </w:rPr>
      </w:pPr>
      <w:r w:rsidRPr="00C06196">
        <w:rPr>
          <w:bCs/>
          <w:sz w:val="24"/>
          <w:szCs w:val="24"/>
          <w:lang w:val="kk-KZ"/>
        </w:rPr>
        <w:t>14.20. Мемлекеттік білім беру тапсырысы бойынша білім алатын Студент білім беру грантын сақтай отырып, басқа ЖЖОКБҰ-ға ауыса алады.</w:t>
      </w:r>
    </w:p>
    <w:p w14:paraId="67432A4C" w14:textId="77777777" w:rsidR="00B97064" w:rsidRPr="00C06196" w:rsidRDefault="00B97064" w:rsidP="00B97064">
      <w:pPr>
        <w:ind w:firstLine="567"/>
        <w:jc w:val="both"/>
        <w:outlineLvl w:val="2"/>
        <w:rPr>
          <w:bCs/>
          <w:sz w:val="24"/>
          <w:szCs w:val="24"/>
          <w:lang w:val="kk-KZ"/>
        </w:rPr>
      </w:pPr>
    </w:p>
    <w:p w14:paraId="16BA8359" w14:textId="77777777" w:rsidR="00B97064" w:rsidRPr="0001700F" w:rsidRDefault="00B97064" w:rsidP="00CB6961">
      <w:pPr>
        <w:widowControl/>
        <w:numPr>
          <w:ilvl w:val="0"/>
          <w:numId w:val="4"/>
        </w:numPr>
        <w:autoSpaceDE/>
        <w:autoSpaceDN/>
        <w:jc w:val="both"/>
        <w:rPr>
          <w:b/>
          <w:sz w:val="24"/>
          <w:szCs w:val="24"/>
          <w:lang w:val="kk-KZ"/>
        </w:rPr>
      </w:pPr>
      <w:r>
        <w:rPr>
          <w:b/>
          <w:sz w:val="24"/>
          <w:szCs w:val="24"/>
          <w:lang w:val="kk-KZ"/>
        </w:rPr>
        <w:t>Б</w:t>
      </w:r>
      <w:r w:rsidRPr="0001700F">
        <w:rPr>
          <w:b/>
          <w:sz w:val="24"/>
          <w:szCs w:val="24"/>
          <w:lang w:val="kk-KZ"/>
        </w:rPr>
        <w:t xml:space="preserve">ілім алушыларды курстан курсқа ауыстыру </w:t>
      </w:r>
      <w:r>
        <w:rPr>
          <w:b/>
          <w:sz w:val="24"/>
          <w:szCs w:val="24"/>
          <w:lang w:val="kk-KZ"/>
        </w:rPr>
        <w:t>тәртібі</w:t>
      </w:r>
    </w:p>
    <w:p w14:paraId="0C4DA9BA" w14:textId="77777777" w:rsidR="00B97064" w:rsidRPr="0001700F" w:rsidRDefault="00B97064" w:rsidP="00B97064">
      <w:pPr>
        <w:ind w:left="1069"/>
        <w:jc w:val="both"/>
        <w:rPr>
          <w:b/>
          <w:sz w:val="24"/>
          <w:szCs w:val="24"/>
          <w:lang w:val="kk-KZ"/>
        </w:rPr>
      </w:pPr>
    </w:p>
    <w:p w14:paraId="1A75077C" w14:textId="0A3FDB2C" w:rsidR="00B97064" w:rsidRPr="0001700F" w:rsidRDefault="00B97064" w:rsidP="00BA1187">
      <w:pPr>
        <w:ind w:firstLine="709"/>
        <w:jc w:val="both"/>
        <w:rPr>
          <w:bCs/>
          <w:sz w:val="24"/>
          <w:szCs w:val="24"/>
          <w:lang w:val="kk-KZ"/>
        </w:rPr>
      </w:pPr>
      <w:r>
        <w:rPr>
          <w:bCs/>
          <w:sz w:val="24"/>
          <w:szCs w:val="24"/>
          <w:lang w:val="kk-KZ"/>
        </w:rPr>
        <w:t>Б</w:t>
      </w:r>
      <w:r w:rsidRPr="0001700F">
        <w:rPr>
          <w:bCs/>
          <w:sz w:val="24"/>
          <w:szCs w:val="24"/>
          <w:lang w:val="kk-KZ"/>
        </w:rPr>
        <w:t>ілім алушыларды курстан курсқа ауыстыру жазғы семестрдің нәтижелерін және үлгерімнің орташа балын (GPA-Grade Point Average) ескере отырып, оқу жылының қорытындысы (аралық аттестаттау) бойынша жүзеге асырылады.</w:t>
      </w:r>
    </w:p>
    <w:p w14:paraId="16ACDB65" w14:textId="592EFA28" w:rsidR="00B97064" w:rsidRPr="0001700F" w:rsidRDefault="00B97064" w:rsidP="00BA1187">
      <w:pPr>
        <w:ind w:firstLine="709"/>
        <w:jc w:val="both"/>
        <w:rPr>
          <w:bCs/>
          <w:sz w:val="24"/>
          <w:szCs w:val="24"/>
          <w:lang w:val="kk-KZ"/>
        </w:rPr>
      </w:pPr>
      <w:r>
        <w:rPr>
          <w:bCs/>
          <w:sz w:val="24"/>
          <w:szCs w:val="24"/>
          <w:lang w:val="kk-KZ"/>
        </w:rPr>
        <w:t>Б</w:t>
      </w:r>
      <w:r w:rsidRPr="0001700F">
        <w:rPr>
          <w:bCs/>
          <w:sz w:val="24"/>
          <w:szCs w:val="24"/>
          <w:lang w:val="kk-KZ"/>
        </w:rPr>
        <w:t xml:space="preserve">ілім алушыларды курстан курсқа ауыстырудың міндетті шарты олардың Абылай хан </w:t>
      </w:r>
      <w:r>
        <w:rPr>
          <w:bCs/>
          <w:sz w:val="24"/>
          <w:szCs w:val="24"/>
          <w:lang w:val="kk-KZ"/>
        </w:rPr>
        <w:t xml:space="preserve">атындағы </w:t>
      </w:r>
      <w:r w:rsidRPr="0001700F">
        <w:rPr>
          <w:bCs/>
          <w:sz w:val="24"/>
          <w:szCs w:val="24"/>
          <w:lang w:val="kk-KZ"/>
        </w:rPr>
        <w:t>ҚазХҚжәнеӘТУ-де белгіленгеннен төмен емес үлгерімнің орташа балына (GPA –</w:t>
      </w:r>
      <w:r>
        <w:rPr>
          <w:bCs/>
          <w:sz w:val="24"/>
          <w:szCs w:val="24"/>
          <w:lang w:val="kk-KZ"/>
        </w:rPr>
        <w:t xml:space="preserve"> </w:t>
      </w:r>
      <w:r w:rsidRPr="0001700F">
        <w:rPr>
          <w:bCs/>
          <w:sz w:val="24"/>
          <w:szCs w:val="24"/>
          <w:lang w:val="kk-KZ"/>
        </w:rPr>
        <w:t xml:space="preserve">Grade Point Average) қол жеткізуі болып табылады. </w:t>
      </w:r>
      <w:r>
        <w:rPr>
          <w:bCs/>
          <w:sz w:val="24"/>
          <w:szCs w:val="24"/>
          <w:lang w:val="kk-KZ"/>
        </w:rPr>
        <w:t xml:space="preserve"> </w:t>
      </w:r>
      <w:r w:rsidRPr="0001700F">
        <w:rPr>
          <w:bCs/>
          <w:sz w:val="24"/>
          <w:szCs w:val="24"/>
          <w:lang w:val="kk-KZ"/>
        </w:rPr>
        <w:t xml:space="preserve"> Оқу үлгерімінің орташа балының (GPA) ауысу деңгейі университеттің Ғылыми Кеңесінің шешімімен белгіленеді және оқу жылының басында жыл сайын жаңартылып отырады. Офис</w:t>
      </w:r>
      <w:r>
        <w:rPr>
          <w:bCs/>
          <w:sz w:val="24"/>
          <w:szCs w:val="24"/>
          <w:lang w:val="kk-KZ"/>
        </w:rPr>
        <w:t xml:space="preserve"> тіркеуші</w:t>
      </w:r>
      <w:r w:rsidRPr="0001700F">
        <w:rPr>
          <w:bCs/>
          <w:sz w:val="24"/>
          <w:szCs w:val="24"/>
          <w:lang w:val="kk-KZ"/>
        </w:rPr>
        <w:t xml:space="preserve"> оқу жылының қорытындысы бойынша жазғы семестрдің нәтижелерін ескере отырып, білім алушының оқу жетістіктері деңгейінің орташа өлшенген бағасы ретінде үлгерімнің орташа балын (GPA) есептейді. Оқу жылы аяқталғаннан кейін жазғы емтихан сессияларының қорытындылары негізінде, жазғы семестрді және университеттің Ғылыми кеңесі бекіткен үлгерімнің орташа балын (GPA), сондай-ақ білім алушылардың оқуы үшін ақы төлеу бойынша қаржылық берешегінің жоқтығы туралы мәліметтерді ескере отырып, курстан курсқа ауыстыру жүзеге асырылады.</w:t>
      </w:r>
    </w:p>
    <w:p w14:paraId="00695FC7" w14:textId="1009D4A8" w:rsidR="00B97064" w:rsidRPr="0001700F" w:rsidRDefault="00B97064" w:rsidP="00BA1187">
      <w:pPr>
        <w:ind w:firstLine="709"/>
        <w:jc w:val="both"/>
        <w:rPr>
          <w:bCs/>
          <w:sz w:val="24"/>
          <w:szCs w:val="24"/>
          <w:lang w:val="kk-KZ"/>
        </w:rPr>
      </w:pPr>
      <w:r>
        <w:rPr>
          <w:bCs/>
          <w:sz w:val="24"/>
          <w:szCs w:val="24"/>
          <w:lang w:val="kk-KZ"/>
        </w:rPr>
        <w:lastRenderedPageBreak/>
        <w:t>Б</w:t>
      </w:r>
      <w:r w:rsidRPr="0001700F">
        <w:rPr>
          <w:bCs/>
          <w:sz w:val="24"/>
          <w:szCs w:val="24"/>
          <w:lang w:val="kk-KZ"/>
        </w:rPr>
        <w:t>ілім алушыны курстан курсқа ауыстырудың міндетті шарттары:</w:t>
      </w:r>
    </w:p>
    <w:p w14:paraId="658BFD9A" w14:textId="77777777" w:rsidR="00B97064" w:rsidRPr="0001700F" w:rsidRDefault="00B97064" w:rsidP="00B97064">
      <w:pPr>
        <w:jc w:val="both"/>
        <w:rPr>
          <w:bCs/>
          <w:sz w:val="24"/>
          <w:szCs w:val="24"/>
          <w:lang w:val="kk-KZ"/>
        </w:rPr>
      </w:pPr>
      <w:r w:rsidRPr="0001700F">
        <w:rPr>
          <w:bCs/>
          <w:sz w:val="24"/>
          <w:szCs w:val="24"/>
          <w:lang w:val="kk-KZ"/>
        </w:rPr>
        <w:t>-</w:t>
      </w:r>
      <w:r>
        <w:rPr>
          <w:bCs/>
          <w:sz w:val="24"/>
          <w:szCs w:val="24"/>
          <w:lang w:val="kk-KZ"/>
        </w:rPr>
        <w:t xml:space="preserve"> </w:t>
      </w:r>
      <w:r w:rsidRPr="0001700F">
        <w:rPr>
          <w:bCs/>
          <w:sz w:val="24"/>
          <w:szCs w:val="24"/>
          <w:lang w:val="kk-KZ"/>
        </w:rPr>
        <w:t>білім алушының оқу жылының басында ғылыми кеңес бекітетін университетте белгіленген ауысу балынан төмен емес үлгерімнің орташа балына (GPA) қол жеткізуі;</w:t>
      </w:r>
    </w:p>
    <w:p w14:paraId="468CF282" w14:textId="77777777" w:rsidR="00B97064" w:rsidRPr="0001700F" w:rsidRDefault="00B97064" w:rsidP="00B97064">
      <w:pPr>
        <w:jc w:val="both"/>
        <w:rPr>
          <w:bCs/>
          <w:sz w:val="24"/>
          <w:szCs w:val="24"/>
          <w:lang w:val="kk-KZ"/>
        </w:rPr>
      </w:pPr>
      <w:r w:rsidRPr="0001700F">
        <w:rPr>
          <w:bCs/>
          <w:sz w:val="24"/>
          <w:szCs w:val="24"/>
          <w:lang w:val="kk-KZ"/>
        </w:rPr>
        <w:t>- Егер білім алушы шарттық негізде оқитын болса, оқу үшін ақы төлеу бойынша қаржылық берешектің болмауы.</w:t>
      </w:r>
    </w:p>
    <w:p w14:paraId="28404D3B" w14:textId="2A3FB1AE" w:rsidR="00B97064" w:rsidRPr="0001700F" w:rsidRDefault="00B97064" w:rsidP="00BA1187">
      <w:pPr>
        <w:ind w:firstLine="720"/>
        <w:jc w:val="both"/>
        <w:rPr>
          <w:bCs/>
          <w:sz w:val="24"/>
          <w:szCs w:val="24"/>
          <w:lang w:val="kk-KZ"/>
        </w:rPr>
      </w:pPr>
      <w:r>
        <w:rPr>
          <w:bCs/>
          <w:sz w:val="24"/>
          <w:szCs w:val="24"/>
          <w:lang w:val="kk-KZ"/>
        </w:rPr>
        <w:t>О</w:t>
      </w:r>
      <w:r w:rsidRPr="0001700F">
        <w:rPr>
          <w:bCs/>
          <w:sz w:val="24"/>
          <w:szCs w:val="24"/>
          <w:lang w:val="kk-KZ"/>
        </w:rPr>
        <w:t>қу ақысын төлеу бойынша қаржылық қарызы бар білім алушылар факультет деканының ұсынысы бойынша білім беру қызметтерін көрсету туралы шарттың талаптарын бұзғаны үшін университет білім алушыларының қатарынан шығарылады.</w:t>
      </w:r>
    </w:p>
    <w:p w14:paraId="45DF8868" w14:textId="131D736F" w:rsidR="00B97064" w:rsidRPr="0001700F" w:rsidRDefault="00B97064" w:rsidP="00BA1187">
      <w:pPr>
        <w:ind w:firstLine="720"/>
        <w:jc w:val="both"/>
        <w:rPr>
          <w:bCs/>
          <w:sz w:val="24"/>
          <w:szCs w:val="24"/>
          <w:lang w:val="kk-KZ"/>
        </w:rPr>
      </w:pPr>
      <w:r>
        <w:rPr>
          <w:bCs/>
          <w:sz w:val="24"/>
          <w:szCs w:val="24"/>
          <w:lang w:val="kk-KZ"/>
        </w:rPr>
        <w:t xml:space="preserve"> Ф</w:t>
      </w:r>
      <w:r w:rsidRPr="0001700F">
        <w:rPr>
          <w:bCs/>
          <w:sz w:val="24"/>
          <w:szCs w:val="24"/>
          <w:lang w:val="kk-KZ"/>
        </w:rPr>
        <w:t xml:space="preserve">акультет деканы оқу басқармасының </w:t>
      </w:r>
      <w:r>
        <w:rPr>
          <w:bCs/>
          <w:sz w:val="24"/>
          <w:szCs w:val="24"/>
          <w:lang w:val="kk-KZ"/>
        </w:rPr>
        <w:t>бастығымен, Бас бух</w:t>
      </w:r>
      <w:r w:rsidRPr="0001700F">
        <w:rPr>
          <w:bCs/>
          <w:sz w:val="24"/>
          <w:szCs w:val="24"/>
          <w:lang w:val="kk-KZ"/>
        </w:rPr>
        <w:t xml:space="preserve">галтермен, заңгермен, оқу </w:t>
      </w:r>
      <w:r>
        <w:rPr>
          <w:bCs/>
          <w:sz w:val="24"/>
          <w:szCs w:val="24"/>
          <w:lang w:val="kk-KZ"/>
        </w:rPr>
        <w:t xml:space="preserve"> ісі</w:t>
      </w:r>
      <w:r w:rsidRPr="0001700F">
        <w:rPr>
          <w:bCs/>
          <w:sz w:val="24"/>
          <w:szCs w:val="24"/>
          <w:lang w:val="kk-KZ"/>
        </w:rPr>
        <w:t xml:space="preserve"> жөніндегі проректормен келісім бойынша қаржылық қарызы жоқ және ең төменгі ауысу балын келесі курсқа жинаған білім алушыларды ауыстыру туралы бұйрықтың жобасын дайындайды және басқарма төрағасы - университет ректорына бекітуге жолдайды.</w:t>
      </w:r>
    </w:p>
    <w:p w14:paraId="2B80CB8F" w14:textId="70E3BAF0" w:rsidR="00B97064" w:rsidRPr="0001700F" w:rsidRDefault="00B97064" w:rsidP="00BA1187">
      <w:pPr>
        <w:ind w:firstLine="720"/>
        <w:jc w:val="both"/>
        <w:rPr>
          <w:bCs/>
          <w:sz w:val="24"/>
          <w:szCs w:val="24"/>
          <w:lang w:val="kk-KZ"/>
        </w:rPr>
      </w:pPr>
      <w:r>
        <w:rPr>
          <w:bCs/>
          <w:sz w:val="24"/>
          <w:szCs w:val="24"/>
          <w:lang w:val="kk-KZ"/>
        </w:rPr>
        <w:t xml:space="preserve"> К</w:t>
      </w:r>
      <w:r w:rsidRPr="0001700F">
        <w:rPr>
          <w:bCs/>
          <w:sz w:val="24"/>
          <w:szCs w:val="24"/>
          <w:lang w:val="kk-KZ"/>
        </w:rPr>
        <w:t>урс бағдарламасын толық көлемде орындаған, бірақ жазғы семестрдің нәтижелерін ескере отырып, ауысу балының ең төменгі шамасын ала алмаған білім алушылар қайта оқу курсына қалдырылады.</w:t>
      </w:r>
    </w:p>
    <w:p w14:paraId="070DF542" w14:textId="4DC9B839" w:rsidR="00B97064" w:rsidRPr="004A00BA" w:rsidRDefault="00B97064" w:rsidP="00BA1187">
      <w:pPr>
        <w:ind w:firstLine="720"/>
        <w:jc w:val="both"/>
        <w:rPr>
          <w:bCs/>
          <w:sz w:val="24"/>
          <w:szCs w:val="24"/>
          <w:lang w:val="kk-KZ"/>
        </w:rPr>
      </w:pPr>
      <w:r>
        <w:rPr>
          <w:bCs/>
          <w:sz w:val="24"/>
          <w:szCs w:val="24"/>
          <w:lang w:val="kk-KZ"/>
        </w:rPr>
        <w:t>Ж</w:t>
      </w:r>
      <w:r w:rsidRPr="0001700F">
        <w:rPr>
          <w:bCs/>
          <w:sz w:val="24"/>
          <w:szCs w:val="24"/>
          <w:lang w:val="kk-KZ"/>
        </w:rPr>
        <w:t>азғы семестрді ескере отырып, білім берудің барлық деңгейлері мен оқытудың барлық нысандары бойынша бітіруші курстың білім алушылары академиялық және қаржылық қарыздарын ескере отырып, бітіруші курсқа ауыстырылмайды, оқудан шығарылуға немесе курсты қайталау</w:t>
      </w:r>
      <w:r>
        <w:rPr>
          <w:bCs/>
          <w:sz w:val="24"/>
          <w:szCs w:val="24"/>
          <w:lang w:val="kk-KZ"/>
        </w:rPr>
        <w:t>ы тиіс.</w:t>
      </w:r>
    </w:p>
    <w:p w14:paraId="3D86A351" w14:textId="27527A71" w:rsidR="00B97064" w:rsidRPr="004A00BA" w:rsidRDefault="00BA1187" w:rsidP="00B97064">
      <w:pPr>
        <w:tabs>
          <w:tab w:val="left" w:pos="709"/>
          <w:tab w:val="left" w:pos="851"/>
        </w:tabs>
        <w:contextualSpacing/>
        <w:jc w:val="both"/>
        <w:rPr>
          <w:sz w:val="24"/>
          <w:szCs w:val="24"/>
          <w:lang w:val="kk-KZ"/>
        </w:rPr>
      </w:pPr>
      <w:r>
        <w:rPr>
          <w:sz w:val="24"/>
          <w:szCs w:val="24"/>
          <w:lang w:val="kk-KZ"/>
        </w:rPr>
        <w:tab/>
      </w:r>
      <w:r w:rsidR="00B97064" w:rsidRPr="004A00BA">
        <w:rPr>
          <w:sz w:val="24"/>
          <w:szCs w:val="24"/>
          <w:lang w:val="kk-KZ"/>
        </w:rPr>
        <w:t xml:space="preserve"> </w:t>
      </w:r>
      <w:r w:rsidR="00B97064">
        <w:rPr>
          <w:sz w:val="24"/>
          <w:szCs w:val="24"/>
          <w:lang w:val="kk-KZ"/>
        </w:rPr>
        <w:t>Қ</w:t>
      </w:r>
      <w:r w:rsidR="00B97064" w:rsidRPr="004A00BA">
        <w:rPr>
          <w:sz w:val="24"/>
          <w:szCs w:val="24"/>
          <w:lang w:val="kk-KZ"/>
        </w:rPr>
        <w:t>айта курсқа қалдырылған білім алушы бұрын игерілген кредиттерді қайта есептеуді ескере отырып, білім алушының жаңадан қалыптастырылған жеке оқу жоспары бойынша білім алады.</w:t>
      </w:r>
    </w:p>
    <w:p w14:paraId="7134390F" w14:textId="0C751CC0" w:rsidR="00B97064" w:rsidRPr="0001700F" w:rsidRDefault="00BA1187" w:rsidP="00B97064">
      <w:pPr>
        <w:tabs>
          <w:tab w:val="left" w:pos="709"/>
          <w:tab w:val="left" w:pos="851"/>
        </w:tabs>
        <w:contextualSpacing/>
        <w:jc w:val="both"/>
        <w:rPr>
          <w:sz w:val="24"/>
          <w:szCs w:val="24"/>
          <w:lang w:val="kk-KZ"/>
        </w:rPr>
      </w:pPr>
      <w:r>
        <w:rPr>
          <w:sz w:val="24"/>
          <w:szCs w:val="24"/>
          <w:lang w:val="kk-KZ"/>
        </w:rPr>
        <w:tab/>
      </w:r>
      <w:r w:rsidR="00B97064">
        <w:rPr>
          <w:sz w:val="24"/>
          <w:szCs w:val="24"/>
          <w:lang w:val="kk-KZ"/>
        </w:rPr>
        <w:t>А</w:t>
      </w:r>
      <w:r w:rsidR="00B97064" w:rsidRPr="0001700F">
        <w:rPr>
          <w:sz w:val="24"/>
          <w:szCs w:val="24"/>
          <w:lang w:val="kk-KZ"/>
        </w:rPr>
        <w:t>кадемиялық күнтізбемен бекітілген оқу жылы басталғанға дейін 2 апта бұрын университетте оқуды жалғастыруға ниет білдірген, қайта оқу курсына қалдырылған білім алушы өтеулі білім беру қызметтерін көрсету туралы негізгі шартқа қосымша келісім жасасуға міндетті, онда оқытудың жаңа мерзімдері, кредиттер саны есебінен оқыту құны көрсетіледі оқу жоспарларына және одан әрі оқу құнына сәйкес ЖОЖ бойынша.</w:t>
      </w:r>
    </w:p>
    <w:p w14:paraId="7B7DDE18" w14:textId="3058C46C" w:rsidR="00B97064" w:rsidRPr="0001700F" w:rsidRDefault="00BA1187" w:rsidP="00B97064">
      <w:pPr>
        <w:tabs>
          <w:tab w:val="left" w:pos="709"/>
          <w:tab w:val="left" w:pos="851"/>
        </w:tabs>
        <w:contextualSpacing/>
        <w:jc w:val="both"/>
        <w:rPr>
          <w:sz w:val="24"/>
          <w:szCs w:val="24"/>
          <w:lang w:val="kk-KZ"/>
        </w:rPr>
      </w:pPr>
      <w:r>
        <w:rPr>
          <w:sz w:val="24"/>
          <w:szCs w:val="24"/>
          <w:lang w:val="kk-KZ"/>
        </w:rPr>
        <w:tab/>
      </w:r>
      <w:r w:rsidR="00B97064">
        <w:rPr>
          <w:sz w:val="24"/>
          <w:szCs w:val="24"/>
          <w:lang w:val="kk-KZ"/>
        </w:rPr>
        <w:t>Қ</w:t>
      </w:r>
      <w:r w:rsidR="00B97064" w:rsidRPr="0001700F">
        <w:rPr>
          <w:sz w:val="24"/>
          <w:szCs w:val="24"/>
          <w:lang w:val="kk-KZ"/>
        </w:rPr>
        <w:t>айта оқу курсына қалдырылған білім алушы өтеулі білім беру қызметтерін көрсету туралы шартқа толық келісімнен бас тартқан жағдайда, университет өтеулі білім беру қызметтерін көрсету туралы шартты біржақты тәртіппен бұзуға және білім алушыны ішкі құжаттарда айқындалған қағидалар мен талаптарды сақтамағаны үшін оқитындар қатарынан шығаруға құқылы.ағымдағы оқу жылының қыркүйек айының бірінші онкүндігінде.</w:t>
      </w:r>
    </w:p>
    <w:p w14:paraId="26BE436B" w14:textId="081901F5" w:rsidR="00B97064" w:rsidRPr="0001700F" w:rsidRDefault="00BA1187" w:rsidP="00B97064">
      <w:pPr>
        <w:tabs>
          <w:tab w:val="left" w:pos="709"/>
          <w:tab w:val="left" w:pos="851"/>
        </w:tabs>
        <w:contextualSpacing/>
        <w:jc w:val="both"/>
        <w:rPr>
          <w:sz w:val="24"/>
          <w:szCs w:val="24"/>
          <w:lang w:val="kk-KZ"/>
        </w:rPr>
      </w:pPr>
      <w:r>
        <w:rPr>
          <w:sz w:val="24"/>
          <w:szCs w:val="24"/>
          <w:lang w:val="kk-KZ"/>
        </w:rPr>
        <w:tab/>
      </w:r>
      <w:r w:rsidR="00B97064">
        <w:rPr>
          <w:sz w:val="24"/>
          <w:szCs w:val="24"/>
          <w:lang w:val="kk-KZ"/>
        </w:rPr>
        <w:t xml:space="preserve"> А</w:t>
      </w:r>
      <w:r w:rsidR="00B97064" w:rsidRPr="0001700F">
        <w:rPr>
          <w:sz w:val="24"/>
          <w:szCs w:val="24"/>
          <w:lang w:val="kk-KZ"/>
        </w:rPr>
        <w:t>кадемиялық топ болмаған жағдайда екінші курсқа қалдырылған білім алушы пререквизиттерді ескере отырып, білім алушының өтініші негізінде салыстырмалы білім беру бағдарламасына ауысуға құқылы, бұл ретте тиісті деканат анықтаған пәндердегі академиялық айырмашылық (15 академиялық кредиттен артық емес) бекітілген оқу сабақтарының кестесі бойынша ақылы негізде жойылады. егер тиісті пәндерге академиялық лектер қалыптасса, ал олар болмаған жағдайда - Жазғы семестр кезеңінде кезекті академиялық кезең ішінде жүргізіледі.</w:t>
      </w:r>
    </w:p>
    <w:p w14:paraId="6C2D2DB8" w14:textId="77777777" w:rsidR="00B97064" w:rsidRPr="0001700F" w:rsidRDefault="00B97064" w:rsidP="00B97064">
      <w:pPr>
        <w:tabs>
          <w:tab w:val="left" w:pos="709"/>
          <w:tab w:val="left" w:pos="851"/>
        </w:tabs>
        <w:contextualSpacing/>
        <w:jc w:val="both"/>
        <w:rPr>
          <w:sz w:val="24"/>
          <w:szCs w:val="24"/>
          <w:lang w:val="kk-KZ"/>
        </w:rPr>
      </w:pPr>
      <w:r w:rsidRPr="0001700F">
        <w:rPr>
          <w:sz w:val="24"/>
          <w:szCs w:val="24"/>
          <w:lang w:val="kk-KZ"/>
        </w:rPr>
        <w:t>Білім алушы салыстырмалы білім беру бағдарламасына ауысудан бас тартқан кезде академиялық топ болмаған жағдайда университет өтеулі білім беру қызметтерін біржақты тәртіппен көрсету туралы шартты тарату және білім алушыны ағымдағы оқу жылы қыркүйегінің бірінші онкүндігінде білім алушылар қатарынан шығару құқығын өзіне қалдырады.</w:t>
      </w:r>
    </w:p>
    <w:p w14:paraId="1C3FE17C" w14:textId="6FAB0D91" w:rsidR="00B97064" w:rsidRPr="0001700F" w:rsidRDefault="00BA1187" w:rsidP="00B97064">
      <w:pPr>
        <w:tabs>
          <w:tab w:val="left" w:pos="709"/>
          <w:tab w:val="left" w:pos="851"/>
        </w:tabs>
        <w:contextualSpacing/>
        <w:jc w:val="both"/>
        <w:rPr>
          <w:sz w:val="24"/>
          <w:szCs w:val="24"/>
          <w:lang w:val="kk-KZ"/>
        </w:rPr>
      </w:pPr>
      <w:r>
        <w:rPr>
          <w:sz w:val="24"/>
          <w:szCs w:val="24"/>
          <w:lang w:val="kk-KZ"/>
        </w:rPr>
        <w:tab/>
      </w:r>
      <w:r w:rsidR="00B97064">
        <w:rPr>
          <w:sz w:val="24"/>
          <w:szCs w:val="24"/>
          <w:lang w:val="kk-KZ"/>
        </w:rPr>
        <w:t xml:space="preserve"> Қ</w:t>
      </w:r>
      <w:r w:rsidR="00B97064" w:rsidRPr="0001700F">
        <w:rPr>
          <w:sz w:val="24"/>
          <w:szCs w:val="24"/>
          <w:lang w:val="kk-KZ"/>
        </w:rPr>
        <w:t>айта оқу курсына қалдырылған мемлекеттік білім беру гранты бойынша білім алушы ұзақ оқу кезеңіне мемлекеттік білім беру грантынан айырылады.</w:t>
      </w:r>
    </w:p>
    <w:p w14:paraId="59BA0C6A" w14:textId="6C47EA6A" w:rsidR="00B97064" w:rsidRPr="0001700F" w:rsidRDefault="00BA1187" w:rsidP="00B97064">
      <w:pPr>
        <w:tabs>
          <w:tab w:val="left" w:pos="709"/>
          <w:tab w:val="left" w:pos="851"/>
        </w:tabs>
        <w:contextualSpacing/>
        <w:jc w:val="both"/>
        <w:rPr>
          <w:sz w:val="24"/>
          <w:szCs w:val="24"/>
          <w:lang w:val="kk-KZ"/>
        </w:rPr>
      </w:pPr>
      <w:r>
        <w:rPr>
          <w:sz w:val="24"/>
          <w:szCs w:val="24"/>
          <w:lang w:val="kk-KZ"/>
        </w:rPr>
        <w:tab/>
      </w:r>
      <w:r w:rsidR="00B97064">
        <w:rPr>
          <w:sz w:val="24"/>
          <w:szCs w:val="24"/>
          <w:lang w:val="kk-KZ"/>
        </w:rPr>
        <w:t xml:space="preserve"> У</w:t>
      </w:r>
      <w:r w:rsidR="00B97064" w:rsidRPr="0001700F">
        <w:rPr>
          <w:sz w:val="24"/>
          <w:szCs w:val="24"/>
          <w:lang w:val="kk-KZ"/>
        </w:rPr>
        <w:t xml:space="preserve">ниверситетте шартты негізде оқуды жалғастыруға ниет білдірген жағдайда, </w:t>
      </w:r>
      <w:r w:rsidR="00B97064" w:rsidRPr="0001700F">
        <w:rPr>
          <w:sz w:val="24"/>
          <w:szCs w:val="24"/>
          <w:lang w:val="kk-KZ"/>
        </w:rPr>
        <w:lastRenderedPageBreak/>
        <w:t>қайта курсқа қалдырылған және мемлекеттік білім беру грантынан айырылған білім алушы оқыту мерзімдері, оқу жоспарларына сәйкес ЖОЖ бойынша кредиттер саны есебінен оқыту құны айтылатын өтеулі білім беру қызметтерін көрсету туралы шарт жасасуға міндетті. әрі қарай оқу құны.</w:t>
      </w:r>
    </w:p>
    <w:p w14:paraId="517B2B74" w14:textId="3F4291D5" w:rsidR="00B97064" w:rsidRPr="0001700F" w:rsidRDefault="00BA1187" w:rsidP="00B97064">
      <w:pPr>
        <w:tabs>
          <w:tab w:val="left" w:pos="709"/>
          <w:tab w:val="left" w:pos="851"/>
        </w:tabs>
        <w:contextualSpacing/>
        <w:jc w:val="both"/>
        <w:rPr>
          <w:sz w:val="24"/>
          <w:szCs w:val="24"/>
          <w:lang w:val="kk-KZ"/>
        </w:rPr>
      </w:pPr>
      <w:r>
        <w:rPr>
          <w:sz w:val="24"/>
          <w:szCs w:val="24"/>
          <w:lang w:val="kk-KZ"/>
        </w:rPr>
        <w:tab/>
      </w:r>
      <w:r w:rsidR="00B97064">
        <w:rPr>
          <w:sz w:val="24"/>
          <w:szCs w:val="24"/>
          <w:lang w:val="kk-KZ"/>
        </w:rPr>
        <w:t>Б</w:t>
      </w:r>
      <w:r w:rsidR="00B97064" w:rsidRPr="0001700F">
        <w:rPr>
          <w:sz w:val="24"/>
          <w:szCs w:val="24"/>
          <w:lang w:val="kk-KZ"/>
        </w:rPr>
        <w:t>ілім ал</w:t>
      </w:r>
      <w:r w:rsidR="00B97064">
        <w:rPr>
          <w:sz w:val="24"/>
          <w:szCs w:val="24"/>
          <w:lang w:val="kk-KZ"/>
        </w:rPr>
        <w:t>ушы университетте оқуын келісім</w:t>
      </w:r>
      <w:r w:rsidR="00B97064" w:rsidRPr="0001700F">
        <w:rPr>
          <w:sz w:val="24"/>
          <w:szCs w:val="24"/>
          <w:lang w:val="kk-KZ"/>
        </w:rPr>
        <w:t xml:space="preserve">шарт негізінде жалғастырудан бас тартқан жағдайда факультет деканы ағымдағы оқу жылының бірінші онкүндігінде бас бухгалтермен, заңгермен, </w:t>
      </w:r>
      <w:r w:rsidR="00B97064">
        <w:rPr>
          <w:sz w:val="24"/>
          <w:szCs w:val="24"/>
          <w:lang w:val="kk-KZ"/>
        </w:rPr>
        <w:t xml:space="preserve"> ОБ</w:t>
      </w:r>
      <w:r w:rsidR="00B97064" w:rsidRPr="0001700F">
        <w:rPr>
          <w:sz w:val="24"/>
          <w:szCs w:val="24"/>
          <w:lang w:val="kk-KZ"/>
        </w:rPr>
        <w:t xml:space="preserve"> бастығымен, университеттің оқу ісі жөніндегі проректорымен келісім бойынша білім алушыны университет білім алушылары қатарынан шығару туралы ұсыныс дайы</w:t>
      </w:r>
      <w:r w:rsidR="00B97064">
        <w:rPr>
          <w:sz w:val="24"/>
          <w:szCs w:val="24"/>
          <w:lang w:val="kk-KZ"/>
        </w:rPr>
        <w:t>ндайды және басқарма төрағасы-</w:t>
      </w:r>
      <w:r w:rsidR="00B97064" w:rsidRPr="0001700F">
        <w:rPr>
          <w:sz w:val="24"/>
          <w:szCs w:val="24"/>
          <w:lang w:val="kk-KZ"/>
        </w:rPr>
        <w:t>университет ректорына бекітуге жолдайды.</w:t>
      </w:r>
    </w:p>
    <w:p w14:paraId="7D3EDF06" w14:textId="77777777" w:rsidR="00B97064" w:rsidRPr="0001700F" w:rsidRDefault="00B97064" w:rsidP="00B97064">
      <w:pPr>
        <w:tabs>
          <w:tab w:val="left" w:pos="709"/>
          <w:tab w:val="left" w:pos="851"/>
        </w:tabs>
        <w:contextualSpacing/>
        <w:jc w:val="both"/>
        <w:rPr>
          <w:sz w:val="24"/>
          <w:szCs w:val="24"/>
          <w:lang w:val="kk-KZ"/>
        </w:rPr>
      </w:pPr>
    </w:p>
    <w:p w14:paraId="1EF9210C" w14:textId="77777777" w:rsidR="00B97064" w:rsidRDefault="00B97064" w:rsidP="00CB6961">
      <w:pPr>
        <w:widowControl/>
        <w:numPr>
          <w:ilvl w:val="0"/>
          <w:numId w:val="5"/>
        </w:numPr>
        <w:autoSpaceDE/>
        <w:autoSpaceDN/>
        <w:jc w:val="both"/>
        <w:rPr>
          <w:b/>
          <w:bCs/>
          <w:sz w:val="24"/>
          <w:szCs w:val="24"/>
        </w:rPr>
      </w:pPr>
      <w:r>
        <w:rPr>
          <w:b/>
          <w:bCs/>
          <w:sz w:val="24"/>
          <w:szCs w:val="24"/>
        </w:rPr>
        <w:t>Университет</w:t>
      </w:r>
      <w:r>
        <w:rPr>
          <w:b/>
          <w:bCs/>
          <w:sz w:val="24"/>
          <w:szCs w:val="24"/>
          <w:lang w:val="kk-KZ"/>
        </w:rPr>
        <w:t>тен шығ</w:t>
      </w:r>
      <w:r>
        <w:rPr>
          <w:b/>
          <w:bCs/>
          <w:sz w:val="24"/>
          <w:szCs w:val="24"/>
        </w:rPr>
        <w:t>а</w:t>
      </w:r>
      <w:r>
        <w:rPr>
          <w:b/>
          <w:bCs/>
          <w:sz w:val="24"/>
          <w:szCs w:val="24"/>
          <w:lang w:val="kk-KZ"/>
        </w:rPr>
        <w:t>ру</w:t>
      </w:r>
    </w:p>
    <w:p w14:paraId="56758587" w14:textId="77777777" w:rsidR="00B97064" w:rsidRDefault="00B97064" w:rsidP="00B97064">
      <w:pPr>
        <w:jc w:val="both"/>
        <w:outlineLvl w:val="2"/>
        <w:rPr>
          <w:b/>
          <w:bCs/>
          <w:sz w:val="24"/>
          <w:szCs w:val="24"/>
        </w:rPr>
      </w:pPr>
    </w:p>
    <w:p w14:paraId="75906069" w14:textId="0369CFCB" w:rsidR="00B97064" w:rsidRPr="00ED6817" w:rsidRDefault="00B97064" w:rsidP="008B55E3">
      <w:pPr>
        <w:ind w:left="-142" w:firstLine="502"/>
        <w:jc w:val="both"/>
        <w:rPr>
          <w:bCs/>
          <w:sz w:val="24"/>
          <w:szCs w:val="24"/>
        </w:rPr>
      </w:pPr>
      <w:r>
        <w:rPr>
          <w:bCs/>
          <w:sz w:val="24"/>
          <w:szCs w:val="24"/>
          <w:lang w:val="kk-KZ"/>
        </w:rPr>
        <w:t>Б</w:t>
      </w:r>
      <w:r w:rsidRPr="00ED6817">
        <w:rPr>
          <w:bCs/>
          <w:sz w:val="24"/>
          <w:szCs w:val="24"/>
        </w:rPr>
        <w:t>ілім алушы келесі жағдайларда университеттен шығарылады:</w:t>
      </w:r>
    </w:p>
    <w:p w14:paraId="3ECF8A37" w14:textId="77777777" w:rsidR="00B97064" w:rsidRPr="00ED6817" w:rsidRDefault="00B97064" w:rsidP="00B97064">
      <w:pPr>
        <w:ind w:left="-142" w:firstLine="426"/>
        <w:jc w:val="both"/>
        <w:rPr>
          <w:bCs/>
          <w:sz w:val="24"/>
          <w:szCs w:val="24"/>
        </w:rPr>
      </w:pPr>
      <w:r w:rsidRPr="00ED6817">
        <w:rPr>
          <w:bCs/>
          <w:sz w:val="24"/>
          <w:szCs w:val="24"/>
        </w:rPr>
        <w:t>1) академиялық үлгермегені үшін;</w:t>
      </w:r>
    </w:p>
    <w:p w14:paraId="3AF63360" w14:textId="1B20DED3" w:rsidR="00B97064" w:rsidRPr="00ED6817" w:rsidRDefault="00B97064" w:rsidP="00B97064">
      <w:pPr>
        <w:ind w:left="-142" w:firstLine="426"/>
        <w:jc w:val="both"/>
        <w:rPr>
          <w:bCs/>
          <w:sz w:val="24"/>
          <w:szCs w:val="24"/>
        </w:rPr>
      </w:pPr>
      <w:r>
        <w:rPr>
          <w:bCs/>
          <w:sz w:val="24"/>
          <w:szCs w:val="24"/>
        </w:rPr>
        <w:t xml:space="preserve">2) </w:t>
      </w:r>
      <w:r w:rsidR="008B55E3">
        <w:rPr>
          <w:bCs/>
          <w:sz w:val="24"/>
          <w:szCs w:val="24"/>
          <w:lang w:val="kk-KZ"/>
        </w:rPr>
        <w:t>о</w:t>
      </w:r>
      <w:r w:rsidRPr="00ED6817">
        <w:rPr>
          <w:bCs/>
          <w:sz w:val="24"/>
          <w:szCs w:val="24"/>
        </w:rPr>
        <w:t>қу тәртібін бұзғаны үшін: университетпен байланысты жоғалтқаны үшін, академиялық демалыстан немесе шетелдік іссапардан қайтып келмеген (екі аптадан артық) ретінде</w:t>
      </w:r>
      <w:r>
        <w:rPr>
          <w:bCs/>
          <w:sz w:val="24"/>
          <w:szCs w:val="24"/>
        </w:rPr>
        <w:t xml:space="preserve"> оқу сабақтарын дәлелді себеп</w:t>
      </w:r>
      <w:r w:rsidRPr="00ED6817">
        <w:rPr>
          <w:bCs/>
          <w:sz w:val="24"/>
          <w:szCs w:val="24"/>
        </w:rPr>
        <w:t>сіз жүйелі түрде өткізгені үшін (бір айдан астам). Білім алушылардың сабаққа қатысуын бақылауды факультет деканаттары жүргізеді;</w:t>
      </w:r>
    </w:p>
    <w:p w14:paraId="121DCA16" w14:textId="77777777" w:rsidR="00B97064" w:rsidRPr="00ED6817" w:rsidRDefault="00B97064" w:rsidP="00B97064">
      <w:pPr>
        <w:ind w:left="-142" w:firstLine="426"/>
        <w:jc w:val="both"/>
        <w:rPr>
          <w:bCs/>
          <w:sz w:val="24"/>
          <w:szCs w:val="24"/>
        </w:rPr>
      </w:pPr>
      <w:r w:rsidRPr="00ED6817">
        <w:rPr>
          <w:bCs/>
          <w:sz w:val="24"/>
          <w:szCs w:val="24"/>
        </w:rPr>
        <w:t>3) Академиялық адалдық қағидаттарын бұзғаны үшін;</w:t>
      </w:r>
    </w:p>
    <w:p w14:paraId="1BDE6A2A" w14:textId="77777777" w:rsidR="00B97064" w:rsidRPr="00ED6817" w:rsidRDefault="00B97064" w:rsidP="00B97064">
      <w:pPr>
        <w:ind w:left="-142" w:firstLine="426"/>
        <w:jc w:val="both"/>
        <w:rPr>
          <w:bCs/>
          <w:sz w:val="24"/>
          <w:szCs w:val="24"/>
        </w:rPr>
      </w:pPr>
      <w:r w:rsidRPr="00ED6817">
        <w:rPr>
          <w:bCs/>
          <w:sz w:val="24"/>
          <w:szCs w:val="24"/>
        </w:rPr>
        <w:t>4) ішкі тәртіп қағидаларын және ЖЖОКБҰ Жарғысын бұзғаны үшін;</w:t>
      </w:r>
    </w:p>
    <w:p w14:paraId="3E9B7B44" w14:textId="77777777" w:rsidR="00B97064" w:rsidRPr="00ED6817" w:rsidRDefault="00B97064" w:rsidP="00B97064">
      <w:pPr>
        <w:ind w:left="-142" w:firstLine="426"/>
        <w:jc w:val="both"/>
        <w:rPr>
          <w:bCs/>
          <w:sz w:val="24"/>
          <w:szCs w:val="24"/>
        </w:rPr>
      </w:pPr>
      <w:r w:rsidRPr="00ED6817">
        <w:rPr>
          <w:bCs/>
          <w:sz w:val="24"/>
          <w:szCs w:val="24"/>
        </w:rPr>
        <w:t>5) білім беру қызметтерін көрсету туралы шарттың талаптарын бұзғаны үшін, оның ішінде оқу құнын төлемегені үшін;</w:t>
      </w:r>
    </w:p>
    <w:p w14:paraId="6DD4A768" w14:textId="77777777" w:rsidR="00B97064" w:rsidRPr="00ED6817" w:rsidRDefault="00B97064" w:rsidP="00B97064">
      <w:pPr>
        <w:ind w:left="-142" w:firstLine="426"/>
        <w:jc w:val="both"/>
        <w:rPr>
          <w:bCs/>
          <w:sz w:val="24"/>
          <w:szCs w:val="24"/>
        </w:rPr>
      </w:pPr>
      <w:r w:rsidRPr="00ED6817">
        <w:rPr>
          <w:bCs/>
          <w:sz w:val="24"/>
          <w:szCs w:val="24"/>
        </w:rPr>
        <w:t>6) өз қалауы бойынша жүргізіледі.</w:t>
      </w:r>
    </w:p>
    <w:p w14:paraId="12273A78" w14:textId="1141829F" w:rsidR="00B97064" w:rsidRPr="00ED6817" w:rsidRDefault="00B97064" w:rsidP="008B55E3">
      <w:pPr>
        <w:ind w:left="-142" w:firstLine="426"/>
        <w:jc w:val="both"/>
        <w:rPr>
          <w:bCs/>
          <w:sz w:val="24"/>
          <w:szCs w:val="24"/>
        </w:rPr>
      </w:pPr>
      <w:r w:rsidRPr="00ED6817">
        <w:rPr>
          <w:bCs/>
          <w:sz w:val="24"/>
          <w:szCs w:val="24"/>
        </w:rPr>
        <w:t xml:space="preserve"> Науқастанғаннан кейін 3 оқу күні ішінде деканатқа ұсынылған медициналық мекеменің анықтамасымен расталған медициналық көрсетілімдер, шетелдік іссапарға шығу, университет әкімшілігінің келісімімен республикалық деңгейдегі спорттық және басқа да іс-шараларға қатысу, сондай-ақ құжатпен расталған форс-мажорлық жағдайлар сабақтардың өткізілмеуінің дәлелді себептері болуы мүмкін.</w:t>
      </w:r>
    </w:p>
    <w:p w14:paraId="05FAC079" w14:textId="3ED417A0" w:rsidR="00B97064" w:rsidRPr="00ED6817" w:rsidRDefault="00B97064" w:rsidP="008B55E3">
      <w:pPr>
        <w:ind w:left="-142" w:firstLine="426"/>
        <w:jc w:val="both"/>
        <w:rPr>
          <w:bCs/>
          <w:sz w:val="24"/>
          <w:szCs w:val="24"/>
        </w:rPr>
      </w:pPr>
      <w:r w:rsidRPr="00ED6817">
        <w:rPr>
          <w:bCs/>
          <w:sz w:val="24"/>
          <w:szCs w:val="24"/>
        </w:rPr>
        <w:t xml:space="preserve"> Басқа ЖОО-ға ауысқан кезде білім алушы Басқарма Төрағасы-университет ректоры қол қойған өтініш негізінде оқудан шығарылады.</w:t>
      </w:r>
    </w:p>
    <w:p w14:paraId="7FB6A23E" w14:textId="4BA388D9" w:rsidR="00B97064" w:rsidRPr="00ED6817" w:rsidRDefault="00B97064" w:rsidP="008B55E3">
      <w:pPr>
        <w:ind w:left="-142" w:firstLine="426"/>
        <w:jc w:val="both"/>
        <w:rPr>
          <w:bCs/>
          <w:sz w:val="24"/>
          <w:szCs w:val="24"/>
        </w:rPr>
      </w:pPr>
      <w:r w:rsidRPr="00ED6817">
        <w:rPr>
          <w:bCs/>
          <w:sz w:val="24"/>
          <w:szCs w:val="24"/>
        </w:rPr>
        <w:t>Студенттерді оқудан шығару факультет декандарының баянаты немесе білім алушылардың өтініштері негізінде жүргізіледі.</w:t>
      </w:r>
    </w:p>
    <w:p w14:paraId="1C7B1EE2" w14:textId="69E852EA" w:rsidR="00B97064" w:rsidRPr="00ED6817" w:rsidRDefault="00B97064" w:rsidP="008B55E3">
      <w:pPr>
        <w:ind w:left="-142" w:firstLine="426"/>
        <w:jc w:val="both"/>
        <w:rPr>
          <w:bCs/>
          <w:sz w:val="24"/>
          <w:szCs w:val="24"/>
        </w:rPr>
      </w:pPr>
      <w:r w:rsidRPr="00ED6817">
        <w:rPr>
          <w:bCs/>
          <w:sz w:val="24"/>
          <w:szCs w:val="24"/>
        </w:rPr>
        <w:t xml:space="preserve"> Университеттен шығарылған білім алушылар, білім беру гранттарының иегерлері білім беру грантынан айырылады.</w:t>
      </w:r>
    </w:p>
    <w:p w14:paraId="3A5C8F68" w14:textId="77777777" w:rsidR="00B97064" w:rsidRPr="00ED6817" w:rsidRDefault="00B97064" w:rsidP="00B97064">
      <w:pPr>
        <w:ind w:firstLine="426"/>
        <w:jc w:val="both"/>
        <w:rPr>
          <w:bCs/>
          <w:sz w:val="24"/>
          <w:szCs w:val="24"/>
        </w:rPr>
      </w:pPr>
    </w:p>
    <w:p w14:paraId="0BF65151" w14:textId="77777777" w:rsidR="00B97064" w:rsidRPr="005329DC" w:rsidRDefault="00B97064" w:rsidP="00CB6961">
      <w:pPr>
        <w:widowControl/>
        <w:numPr>
          <w:ilvl w:val="0"/>
          <w:numId w:val="5"/>
        </w:numPr>
        <w:autoSpaceDE/>
        <w:autoSpaceDN/>
        <w:jc w:val="both"/>
        <w:rPr>
          <w:b/>
          <w:bCs/>
          <w:sz w:val="24"/>
          <w:szCs w:val="24"/>
        </w:rPr>
      </w:pPr>
      <w:r>
        <w:rPr>
          <w:b/>
          <w:bCs/>
          <w:sz w:val="24"/>
          <w:szCs w:val="24"/>
          <w:lang w:val="kk-KZ"/>
        </w:rPr>
        <w:t>А</w:t>
      </w:r>
      <w:r w:rsidRPr="00ED6817">
        <w:rPr>
          <w:b/>
          <w:bCs/>
          <w:sz w:val="24"/>
          <w:szCs w:val="24"/>
        </w:rPr>
        <w:t>кадеми</w:t>
      </w:r>
      <w:r>
        <w:rPr>
          <w:b/>
          <w:bCs/>
          <w:sz w:val="24"/>
          <w:szCs w:val="24"/>
          <w:lang w:val="kk-KZ"/>
        </w:rPr>
        <w:t>ялық демалыс беру тәртібі</w:t>
      </w:r>
    </w:p>
    <w:p w14:paraId="039A3D50" w14:textId="77777777" w:rsidR="00B97064" w:rsidRDefault="00B97064" w:rsidP="00B97064">
      <w:pPr>
        <w:jc w:val="both"/>
        <w:outlineLvl w:val="2"/>
        <w:rPr>
          <w:bCs/>
          <w:sz w:val="24"/>
          <w:szCs w:val="24"/>
        </w:rPr>
      </w:pPr>
    </w:p>
    <w:p w14:paraId="4F2ED1F8" w14:textId="5E1D6018" w:rsidR="00B97064" w:rsidRPr="004A00BA" w:rsidRDefault="00B97064" w:rsidP="008B55E3">
      <w:pPr>
        <w:ind w:firstLine="360"/>
        <w:jc w:val="both"/>
        <w:outlineLvl w:val="2"/>
        <w:rPr>
          <w:bCs/>
          <w:sz w:val="24"/>
          <w:szCs w:val="24"/>
          <w:lang w:val="kk-KZ"/>
        </w:rPr>
      </w:pPr>
      <w:r>
        <w:rPr>
          <w:bCs/>
          <w:sz w:val="24"/>
          <w:szCs w:val="24"/>
          <w:lang w:val="kk-KZ"/>
        </w:rPr>
        <w:t xml:space="preserve">Академиялық демалыс </w:t>
      </w:r>
      <w:r w:rsidRPr="0001700F">
        <w:rPr>
          <w:bCs/>
          <w:sz w:val="24"/>
          <w:szCs w:val="24"/>
          <w:lang w:val="kk-KZ"/>
        </w:rPr>
        <w:t>–</w:t>
      </w:r>
      <w:r>
        <w:rPr>
          <w:bCs/>
          <w:sz w:val="24"/>
          <w:szCs w:val="24"/>
          <w:lang w:val="kk-KZ"/>
        </w:rPr>
        <w:t xml:space="preserve"> </w:t>
      </w:r>
      <w:r w:rsidRPr="004A00BA">
        <w:rPr>
          <w:bCs/>
          <w:sz w:val="24"/>
          <w:szCs w:val="24"/>
          <w:lang w:val="kk-KZ"/>
        </w:rPr>
        <w:t>бұл білім беру ұйымдарында білім алушылар (студенттер, магистранттар, докторанттар) өз оқуларын уақытша тоқтататын кезең.</w:t>
      </w:r>
    </w:p>
    <w:p w14:paraId="523A01DE" w14:textId="318BD5FD" w:rsidR="00B97064" w:rsidRPr="004A00BA" w:rsidRDefault="00B97064" w:rsidP="008B55E3">
      <w:pPr>
        <w:ind w:firstLine="360"/>
        <w:jc w:val="both"/>
        <w:outlineLvl w:val="2"/>
        <w:rPr>
          <w:bCs/>
          <w:sz w:val="24"/>
          <w:szCs w:val="24"/>
          <w:lang w:val="kk-KZ"/>
        </w:rPr>
      </w:pPr>
      <w:r w:rsidRPr="004A00BA">
        <w:rPr>
          <w:bCs/>
          <w:sz w:val="24"/>
          <w:szCs w:val="24"/>
          <w:lang w:val="kk-KZ"/>
        </w:rPr>
        <w:t xml:space="preserve"> Академиялық демалыс мыналардың негізінде беріледі:</w:t>
      </w:r>
    </w:p>
    <w:p w14:paraId="16667545" w14:textId="77777777" w:rsidR="00B97064" w:rsidRPr="004A00BA" w:rsidRDefault="00B97064" w:rsidP="00B97064">
      <w:pPr>
        <w:ind w:firstLine="400"/>
        <w:jc w:val="both"/>
        <w:outlineLvl w:val="2"/>
        <w:rPr>
          <w:bCs/>
          <w:sz w:val="24"/>
          <w:szCs w:val="24"/>
          <w:lang w:val="kk-KZ"/>
        </w:rPr>
      </w:pPr>
      <w:r w:rsidRPr="004A00BA">
        <w:rPr>
          <w:bCs/>
          <w:sz w:val="24"/>
          <w:szCs w:val="24"/>
          <w:lang w:val="kk-KZ"/>
        </w:rPr>
        <w:t>1) амбулаториялық-емхана</w:t>
      </w:r>
      <w:r>
        <w:rPr>
          <w:bCs/>
          <w:sz w:val="24"/>
          <w:szCs w:val="24"/>
          <w:lang w:val="kk-KZ"/>
        </w:rPr>
        <w:t>лық ұйым жанындағы дәрігерлік-</w:t>
      </w:r>
      <w:r w:rsidRPr="004A00BA">
        <w:rPr>
          <w:bCs/>
          <w:sz w:val="24"/>
          <w:szCs w:val="24"/>
          <w:lang w:val="kk-KZ"/>
        </w:rPr>
        <w:t>консуль</w:t>
      </w:r>
      <w:r>
        <w:rPr>
          <w:bCs/>
          <w:sz w:val="24"/>
          <w:szCs w:val="24"/>
          <w:lang w:val="kk-KZ"/>
        </w:rPr>
        <w:t xml:space="preserve">тациялық комиссияның (бұдан әрі </w:t>
      </w:r>
      <w:r w:rsidRPr="0001700F">
        <w:rPr>
          <w:bCs/>
          <w:sz w:val="24"/>
          <w:szCs w:val="24"/>
          <w:lang w:val="kk-KZ"/>
        </w:rPr>
        <w:t>–</w:t>
      </w:r>
      <w:r>
        <w:rPr>
          <w:bCs/>
          <w:sz w:val="24"/>
          <w:szCs w:val="24"/>
          <w:lang w:val="kk-KZ"/>
        </w:rPr>
        <w:t xml:space="preserve"> </w:t>
      </w:r>
      <w:r w:rsidRPr="004A00BA">
        <w:rPr>
          <w:bCs/>
          <w:sz w:val="24"/>
          <w:szCs w:val="24"/>
          <w:lang w:val="kk-KZ"/>
        </w:rPr>
        <w:t>ДКК) қорытындысы бойынша ұзақтығы 6 айдан 12 айға дейін;</w:t>
      </w:r>
    </w:p>
    <w:p w14:paraId="73ADA6D0" w14:textId="77777777" w:rsidR="00B97064" w:rsidRPr="004A00BA" w:rsidRDefault="00B97064" w:rsidP="00B97064">
      <w:pPr>
        <w:ind w:firstLine="400"/>
        <w:jc w:val="both"/>
        <w:outlineLvl w:val="2"/>
        <w:rPr>
          <w:bCs/>
          <w:sz w:val="24"/>
          <w:szCs w:val="24"/>
          <w:lang w:val="kk-KZ"/>
        </w:rPr>
      </w:pPr>
      <w:r w:rsidRPr="004A00BA">
        <w:rPr>
          <w:bCs/>
          <w:sz w:val="24"/>
          <w:szCs w:val="24"/>
          <w:lang w:val="kk-KZ"/>
        </w:rPr>
        <w:t>2) әскери қызметке шақыру туралы шақыру қағазы;</w:t>
      </w:r>
    </w:p>
    <w:p w14:paraId="67E57617" w14:textId="77777777" w:rsidR="00B97064" w:rsidRPr="004A00BA" w:rsidRDefault="00B97064" w:rsidP="00B97064">
      <w:pPr>
        <w:ind w:firstLine="400"/>
        <w:jc w:val="both"/>
        <w:outlineLvl w:val="2"/>
        <w:rPr>
          <w:bCs/>
          <w:sz w:val="24"/>
          <w:szCs w:val="24"/>
          <w:lang w:val="kk-KZ"/>
        </w:rPr>
      </w:pPr>
      <w:r w:rsidRPr="004A00BA">
        <w:rPr>
          <w:bCs/>
          <w:sz w:val="24"/>
          <w:szCs w:val="24"/>
          <w:lang w:val="kk-KZ"/>
        </w:rPr>
        <w:t>3)</w:t>
      </w:r>
      <w:r>
        <w:rPr>
          <w:bCs/>
          <w:sz w:val="24"/>
          <w:szCs w:val="24"/>
          <w:lang w:val="kk-KZ"/>
        </w:rPr>
        <w:t xml:space="preserve"> бала туу</w:t>
      </w:r>
      <w:r w:rsidRPr="004A00BA">
        <w:rPr>
          <w:bCs/>
          <w:sz w:val="24"/>
          <w:szCs w:val="24"/>
          <w:lang w:val="kk-KZ"/>
        </w:rPr>
        <w:t xml:space="preserve">, </w:t>
      </w:r>
      <w:r>
        <w:rPr>
          <w:bCs/>
          <w:sz w:val="24"/>
          <w:szCs w:val="24"/>
          <w:lang w:val="kk-KZ"/>
        </w:rPr>
        <w:t xml:space="preserve">үш жасқа дейінгі </w:t>
      </w:r>
      <w:r w:rsidRPr="004A00BA">
        <w:rPr>
          <w:bCs/>
          <w:sz w:val="24"/>
          <w:szCs w:val="24"/>
          <w:lang w:val="kk-KZ"/>
        </w:rPr>
        <w:t>бала асырап ал</w:t>
      </w:r>
      <w:r>
        <w:rPr>
          <w:bCs/>
          <w:sz w:val="24"/>
          <w:szCs w:val="24"/>
          <w:lang w:val="kk-KZ"/>
        </w:rPr>
        <w:t>у кезінде</w:t>
      </w:r>
      <w:r w:rsidRPr="004A00BA">
        <w:rPr>
          <w:bCs/>
          <w:sz w:val="24"/>
          <w:szCs w:val="24"/>
          <w:lang w:val="kk-KZ"/>
        </w:rPr>
        <w:t>.</w:t>
      </w:r>
    </w:p>
    <w:p w14:paraId="68F04C5C" w14:textId="1FEE9149" w:rsidR="00B97064" w:rsidRPr="004A00BA" w:rsidRDefault="00B97064" w:rsidP="00882A8E">
      <w:pPr>
        <w:ind w:firstLine="400"/>
        <w:jc w:val="both"/>
        <w:outlineLvl w:val="2"/>
        <w:rPr>
          <w:bCs/>
          <w:sz w:val="24"/>
          <w:szCs w:val="24"/>
          <w:lang w:val="kk-KZ"/>
        </w:rPr>
      </w:pPr>
      <w:r w:rsidRPr="004A00BA">
        <w:rPr>
          <w:bCs/>
          <w:sz w:val="24"/>
          <w:szCs w:val="24"/>
          <w:lang w:val="kk-KZ"/>
        </w:rPr>
        <w:t>Академиялық демалысты ресімдеу үшін білім алушы СҚКО-ға Басқарма Төрағасы-университет ректорының атына өтініш береді және тармаққа сәйкес құжаттарды ұсынады.</w:t>
      </w:r>
    </w:p>
    <w:p w14:paraId="65AE56DD" w14:textId="22AA56DE" w:rsidR="00B97064" w:rsidRPr="004A00BA" w:rsidRDefault="00B97064" w:rsidP="00882A8E">
      <w:pPr>
        <w:ind w:firstLine="400"/>
        <w:jc w:val="both"/>
        <w:outlineLvl w:val="2"/>
        <w:rPr>
          <w:bCs/>
          <w:sz w:val="24"/>
          <w:szCs w:val="24"/>
          <w:lang w:val="kk-KZ"/>
        </w:rPr>
      </w:pPr>
      <w:r w:rsidRPr="004A00BA">
        <w:rPr>
          <w:bCs/>
          <w:sz w:val="24"/>
          <w:szCs w:val="24"/>
          <w:lang w:val="kk-KZ"/>
        </w:rPr>
        <w:t>Үш жұмыс күні ішінде ұсынылған құжаттардың негізінде білім алушыға басталу және аяқталу мерзімдері көрсетілген академиялық демалыс беру туралы бұйрық шығарылады.</w:t>
      </w:r>
    </w:p>
    <w:p w14:paraId="6C473646" w14:textId="080B92DD" w:rsidR="00B97064" w:rsidRPr="004A00BA" w:rsidRDefault="00B97064" w:rsidP="00882A8E">
      <w:pPr>
        <w:ind w:firstLine="400"/>
        <w:jc w:val="both"/>
        <w:outlineLvl w:val="2"/>
        <w:rPr>
          <w:bCs/>
          <w:sz w:val="24"/>
          <w:szCs w:val="24"/>
          <w:lang w:val="kk-KZ"/>
        </w:rPr>
      </w:pPr>
      <w:r w:rsidRPr="004A00BA">
        <w:rPr>
          <w:bCs/>
          <w:sz w:val="24"/>
          <w:szCs w:val="24"/>
          <w:lang w:val="kk-KZ"/>
        </w:rPr>
        <w:lastRenderedPageBreak/>
        <w:t>Үш жұмыс күні ішінде республикалық бюджеттен қаржыландырылатын білім беру гранты бойынша білім алушыға академиялық демалыс беру туралы бұйрықтың көшірмесі Қазақстан Республикасы Білім және ғылым министрлігіне, ал жергілікті бюджеттен қаржыландырылатын білім беру саласындағы жергілікті атқарушы органдарға осы бағдарламаны қаржыландырудың тиісті сомасы мен мерзімдерін түзету үшін жіберіледі.</w:t>
      </w:r>
    </w:p>
    <w:p w14:paraId="02F9FB0B" w14:textId="621E4DFF" w:rsidR="00B97064" w:rsidRPr="004A00BA" w:rsidRDefault="00B97064" w:rsidP="00882A8E">
      <w:pPr>
        <w:ind w:firstLine="400"/>
        <w:jc w:val="both"/>
        <w:rPr>
          <w:bCs/>
          <w:sz w:val="24"/>
          <w:szCs w:val="24"/>
          <w:lang w:val="kk-KZ"/>
        </w:rPr>
      </w:pPr>
      <w:r w:rsidRPr="004A00BA">
        <w:rPr>
          <w:bCs/>
          <w:sz w:val="24"/>
          <w:szCs w:val="24"/>
          <w:lang w:val="kk-KZ"/>
        </w:rPr>
        <w:t>Академиялық демалыстан шыққаннан кейін білім алушы Басқарма Төрағасы-ректордың атына өтініш береді және білім алушы науқастануына байланысты академиялық демалыста болған кезде осы ББ бойынша оқуды жалғастыру мүмкіндігі туралы қорытындымен науқасты бақылаған амбулаториялық-емханалық ұйымнан денсаулық жағдайы туралы ДКК анықтамасын ұсынады.</w:t>
      </w:r>
    </w:p>
    <w:p w14:paraId="4B207FC8" w14:textId="51DDDCBA" w:rsidR="00B97064" w:rsidRPr="004A00BA" w:rsidRDefault="00B97064" w:rsidP="00882A8E">
      <w:pPr>
        <w:ind w:firstLine="400"/>
        <w:jc w:val="both"/>
        <w:rPr>
          <w:bCs/>
          <w:sz w:val="24"/>
          <w:szCs w:val="24"/>
          <w:lang w:val="kk-KZ"/>
        </w:rPr>
      </w:pPr>
      <w:r w:rsidRPr="004A00BA">
        <w:rPr>
          <w:bCs/>
          <w:sz w:val="24"/>
          <w:szCs w:val="24"/>
          <w:lang w:val="kk-KZ"/>
        </w:rPr>
        <w:t>Ұсынылған құжаттар негізінде СҚКО үш жұмыс күні ішінде арнайы курсын көрсете отырып, білім алушының академиялық демалыстан шығуы туралы бұйрық шығарады.</w:t>
      </w:r>
    </w:p>
    <w:p w14:paraId="38D2EAA2" w14:textId="532B690B" w:rsidR="00B97064" w:rsidRPr="004A00BA" w:rsidRDefault="00B97064" w:rsidP="00882A8E">
      <w:pPr>
        <w:ind w:firstLine="400"/>
        <w:jc w:val="both"/>
        <w:rPr>
          <w:bCs/>
          <w:sz w:val="24"/>
          <w:szCs w:val="24"/>
          <w:lang w:val="kk-KZ"/>
        </w:rPr>
      </w:pPr>
      <w:r w:rsidRPr="004A00BA">
        <w:rPr>
          <w:bCs/>
          <w:sz w:val="24"/>
          <w:szCs w:val="24"/>
          <w:lang w:val="kk-KZ"/>
        </w:rPr>
        <w:t xml:space="preserve"> Мемлекеттік білім беру гранты бойынша білім алушы академиялық демалыстан шыққан кезде осы бұйрықтың көшірмесін үш жұмыс күні ішінде осы бағдарламаны қаржыландырудың тиісті сомасы мен мерзімдерін түзету үшін Қазақстан Республикасы Білім және ғылым министрлігіне немесе ЖАО-ға жолдайды.</w:t>
      </w:r>
    </w:p>
    <w:p w14:paraId="6848DFFE" w14:textId="77777777" w:rsidR="00882A8E" w:rsidRDefault="00B97064" w:rsidP="00882A8E">
      <w:pPr>
        <w:ind w:firstLine="400"/>
        <w:jc w:val="both"/>
        <w:rPr>
          <w:bCs/>
          <w:sz w:val="24"/>
          <w:szCs w:val="24"/>
          <w:lang w:val="kk-KZ"/>
        </w:rPr>
      </w:pPr>
      <w:r w:rsidRPr="004A00BA">
        <w:rPr>
          <w:bCs/>
          <w:sz w:val="24"/>
          <w:szCs w:val="24"/>
          <w:lang w:val="kk-KZ"/>
        </w:rPr>
        <w:t>Қабылдаушы кафедра деканаттармен бірге ұсынылған құжаттар негізінде оқу жұмыс жоспарындағы пәндердің айырмашылығын, оқу курсын анықтайды және білім алушының жеке оқу жоспарын бекітеді.</w:t>
      </w:r>
    </w:p>
    <w:p w14:paraId="65078EBD" w14:textId="41CCC907" w:rsidR="00B97064" w:rsidRPr="004A00BA" w:rsidRDefault="00B97064" w:rsidP="00882A8E">
      <w:pPr>
        <w:ind w:firstLine="400"/>
        <w:jc w:val="both"/>
        <w:rPr>
          <w:bCs/>
          <w:sz w:val="24"/>
          <w:szCs w:val="24"/>
          <w:lang w:val="kk-KZ"/>
        </w:rPr>
      </w:pPr>
      <w:r w:rsidRPr="004A00BA">
        <w:rPr>
          <w:bCs/>
          <w:sz w:val="24"/>
          <w:szCs w:val="24"/>
          <w:lang w:val="kk-KZ"/>
        </w:rPr>
        <w:t xml:space="preserve"> Егер білім алушының академиялық демалыстан шығу немесе академиялық демалысқа кету күні академиялық кезеңнің басталуына немесе аяқталуына сәйкес келмесе, онда білім алушы жеке кесте бойынша оқу тапсырмаларын орындайды және рұқсат алу рейтингі үшін қажетті балдарды жинайды.</w:t>
      </w:r>
    </w:p>
    <w:p w14:paraId="6DFBCE1C" w14:textId="288957E5" w:rsidR="00B97064" w:rsidRPr="004A00BA" w:rsidRDefault="00B97064" w:rsidP="00882A8E">
      <w:pPr>
        <w:ind w:firstLine="360"/>
        <w:jc w:val="both"/>
        <w:rPr>
          <w:bCs/>
          <w:sz w:val="24"/>
          <w:szCs w:val="24"/>
          <w:lang w:val="kk-KZ"/>
        </w:rPr>
      </w:pPr>
      <w:r w:rsidRPr="004A00BA">
        <w:rPr>
          <w:bCs/>
          <w:sz w:val="24"/>
          <w:szCs w:val="24"/>
          <w:lang w:val="kk-KZ"/>
        </w:rPr>
        <w:t>Айырмашылықты жою үшін білім алушы ағымдағы оқу сабақтарымен қатар академиялық кезең ішінде оқу сабақтарының барлық түрлеріне қатысады, белгілі бір модульдің (модульдік оқыту кезінде) оқу тапсырмаларын орындайды, осы пәндер (модульдер) бойынша оқу жұмыс жоспарында көзделген ағымдағы және аралық бақылаудың барлық түрлерін тапсырады, рұқсат алады және қорытынды бақылауды осы оқу жылында тапсырады. ақылы негізде академиялық күнтізбеге сәйкес білім алушыларды аралық аттестаттау кезеңі.</w:t>
      </w:r>
    </w:p>
    <w:p w14:paraId="701F0620" w14:textId="77777777" w:rsidR="00B97064" w:rsidRPr="004A00BA" w:rsidRDefault="00B97064" w:rsidP="00B97064">
      <w:pPr>
        <w:ind w:firstLine="426"/>
        <w:jc w:val="both"/>
        <w:rPr>
          <w:bCs/>
          <w:sz w:val="24"/>
          <w:szCs w:val="24"/>
          <w:lang w:val="kk-KZ"/>
        </w:rPr>
      </w:pPr>
    </w:p>
    <w:p w14:paraId="713AE080" w14:textId="77777777" w:rsidR="00B97064" w:rsidRPr="005E4BFD" w:rsidRDefault="00B97064" w:rsidP="00CB6961">
      <w:pPr>
        <w:pStyle w:val="Default"/>
        <w:numPr>
          <w:ilvl w:val="0"/>
          <w:numId w:val="5"/>
        </w:numPr>
        <w:rPr>
          <w:b/>
          <w:bCs/>
          <w:lang w:val="kk-KZ"/>
        </w:rPr>
      </w:pPr>
      <w:r w:rsidRPr="005E4BFD">
        <w:rPr>
          <w:b/>
          <w:bCs/>
          <w:lang w:val="kk-KZ"/>
        </w:rPr>
        <w:t>Формальды білім беру арқылы алынған оқыту нәтижелерін тану тәртібі мен рәсімдері</w:t>
      </w:r>
    </w:p>
    <w:p w14:paraId="7AC37779" w14:textId="77777777" w:rsidR="00B97064" w:rsidRPr="005E4BFD" w:rsidRDefault="00B97064" w:rsidP="00B97064">
      <w:pPr>
        <w:pStyle w:val="Default"/>
        <w:ind w:left="720"/>
        <w:rPr>
          <w:b/>
          <w:bCs/>
          <w:lang w:val="kk-KZ"/>
        </w:rPr>
      </w:pPr>
    </w:p>
    <w:p w14:paraId="37CB493B" w14:textId="215DA49A" w:rsidR="00B97064" w:rsidRPr="0001700F" w:rsidRDefault="00B97064" w:rsidP="00882A8E">
      <w:pPr>
        <w:pStyle w:val="Default"/>
        <w:ind w:firstLine="360"/>
        <w:rPr>
          <w:lang w:val="kk-KZ"/>
        </w:rPr>
      </w:pPr>
      <w:r w:rsidRPr="0001700F">
        <w:rPr>
          <w:lang w:val="kk-KZ"/>
        </w:rPr>
        <w:t>Оқу қызметін жүзеге асыру аясында университетте модульдік білім беру бағдарламалары әзірленді.</w:t>
      </w:r>
    </w:p>
    <w:p w14:paraId="0CC5220C" w14:textId="350F49FA" w:rsidR="00B97064" w:rsidRPr="00084943" w:rsidRDefault="00B97064" w:rsidP="00882A8E">
      <w:pPr>
        <w:pStyle w:val="Default"/>
        <w:ind w:firstLine="360"/>
        <w:rPr>
          <w:lang w:val="kk-KZ"/>
        </w:rPr>
      </w:pPr>
      <w:r w:rsidRPr="0001700F">
        <w:rPr>
          <w:lang w:val="kk-KZ"/>
        </w:rPr>
        <w:t xml:space="preserve"> Білім беру бағдарламасының бірқатар пәндері "Назарбаев Зияткерлік мектептері" ДБҰ түлектерінің, сондай-ақ ерекше мәртебесі бар мектептердің формальды білім беру шеңберіндегі алдыңғы формальды білім беру (техникалық, кәсіптік, орта білімнен кейінгі және жоғары) сертификаттарының негізінде танылуы мүмкін. </w:t>
      </w:r>
      <w:r w:rsidRPr="00084943">
        <w:rPr>
          <w:lang w:val="kk-KZ"/>
        </w:rPr>
        <w:t>Ресми білім беру нәтижелері оқу пәндерін қайта тапсыру рәсімін өткізумен расталады.</w:t>
      </w:r>
    </w:p>
    <w:p w14:paraId="01B7D006" w14:textId="0C134755" w:rsidR="00B97064" w:rsidRPr="00084943" w:rsidRDefault="00B97064" w:rsidP="00882A8E">
      <w:pPr>
        <w:pStyle w:val="Default"/>
        <w:ind w:firstLine="360"/>
        <w:rPr>
          <w:lang w:val="kk-KZ"/>
        </w:rPr>
      </w:pPr>
      <w:r w:rsidRPr="00084943">
        <w:rPr>
          <w:lang w:val="kk-KZ"/>
        </w:rPr>
        <w:t>Қайта сынақ-бұл оқу пәндерін, кәсіби практика түрлерін тану,</w:t>
      </w:r>
    </w:p>
    <w:p w14:paraId="03B4295C" w14:textId="77777777" w:rsidR="00B97064" w:rsidRPr="00BB4EBC" w:rsidRDefault="00B97064" w:rsidP="00B97064">
      <w:pPr>
        <w:pStyle w:val="Default"/>
        <w:rPr>
          <w:lang w:val="kk-KZ"/>
        </w:rPr>
      </w:pPr>
      <w:r w:rsidRPr="00BB4EBC">
        <w:rPr>
          <w:lang w:val="kk-KZ"/>
        </w:rPr>
        <w:t>білім алушылар алдыңғы техникалық және кәсіптік, орта білімнен кейінгі білім, жоғары кәсіптік білім, "Назарбаев Зияткерлік мектептері" ДБҰ-ның қосымша бағдарламаларын алған кезде өткен білім беру модульдерін, сондай-ақ олар бойынша алынған қорытынды бақылау нәтижелерін және оларды транскриптке көшіруді қамтиды.</w:t>
      </w:r>
    </w:p>
    <w:p w14:paraId="31A36439" w14:textId="1B92D2A9" w:rsidR="00B97064" w:rsidRPr="00BB4EBC" w:rsidRDefault="00B97064" w:rsidP="00882A8E">
      <w:pPr>
        <w:pStyle w:val="Default"/>
        <w:ind w:firstLine="720"/>
        <w:rPr>
          <w:lang w:val="kk-KZ"/>
        </w:rPr>
      </w:pPr>
      <w:r w:rsidRPr="00BB4EBC">
        <w:rPr>
          <w:lang w:val="kk-KZ"/>
        </w:rPr>
        <w:t xml:space="preserve"> Пәндерді қайта тапсыруға арналған негізгі құжаттар Техникалық және кәсіптік, орта білімнен кейінгі және жоғары білім беру ұйымдары және формальды білім беретін </w:t>
      </w:r>
      <w:r w:rsidRPr="00BB4EBC">
        <w:rPr>
          <w:lang w:val="kk-KZ"/>
        </w:rPr>
        <w:lastRenderedPageBreak/>
        <w:t>танылған ұйымдардың тізбесіне енгізілген ұйымдар берген мемлекеттік үлгідегі құжаттар болып табылады, оның ішінде:</w:t>
      </w:r>
    </w:p>
    <w:p w14:paraId="6448B936" w14:textId="77777777" w:rsidR="00B97064" w:rsidRPr="00BB4EBC" w:rsidRDefault="00B97064" w:rsidP="00B97064">
      <w:pPr>
        <w:pStyle w:val="Default"/>
        <w:rPr>
          <w:lang w:val="kk-KZ"/>
        </w:rPr>
      </w:pPr>
      <w:r w:rsidRPr="00BB4EBC">
        <w:rPr>
          <w:lang w:val="kk-KZ"/>
        </w:rPr>
        <w:t>- оқуды аяқтамаған адамдарға берілетін анықтама;</w:t>
      </w:r>
    </w:p>
    <w:p w14:paraId="54F62764" w14:textId="77777777" w:rsidR="00B97064" w:rsidRPr="00BB4EBC" w:rsidRDefault="00B97064" w:rsidP="00B97064">
      <w:pPr>
        <w:pStyle w:val="Default"/>
        <w:rPr>
          <w:lang w:val="kk-KZ"/>
        </w:rPr>
      </w:pPr>
      <w:r w:rsidRPr="00BB4EBC">
        <w:rPr>
          <w:lang w:val="kk-KZ"/>
        </w:rPr>
        <w:t>- мемлекеттік үлгідегі диплом және оған қосымша;</w:t>
      </w:r>
    </w:p>
    <w:p w14:paraId="02521687" w14:textId="77777777" w:rsidR="00B97064" w:rsidRPr="00B134A2" w:rsidRDefault="00B97064" w:rsidP="00B97064">
      <w:pPr>
        <w:pStyle w:val="Default"/>
      </w:pPr>
      <w:r w:rsidRPr="00B134A2">
        <w:t>- транскрипт (университетке қайта қабылдану және ауысу кезінде).</w:t>
      </w:r>
    </w:p>
    <w:p w14:paraId="2236DB70" w14:textId="585EFFB7" w:rsidR="00B97064" w:rsidRPr="00B134A2" w:rsidRDefault="00B97064" w:rsidP="0077292F">
      <w:pPr>
        <w:pStyle w:val="Default"/>
        <w:ind w:firstLine="720"/>
      </w:pPr>
      <w:r w:rsidRPr="00B134A2">
        <w:t>Қорытынды бақылау емтихан болып табылатын пәндер ғана қайта тапсыруға жатады. Қайта есепке алу Оқу пәнінің атауы бірдей болған кезде, қажет болған жағдайда оның мазмұнын талдау, сондай-ақ сағаттар мен кредиттердің жалпы көлемінің сәйкестігі кезінде жүргізіледі. Кредиттерді/пәндерді қайта есептеу оқыту басталғанға дейін жүргізіледі.</w:t>
      </w:r>
    </w:p>
    <w:p w14:paraId="2D8D197A" w14:textId="18487B5F" w:rsidR="00B97064" w:rsidRPr="00B134A2" w:rsidRDefault="00B97064" w:rsidP="0077292F">
      <w:pPr>
        <w:pStyle w:val="Default"/>
        <w:ind w:firstLine="720"/>
      </w:pPr>
      <w:r w:rsidRPr="00B134A2">
        <w:t xml:space="preserve"> Егер қайта сынақ пәні бойынша мемлекеттік емтихан тапсырылса, онда растау құжатында көрсетілген пән бойынша қорытынды баға есептеледі. "Қазақстанның қазіргі заманғы тарихы" пәні бойынша мемлекеттік емтиханды қайта тапсыру кезінде аудиториялық сағаттар мен кредиттердің сәйкес келуі, сондай-ақ жалпы білім беру циклінің пәндері бойынша бұрынғы дипломға сәйкес мемлекеттік емтиханды тапсыру ("Қазақстан тарихы" пәні бойынша міндетті мемлекеттік емтиханды енгізу уақытына дейін берілген дипломдар үшін) негіз болады, пән бойынша қорытынды баға қайта тапсыру үшін негіз болып табылады "Қазақстан тарихы" (дипломдар үшін, ("Қазақстан тарихы" пәні бойынша міндетті мемлекеттік емтихан енгізілген уақытқа дейін берілген) аудиториялық сағаттардың не кредиттердің саны сәйкес келген кезде белгіленеді.</w:t>
      </w:r>
    </w:p>
    <w:p w14:paraId="19173A3C" w14:textId="2FE6EA5E" w:rsidR="00B97064" w:rsidRPr="00B134A2" w:rsidRDefault="00B97064" w:rsidP="0077292F">
      <w:pPr>
        <w:pStyle w:val="Default"/>
        <w:ind w:firstLine="720"/>
      </w:pPr>
      <w:r w:rsidRPr="00B134A2">
        <w:t>Жалпы білім беру блогы бойынша пәндер оқу жүктемесінің көлемі сәйкес келген және олардың білім беру бағдарламаларының бағытына сәйкес келген жағдайда қайта есептелуі мүмкін.</w:t>
      </w:r>
    </w:p>
    <w:p w14:paraId="2B21CC44" w14:textId="12948826" w:rsidR="00B97064" w:rsidRPr="00B134A2" w:rsidRDefault="00B97064" w:rsidP="0077292F">
      <w:pPr>
        <w:pStyle w:val="Default"/>
        <w:ind w:firstLine="720"/>
      </w:pPr>
      <w:r w:rsidRPr="00B134A2">
        <w:t>Университетте оқуға енгізілген пәндер бірдей немесе үлкен көлемдегі кредиттермен (сағаттармен) алдыңғы білім беру блогының мазмұнына сәйкес келетін пәндермен қайта есептелуі мүмкін.</w:t>
      </w:r>
    </w:p>
    <w:p w14:paraId="4AA61695" w14:textId="2D8288BC" w:rsidR="00B97064" w:rsidRPr="00B134A2" w:rsidRDefault="00B97064" w:rsidP="0077292F">
      <w:pPr>
        <w:pStyle w:val="Default"/>
        <w:ind w:firstLine="720"/>
      </w:pPr>
      <w:r w:rsidRPr="00B134A2">
        <w:t xml:space="preserve"> Білім алушы пәндерді қайта тапсырудан бас тартуға құқылы. Бұл жағдайда ол бакалавриат пен магистратураның білім беру бағдарламасында қарастырылған барлық пәндер бойынша ағымдағы, аралық және қорытынды бақылаудың барлық түрлерін орындауы керек. Транскриптке білім алушы алған қорытынды баға қойылады.</w:t>
      </w:r>
    </w:p>
    <w:p w14:paraId="60BD2FB6" w14:textId="43AF903A" w:rsidR="00B97064" w:rsidRPr="00B134A2" w:rsidRDefault="00B97064" w:rsidP="0077292F">
      <w:pPr>
        <w:pStyle w:val="Default"/>
        <w:ind w:firstLine="720"/>
      </w:pPr>
      <w:r w:rsidRPr="00B134A2">
        <w:t>Бакалавриат және магистратура білім беру бағдарламалары пәндерінен қайта сынақ алған білім алушылар тиісті пәнді қайта оқудан босатылады.</w:t>
      </w:r>
    </w:p>
    <w:p w14:paraId="54DC544C" w14:textId="1DF52689" w:rsidR="00B97064" w:rsidRPr="00AD0164" w:rsidRDefault="00B97064" w:rsidP="0077292F">
      <w:pPr>
        <w:pStyle w:val="Default"/>
        <w:ind w:firstLine="720"/>
        <w:jc w:val="both"/>
        <w:rPr>
          <w:sz w:val="23"/>
          <w:szCs w:val="23"/>
          <w:lang w:val="kk-KZ"/>
        </w:rPr>
      </w:pPr>
      <w:r w:rsidRPr="00AD0164">
        <w:rPr>
          <w:sz w:val="23"/>
          <w:szCs w:val="23"/>
          <w:lang w:val="kk-KZ"/>
        </w:rPr>
        <w:t>Формальды білім беру пәндерін қайта есептеу үшін факультет деканының өкімімен комиссия құрылады, оның құрамына: 1) Төраға - тиісті факультеттің деканы; 2) ПБ шығарушы кафедрасының меңгерушісі; 3) тиісті ПБ техникалық хатшысы – эдвайзер кіреді.</w:t>
      </w:r>
    </w:p>
    <w:p w14:paraId="239AD921" w14:textId="30E93355" w:rsidR="00B97064" w:rsidRPr="00AD0164" w:rsidRDefault="00B97064" w:rsidP="0077292F">
      <w:pPr>
        <w:pStyle w:val="Default"/>
        <w:ind w:firstLine="720"/>
        <w:jc w:val="both"/>
        <w:rPr>
          <w:sz w:val="23"/>
          <w:szCs w:val="23"/>
          <w:lang w:val="kk-KZ"/>
        </w:rPr>
      </w:pPr>
      <w:r w:rsidRPr="00AD0164">
        <w:rPr>
          <w:sz w:val="23"/>
          <w:szCs w:val="23"/>
          <w:lang w:val="kk-KZ"/>
        </w:rPr>
        <w:t xml:space="preserve"> Комиссия білім алушының алдыңғы формальды білімі туралы құжаттарының болуы негізінде:</w:t>
      </w:r>
    </w:p>
    <w:p w14:paraId="06888196" w14:textId="77777777" w:rsidR="00B97064" w:rsidRPr="00AD0164" w:rsidRDefault="00B97064" w:rsidP="00B97064">
      <w:pPr>
        <w:pStyle w:val="Default"/>
        <w:jc w:val="both"/>
        <w:rPr>
          <w:sz w:val="23"/>
          <w:szCs w:val="23"/>
          <w:lang w:val="kk-KZ"/>
        </w:rPr>
      </w:pPr>
      <w:r w:rsidRPr="00AD0164">
        <w:rPr>
          <w:sz w:val="23"/>
          <w:szCs w:val="23"/>
          <w:lang w:val="kk-KZ"/>
        </w:rPr>
        <w:t>- оқытудың тиісті бағыттары үшін бакалавриаттың және/немесе магистратураның білім беру бағдарламаларында қамтылған пәндер тізбесімен оқытудың алдыңғы кезеңінде білім алушылар оқыған оқу пәндерінің тізбесін (олардың сағаттарының көлемін, бақылау нысанын) салыстырады ; ;</w:t>
      </w:r>
    </w:p>
    <w:p w14:paraId="3DE00C9E" w14:textId="77777777" w:rsidR="00B97064" w:rsidRPr="00AD0164" w:rsidRDefault="00B97064" w:rsidP="00B97064">
      <w:pPr>
        <w:pStyle w:val="Default"/>
        <w:jc w:val="both"/>
        <w:rPr>
          <w:sz w:val="23"/>
          <w:szCs w:val="23"/>
          <w:lang w:val="kk-KZ"/>
        </w:rPr>
      </w:pPr>
      <w:r w:rsidRPr="00AD0164">
        <w:rPr>
          <w:sz w:val="23"/>
          <w:szCs w:val="23"/>
          <w:lang w:val="kk-KZ"/>
        </w:rPr>
        <w:t>-қайта есептеу туралы шешім қабылдануы мүмкін пәндер тізбесін айқындайды және алдыңғы формальды білім туралы құжаттың көшірмесіне тиісті белгі қояды. Қайта есептеуге жататын академиялық кредиттердің жалпы көлемі жобада көрсетіледі.</w:t>
      </w:r>
    </w:p>
    <w:p w14:paraId="5750DAEB" w14:textId="77777777" w:rsidR="00B97064" w:rsidRPr="00AD0164" w:rsidRDefault="00B97064" w:rsidP="00B97064">
      <w:pPr>
        <w:pStyle w:val="Default"/>
        <w:jc w:val="both"/>
        <w:rPr>
          <w:sz w:val="23"/>
          <w:szCs w:val="23"/>
          <w:lang w:val="kk-KZ"/>
        </w:rPr>
      </w:pPr>
      <w:r w:rsidRPr="00AD0164">
        <w:rPr>
          <w:sz w:val="23"/>
          <w:szCs w:val="23"/>
          <w:lang w:val="kk-KZ"/>
        </w:rPr>
        <w:t>- бакалавриаттың және / немесе магистратураның білім беру бағдарламасының әрбір білім алушысы үшін кредиттерді қайта есептеу хаттамасын жасайды, оған кейіннен тиісті шешімдер енгізіледі;</w:t>
      </w:r>
    </w:p>
    <w:p w14:paraId="53EB5B30" w14:textId="77777777" w:rsidR="00B97064" w:rsidRPr="00AD0164" w:rsidRDefault="00B97064" w:rsidP="00B97064">
      <w:pPr>
        <w:pStyle w:val="Default"/>
        <w:jc w:val="both"/>
        <w:rPr>
          <w:sz w:val="23"/>
          <w:szCs w:val="23"/>
          <w:lang w:val="kk-KZ"/>
        </w:rPr>
      </w:pPr>
      <w:r w:rsidRPr="00AD0164">
        <w:rPr>
          <w:sz w:val="23"/>
          <w:szCs w:val="23"/>
          <w:lang w:val="kk-KZ"/>
        </w:rPr>
        <w:t>- кредиттерді қайта есептеу негізінде пәндер бойынша бағалар білім алушының транскриптіне енгізіледі.</w:t>
      </w:r>
    </w:p>
    <w:p w14:paraId="071616E9" w14:textId="0468F1CD" w:rsidR="00B97064" w:rsidRDefault="00B97064" w:rsidP="0077292F">
      <w:pPr>
        <w:pStyle w:val="Default"/>
        <w:ind w:firstLine="720"/>
        <w:jc w:val="both"/>
        <w:rPr>
          <w:sz w:val="23"/>
          <w:szCs w:val="23"/>
          <w:lang w:val="kk-KZ"/>
        </w:rPr>
      </w:pPr>
      <w:r w:rsidRPr="00AD0164">
        <w:rPr>
          <w:sz w:val="23"/>
          <w:szCs w:val="23"/>
          <w:lang w:val="kk-KZ"/>
        </w:rPr>
        <w:t xml:space="preserve"> Хаттама 3-қосымшаға сәйкес ресімделеді</w:t>
      </w:r>
      <w:r>
        <w:rPr>
          <w:sz w:val="23"/>
          <w:szCs w:val="23"/>
          <w:lang w:val="kk-KZ"/>
        </w:rPr>
        <w:t>.</w:t>
      </w:r>
    </w:p>
    <w:p w14:paraId="75798D48" w14:textId="77777777" w:rsidR="00B97064" w:rsidRPr="00AD0164" w:rsidRDefault="00B97064" w:rsidP="00B97064">
      <w:pPr>
        <w:pStyle w:val="Default"/>
        <w:jc w:val="both"/>
        <w:rPr>
          <w:sz w:val="23"/>
          <w:szCs w:val="23"/>
          <w:lang w:val="kk-KZ"/>
        </w:rPr>
      </w:pPr>
    </w:p>
    <w:p w14:paraId="532DFC8A" w14:textId="4D2AA5FF" w:rsidR="00B97064" w:rsidRDefault="0077292F" w:rsidP="00B97064">
      <w:pPr>
        <w:adjustRightInd w:val="0"/>
        <w:rPr>
          <w:b/>
          <w:sz w:val="24"/>
          <w:szCs w:val="24"/>
          <w:lang w:val="kk-KZ"/>
        </w:rPr>
      </w:pPr>
      <w:r>
        <w:rPr>
          <w:b/>
          <w:sz w:val="24"/>
          <w:szCs w:val="24"/>
          <w:lang w:val="kk-KZ"/>
        </w:rPr>
        <w:t>М</w:t>
      </w:r>
      <w:r w:rsidR="00B97064" w:rsidRPr="00AD0164">
        <w:rPr>
          <w:b/>
          <w:sz w:val="24"/>
          <w:szCs w:val="24"/>
          <w:lang w:val="kk-KZ"/>
        </w:rPr>
        <w:t>агистратура және докторантура бағдарламалары үшін пререквизиттерді анықтау тәртібі.</w:t>
      </w:r>
    </w:p>
    <w:p w14:paraId="263E1DDD" w14:textId="77777777" w:rsidR="00B97064" w:rsidRDefault="00B97064" w:rsidP="00B97064">
      <w:pPr>
        <w:adjustRightInd w:val="0"/>
        <w:rPr>
          <w:b/>
          <w:sz w:val="24"/>
          <w:szCs w:val="24"/>
          <w:lang w:val="kk-KZ"/>
        </w:rPr>
      </w:pPr>
    </w:p>
    <w:p w14:paraId="380C780F" w14:textId="77777777" w:rsidR="00B97064" w:rsidRDefault="00B97064" w:rsidP="00B97064">
      <w:pPr>
        <w:rPr>
          <w:bCs/>
          <w:sz w:val="24"/>
          <w:szCs w:val="24"/>
          <w:lang w:val="kk-KZ"/>
        </w:rPr>
      </w:pPr>
      <w:r w:rsidRPr="00AD0164">
        <w:rPr>
          <w:bCs/>
          <w:sz w:val="24"/>
          <w:szCs w:val="24"/>
          <w:lang w:val="kk-KZ"/>
        </w:rPr>
        <w:t xml:space="preserve">Университеттегі Жоғары оқу орнынан кейінгі білім берудің пререквизиттері алдыңғы деңгейдегі білім берудің міндетті, жоғары оқу орны компоненттерінің </w:t>
      </w:r>
      <w:r>
        <w:rPr>
          <w:bCs/>
          <w:sz w:val="24"/>
          <w:szCs w:val="24"/>
          <w:lang w:val="kk-KZ"/>
        </w:rPr>
        <w:t>негізгі</w:t>
      </w:r>
      <w:r w:rsidRPr="00AD0164">
        <w:rPr>
          <w:bCs/>
          <w:sz w:val="24"/>
          <w:szCs w:val="24"/>
          <w:lang w:val="kk-KZ"/>
        </w:rPr>
        <w:t xml:space="preserve"> және бейіндік пәндерінен айқындалады. Пререквизиттер Басқарма Төрағасы-Ректордың бұйрығымен бекітіледі.</w:t>
      </w:r>
    </w:p>
    <w:p w14:paraId="7CDA680A" w14:textId="77777777" w:rsidR="0077292F" w:rsidRPr="00AD0164" w:rsidRDefault="0077292F" w:rsidP="00B97064">
      <w:pPr>
        <w:rPr>
          <w:bCs/>
          <w:color w:val="000000"/>
          <w:spacing w:val="2"/>
          <w:sz w:val="24"/>
          <w:szCs w:val="24"/>
          <w:shd w:val="clear" w:color="auto" w:fill="FFFFFF"/>
          <w:lang w:val="kk-KZ"/>
        </w:rPr>
      </w:pPr>
    </w:p>
    <w:p w14:paraId="6A92823A" w14:textId="77777777" w:rsidR="00B97064" w:rsidRPr="0077292F" w:rsidRDefault="00B97064" w:rsidP="0077292F">
      <w:pPr>
        <w:widowControl/>
        <w:autoSpaceDE/>
        <w:autoSpaceDN/>
        <w:contextualSpacing/>
        <w:rPr>
          <w:b/>
          <w:sz w:val="24"/>
          <w:szCs w:val="24"/>
          <w:lang w:val="kk-KZ"/>
        </w:rPr>
      </w:pPr>
      <w:r w:rsidRPr="0077292F">
        <w:rPr>
          <w:b/>
          <w:sz w:val="24"/>
          <w:szCs w:val="24"/>
          <w:lang w:val="kk-KZ"/>
        </w:rPr>
        <w:t>Академиялық ұтқырлық кезеңінде алынған оқу нәтижелерін тану рәсімі</w:t>
      </w:r>
    </w:p>
    <w:p w14:paraId="119AD8B2" w14:textId="77777777" w:rsidR="00B97064" w:rsidRPr="00AD0164" w:rsidRDefault="00B97064" w:rsidP="00B97064">
      <w:pPr>
        <w:ind w:left="540"/>
        <w:rPr>
          <w:b/>
          <w:lang w:val="kk-KZ"/>
        </w:rPr>
      </w:pPr>
    </w:p>
    <w:p w14:paraId="7C77CE2C" w14:textId="274A1078" w:rsidR="00B97064" w:rsidRPr="00AD0164" w:rsidRDefault="00B97064" w:rsidP="0077292F">
      <w:pPr>
        <w:ind w:firstLine="720"/>
        <w:rPr>
          <w:bCs/>
          <w:sz w:val="24"/>
          <w:szCs w:val="24"/>
          <w:lang w:val="kk-KZ"/>
        </w:rPr>
      </w:pPr>
      <w:r w:rsidRPr="00AD0164">
        <w:rPr>
          <w:bCs/>
          <w:sz w:val="24"/>
          <w:szCs w:val="24"/>
          <w:lang w:val="kk-KZ"/>
        </w:rPr>
        <w:t>ЖЖОКБҰ-серіктес оқу нәтижелерін тану академиялық ұтқырлықтың міндетті параметрі болып табылады.</w:t>
      </w:r>
    </w:p>
    <w:p w14:paraId="1B2D5FF4" w14:textId="77777777" w:rsidR="00B97064" w:rsidRPr="0001700F" w:rsidRDefault="00B97064" w:rsidP="0077292F">
      <w:pPr>
        <w:ind w:firstLine="720"/>
        <w:rPr>
          <w:bCs/>
          <w:sz w:val="24"/>
          <w:szCs w:val="24"/>
          <w:lang w:val="kk-KZ"/>
        </w:rPr>
      </w:pPr>
      <w:r w:rsidRPr="0001700F">
        <w:rPr>
          <w:bCs/>
          <w:sz w:val="24"/>
          <w:szCs w:val="24"/>
          <w:lang w:val="kk-KZ"/>
        </w:rPr>
        <w:t>Бұл ретте қазақстандық ЖЖОКБҰ-да білім алушылар игерген кредиттер білім алушының транскриптінде көрсетілген сол көлемде және бағалаумен танылады.</w:t>
      </w:r>
    </w:p>
    <w:p w14:paraId="36C6D1C2" w14:textId="77777777" w:rsidR="00B97064" w:rsidRPr="0001700F" w:rsidRDefault="00B97064" w:rsidP="0077292F">
      <w:pPr>
        <w:ind w:firstLine="720"/>
        <w:rPr>
          <w:bCs/>
          <w:sz w:val="24"/>
          <w:szCs w:val="24"/>
          <w:lang w:val="kk-KZ"/>
        </w:rPr>
      </w:pPr>
      <w:r w:rsidRPr="0001700F">
        <w:rPr>
          <w:bCs/>
          <w:sz w:val="24"/>
          <w:szCs w:val="24"/>
          <w:lang w:val="kk-KZ"/>
        </w:rPr>
        <w:t>Шетелдік ЖЖОКБҰ-да игерілген кредиттер ECTS-кредиттер мен бағаларды қазақстандық кредиттерге және оқыту нәтижелерін бағалау жүйесіне ауыстыру арқылы танылады. Бағаларды айырбастау бағаларды аудару кестелері негізінде жүзеге асырылады.</w:t>
      </w:r>
    </w:p>
    <w:p w14:paraId="0469C936" w14:textId="77777777" w:rsidR="00B97064" w:rsidRPr="0001700F" w:rsidRDefault="00B97064" w:rsidP="00B97064">
      <w:pPr>
        <w:rPr>
          <w:bCs/>
          <w:sz w:val="24"/>
          <w:szCs w:val="24"/>
          <w:lang w:val="kk-KZ"/>
        </w:rPr>
      </w:pPr>
      <w:r w:rsidRPr="0001700F">
        <w:rPr>
          <w:bCs/>
          <w:sz w:val="24"/>
          <w:szCs w:val="24"/>
          <w:lang w:val="kk-KZ"/>
        </w:rPr>
        <w:t>Келісімге сәйкес шетелде оқу кезеңінде алынған және бағалардың транскриптімен расталған барлық кредиттер кідіріссіз аударылуы және қандай да бір қосымша жұмыс немесе бағалаусыз есептелуі тиіс.</w:t>
      </w:r>
    </w:p>
    <w:p w14:paraId="6958C5E7" w14:textId="4D1F74DF" w:rsidR="00B97064" w:rsidRPr="0001700F" w:rsidRDefault="00B97064" w:rsidP="0077292F">
      <w:pPr>
        <w:ind w:firstLine="720"/>
        <w:rPr>
          <w:bCs/>
          <w:sz w:val="24"/>
          <w:szCs w:val="24"/>
          <w:lang w:val="kk-KZ"/>
        </w:rPr>
      </w:pPr>
      <w:r w:rsidRPr="0001700F">
        <w:rPr>
          <w:bCs/>
          <w:sz w:val="24"/>
          <w:szCs w:val="24"/>
          <w:lang w:val="kk-KZ"/>
        </w:rPr>
        <w:t xml:space="preserve"> шетелдік ЖЖОКБҰ-да меңгерілген оқу нәтижелерін тану үшін оқу басқармасының өкімімен комиссия құрылады, оның құрамына: 1) Төраға-оқу басқармасының бастығы; 2) тиісті факультеттің деканы; 3) академиялық ұтқырлық жөніндегі үйлестіруші кіреді.</w:t>
      </w:r>
    </w:p>
    <w:p w14:paraId="0DAD0BFB" w14:textId="301D076B" w:rsidR="00B97064" w:rsidRPr="0001700F" w:rsidRDefault="00B97064" w:rsidP="0077292F">
      <w:pPr>
        <w:ind w:firstLine="720"/>
        <w:rPr>
          <w:bCs/>
          <w:sz w:val="24"/>
          <w:szCs w:val="24"/>
          <w:lang w:val="kk-KZ"/>
        </w:rPr>
      </w:pPr>
      <w:r w:rsidRPr="0001700F">
        <w:rPr>
          <w:bCs/>
          <w:sz w:val="24"/>
          <w:szCs w:val="24"/>
          <w:lang w:val="kk-KZ"/>
        </w:rPr>
        <w:t>ЖЖОКБҰ-да оқыту нәтижелерін тану толық немесе ішінара болуы мүмкін. Толық мойындау ЖЖОКБҰ-серіктес оқудағы барлық оң академиялық нәтижелерді қайта есептеуді көздейді. Ішінара тану қосымша оқытуды және/немесе қорытынды бақылауды тапсыруды талап ететін толық емес қайта есептеуді көздейді, одан кейін нәтижелер белгіленген тәртіппен транскриптке енгізіледі.</w:t>
      </w:r>
    </w:p>
    <w:p w14:paraId="42B16696" w14:textId="05BE8C4C" w:rsidR="00B97064" w:rsidRPr="0001700F" w:rsidRDefault="00B97064" w:rsidP="0077292F">
      <w:pPr>
        <w:ind w:firstLine="720"/>
        <w:rPr>
          <w:bCs/>
          <w:sz w:val="24"/>
          <w:szCs w:val="24"/>
          <w:lang w:val="kk-KZ"/>
        </w:rPr>
      </w:pPr>
      <w:r w:rsidRPr="0001700F">
        <w:rPr>
          <w:bCs/>
          <w:sz w:val="24"/>
          <w:szCs w:val="24"/>
          <w:lang w:val="kk-KZ"/>
        </w:rPr>
        <w:t xml:space="preserve"> </w:t>
      </w:r>
      <w:r w:rsidR="0077292F">
        <w:rPr>
          <w:bCs/>
          <w:sz w:val="24"/>
          <w:szCs w:val="24"/>
          <w:lang w:val="kk-KZ"/>
        </w:rPr>
        <w:t>Ә</w:t>
      </w:r>
      <w:r w:rsidRPr="0001700F">
        <w:rPr>
          <w:bCs/>
          <w:sz w:val="24"/>
          <w:szCs w:val="24"/>
          <w:lang w:val="kk-KZ"/>
        </w:rPr>
        <w:t>ріптес ЖОО-да болу аяқталғаннан кейін білім алушы академиялық ұтқырлық үйлестірушісіне емтихан нәтижелерін, практикадан өткені және ғылыми-зерттеу жұмысы туралы мәліметтерді қоса алғанда, оқыған пәндер тізбесі бар транскрипт ұсынады.</w:t>
      </w:r>
    </w:p>
    <w:p w14:paraId="2AB9707F" w14:textId="281F81D3" w:rsidR="00B97064" w:rsidRPr="00B134A2" w:rsidRDefault="00B97064" w:rsidP="0077292F">
      <w:pPr>
        <w:ind w:firstLine="720"/>
        <w:rPr>
          <w:bCs/>
          <w:sz w:val="24"/>
          <w:szCs w:val="24"/>
        </w:rPr>
      </w:pPr>
      <w:r w:rsidRPr="00B0761B">
        <w:rPr>
          <w:bCs/>
          <w:sz w:val="24"/>
          <w:szCs w:val="24"/>
          <w:lang w:val="kk-KZ"/>
        </w:rPr>
        <w:t xml:space="preserve"> </w:t>
      </w:r>
      <w:r w:rsidRPr="00B134A2">
        <w:rPr>
          <w:bCs/>
          <w:sz w:val="24"/>
          <w:szCs w:val="24"/>
        </w:rPr>
        <w:t>кредиттерді қайта есептеуді комиссия жүзеге асырады. Бұл ретте модульдердің/пәндердің, практиканың, ғылыми-зерттеу жұмысының мазмұны және олардың еңбек сыйымдылығы салыстырылады.</w:t>
      </w:r>
    </w:p>
    <w:p w14:paraId="271D701C" w14:textId="42B6666B" w:rsidR="00B97064" w:rsidRPr="00B134A2" w:rsidRDefault="00B97064" w:rsidP="0077292F">
      <w:pPr>
        <w:ind w:firstLine="720"/>
        <w:rPr>
          <w:bCs/>
          <w:sz w:val="24"/>
          <w:szCs w:val="24"/>
        </w:rPr>
      </w:pPr>
      <w:r w:rsidRPr="00B134A2">
        <w:rPr>
          <w:bCs/>
          <w:sz w:val="24"/>
          <w:szCs w:val="24"/>
        </w:rPr>
        <w:t xml:space="preserve"> егер ЖЖОКБҰ-серіктесіндегі білім алушы бекітілген оқу жұмыс жоспарына сәйкес білім беру бағдарламасының міндетті компонентін (Модульдер/пәндер, практика, ғылыми-зерттеу жұмысы) меңгермеген болса, онда қайтып оралғаннан кейін:</w:t>
      </w:r>
    </w:p>
    <w:p w14:paraId="2F62AFF3" w14:textId="77777777" w:rsidR="00B97064" w:rsidRPr="00B134A2" w:rsidRDefault="00B97064" w:rsidP="00B97064">
      <w:pPr>
        <w:rPr>
          <w:bCs/>
          <w:sz w:val="24"/>
          <w:szCs w:val="24"/>
        </w:rPr>
      </w:pPr>
      <w:r w:rsidRPr="00B134A2">
        <w:rPr>
          <w:bCs/>
          <w:sz w:val="24"/>
          <w:szCs w:val="24"/>
        </w:rPr>
        <w:t xml:space="preserve">- міндетті компонентті басқа семестрде, басқа топпен (курспен) тегін негізде </w:t>
      </w:r>
      <w:r>
        <w:rPr>
          <w:bCs/>
          <w:sz w:val="24"/>
          <w:szCs w:val="24"/>
          <w:lang w:val="kk-KZ"/>
        </w:rPr>
        <w:t>оқытылады</w:t>
      </w:r>
      <w:r w:rsidRPr="00B134A2">
        <w:rPr>
          <w:bCs/>
          <w:sz w:val="24"/>
          <w:szCs w:val="24"/>
        </w:rPr>
        <w:t>;</w:t>
      </w:r>
    </w:p>
    <w:p w14:paraId="7804C594" w14:textId="1E1F8008" w:rsidR="00B97064" w:rsidRPr="00AD0164" w:rsidRDefault="00B97064" w:rsidP="0077292F">
      <w:pPr>
        <w:ind w:firstLine="540"/>
        <w:jc w:val="both"/>
        <w:rPr>
          <w:sz w:val="24"/>
          <w:szCs w:val="24"/>
          <w:lang w:val="kk-KZ"/>
        </w:rPr>
      </w:pPr>
      <w:r w:rsidRPr="00AD0164">
        <w:rPr>
          <w:sz w:val="24"/>
          <w:szCs w:val="24"/>
          <w:lang w:val="kk-KZ"/>
        </w:rPr>
        <w:t xml:space="preserve"> </w:t>
      </w:r>
      <w:r>
        <w:rPr>
          <w:sz w:val="24"/>
          <w:szCs w:val="24"/>
          <w:lang w:val="kk-KZ"/>
        </w:rPr>
        <w:t>Б</w:t>
      </w:r>
      <w:r w:rsidRPr="00AD0164">
        <w:rPr>
          <w:sz w:val="24"/>
          <w:szCs w:val="24"/>
          <w:lang w:val="kk-KZ"/>
        </w:rPr>
        <w:t>ілім алушылар алған кредиттерді басқа ЖЖОКБҰ-да танудан мынадай жағдайларда бас тартылуы мүмкін:</w:t>
      </w:r>
    </w:p>
    <w:p w14:paraId="6A1CC9D5" w14:textId="77777777" w:rsidR="00B97064" w:rsidRPr="00AD0164" w:rsidRDefault="00B97064" w:rsidP="00B97064">
      <w:pPr>
        <w:ind w:firstLine="540"/>
        <w:jc w:val="both"/>
        <w:rPr>
          <w:sz w:val="24"/>
          <w:szCs w:val="24"/>
          <w:lang w:val="kk-KZ"/>
        </w:rPr>
      </w:pPr>
      <w:r w:rsidRPr="00AD0164">
        <w:rPr>
          <w:sz w:val="24"/>
          <w:szCs w:val="24"/>
          <w:lang w:val="kk-KZ"/>
        </w:rPr>
        <w:t>- білім алушы осы пән бойынша"қанағаттанарлықсыз" деген баға алды;</w:t>
      </w:r>
    </w:p>
    <w:p w14:paraId="6D77CF03" w14:textId="77777777" w:rsidR="00B97064" w:rsidRPr="00AD0164" w:rsidRDefault="00B97064" w:rsidP="00B97064">
      <w:pPr>
        <w:ind w:firstLine="540"/>
        <w:jc w:val="both"/>
        <w:rPr>
          <w:sz w:val="24"/>
          <w:szCs w:val="24"/>
          <w:lang w:val="kk-KZ"/>
        </w:rPr>
      </w:pPr>
      <w:r w:rsidRPr="00AD0164">
        <w:rPr>
          <w:sz w:val="24"/>
          <w:szCs w:val="24"/>
          <w:lang w:val="kk-KZ"/>
        </w:rPr>
        <w:t>Бұл ретте білім алушыға оқу пәніне қайта жазылу құқығы беріледі. Білім алушы келесі академиялық кезеңде немесе жазғы семестрде осы пән бойынша оқу сабақтарының барлық түрлеріне қайта қатысады, рұқсат алады және ақылы негізде қорытынды бақылауды тапсырады.</w:t>
      </w:r>
    </w:p>
    <w:p w14:paraId="284D8FBE" w14:textId="77777777" w:rsidR="00B97064" w:rsidRPr="00AD0164" w:rsidRDefault="00B97064" w:rsidP="00B97064">
      <w:pPr>
        <w:ind w:firstLine="540"/>
        <w:jc w:val="both"/>
        <w:rPr>
          <w:sz w:val="24"/>
          <w:szCs w:val="24"/>
          <w:lang w:val="kk-KZ"/>
        </w:rPr>
      </w:pPr>
      <w:r w:rsidRPr="00AD0164">
        <w:rPr>
          <w:sz w:val="24"/>
          <w:szCs w:val="24"/>
          <w:lang w:val="kk-KZ"/>
        </w:rPr>
        <w:lastRenderedPageBreak/>
        <w:t>Егер білім алушы білім беру бағдарламасы шеңберінен тыс қосымша кредиттерді басқа ЖЖОКБҰ-да, оның ішінде шетелдік ЖЖОКБҰ-да игерсе, онда білім алушының қалауы бойынша бұл пән қосымша оқыту циклінде оның транскриптіне енгізіледі.</w:t>
      </w:r>
    </w:p>
    <w:p w14:paraId="429023FF" w14:textId="52B77AF5" w:rsidR="00B97064" w:rsidRDefault="00B97064" w:rsidP="0077292F">
      <w:pPr>
        <w:ind w:firstLine="540"/>
        <w:jc w:val="both"/>
        <w:rPr>
          <w:sz w:val="24"/>
          <w:szCs w:val="24"/>
          <w:lang w:val="kk-KZ"/>
        </w:rPr>
      </w:pPr>
      <w:r w:rsidRPr="00AD0164">
        <w:rPr>
          <w:sz w:val="24"/>
          <w:szCs w:val="24"/>
          <w:lang w:val="kk-KZ"/>
        </w:rPr>
        <w:t xml:space="preserve"> </w:t>
      </w:r>
      <w:r>
        <w:rPr>
          <w:sz w:val="24"/>
          <w:szCs w:val="24"/>
          <w:lang w:val="kk-KZ"/>
        </w:rPr>
        <w:t>К</w:t>
      </w:r>
      <w:r w:rsidRPr="00AD0164">
        <w:rPr>
          <w:sz w:val="24"/>
          <w:szCs w:val="24"/>
          <w:lang w:val="kk-KZ"/>
        </w:rPr>
        <w:t>омиссия шешімі хаттама нысанында ресімделеді және оған төраға, мүшелер қол қояды. (4 қосымша)</w:t>
      </w:r>
    </w:p>
    <w:p w14:paraId="2EC1BB6A" w14:textId="77777777" w:rsidR="00B97064" w:rsidRDefault="00B97064" w:rsidP="00B97064">
      <w:pPr>
        <w:ind w:firstLine="540"/>
        <w:jc w:val="both"/>
        <w:rPr>
          <w:sz w:val="24"/>
          <w:szCs w:val="24"/>
          <w:lang w:val="kk-KZ"/>
        </w:rPr>
      </w:pPr>
    </w:p>
    <w:p w14:paraId="01C80E43" w14:textId="77777777" w:rsidR="00563314" w:rsidRPr="00563314" w:rsidRDefault="00563314" w:rsidP="00563314">
      <w:pPr>
        <w:rPr>
          <w:b/>
          <w:bCs/>
          <w:sz w:val="24"/>
          <w:szCs w:val="24"/>
          <w:lang w:val="kk-KZ"/>
        </w:rPr>
      </w:pPr>
      <w:bookmarkStart w:id="3" w:name="_Hlk153398881"/>
      <w:r w:rsidRPr="00563314">
        <w:rPr>
          <w:b/>
          <w:bCs/>
          <w:sz w:val="24"/>
          <w:szCs w:val="24"/>
          <w:lang w:val="kk-KZ"/>
        </w:rPr>
        <w:t>19.Академиялық адалдықты сақтау ережелері</w:t>
      </w:r>
    </w:p>
    <w:p w14:paraId="72D7D037" w14:textId="77777777" w:rsidR="00563314" w:rsidRPr="00563314" w:rsidRDefault="00563314" w:rsidP="00563314">
      <w:pPr>
        <w:rPr>
          <w:sz w:val="24"/>
          <w:szCs w:val="24"/>
          <w:lang w:val="kk-KZ"/>
        </w:rPr>
      </w:pPr>
    </w:p>
    <w:p w14:paraId="5C5BD0CE" w14:textId="77777777" w:rsidR="00563314" w:rsidRPr="00563314" w:rsidRDefault="00563314" w:rsidP="00563314">
      <w:pPr>
        <w:rPr>
          <w:sz w:val="24"/>
          <w:szCs w:val="24"/>
          <w:lang w:val="kk-KZ"/>
        </w:rPr>
      </w:pPr>
      <w:r w:rsidRPr="00563314">
        <w:rPr>
          <w:sz w:val="24"/>
          <w:szCs w:val="24"/>
          <w:lang w:val="kk-KZ"/>
        </w:rPr>
        <w:t>Осы Қағидада білім алушылардың, оқытушылар мен университет қызметкерлерінің академиялық адалдығын бұзудың мынадай түрлері көзделеді:</w:t>
      </w:r>
    </w:p>
    <w:p w14:paraId="4966654C" w14:textId="77777777" w:rsidR="00563314" w:rsidRPr="00563314" w:rsidRDefault="00563314" w:rsidP="00563314">
      <w:pPr>
        <w:rPr>
          <w:sz w:val="24"/>
          <w:szCs w:val="24"/>
          <w:lang w:val="kk-KZ"/>
        </w:rPr>
      </w:pPr>
      <w:r w:rsidRPr="00563314">
        <w:rPr>
          <w:sz w:val="24"/>
          <w:szCs w:val="24"/>
          <w:lang w:val="kk-KZ"/>
        </w:rPr>
        <w:t>1) плагиат:</w:t>
      </w:r>
    </w:p>
    <w:p w14:paraId="7848F51D" w14:textId="77777777" w:rsidR="00563314" w:rsidRPr="00563314" w:rsidRDefault="00563314" w:rsidP="00563314">
      <w:pPr>
        <w:rPr>
          <w:sz w:val="24"/>
          <w:szCs w:val="24"/>
          <w:lang w:val="kk-KZ"/>
        </w:rPr>
      </w:pPr>
      <w:r w:rsidRPr="00563314">
        <w:rPr>
          <w:sz w:val="24"/>
          <w:szCs w:val="24"/>
          <w:lang w:val="kk-KZ"/>
        </w:rPr>
        <w:t>-авторлықты растауды немесе дереккөзді көрсепей басқа көздерден алынған материалдарды ішінара немесе толық беру;</w:t>
      </w:r>
    </w:p>
    <w:p w14:paraId="21F057F1" w14:textId="77777777" w:rsidR="00563314" w:rsidRPr="00563314" w:rsidRDefault="00563314" w:rsidP="00563314">
      <w:pPr>
        <w:rPr>
          <w:sz w:val="24"/>
          <w:szCs w:val="24"/>
          <w:lang w:val="kk-KZ"/>
        </w:rPr>
      </w:pPr>
      <w:r w:rsidRPr="00563314">
        <w:rPr>
          <w:sz w:val="24"/>
          <w:szCs w:val="24"/>
          <w:lang w:val="kk-KZ"/>
        </w:rPr>
        <w:t>Плагиат әртүрлі нысандарда көрінуі мүмкін:</w:t>
      </w:r>
    </w:p>
    <w:p w14:paraId="1C6A7C83" w14:textId="77777777" w:rsidR="00563314" w:rsidRPr="00563314" w:rsidRDefault="00563314" w:rsidP="00563314">
      <w:pPr>
        <w:rPr>
          <w:sz w:val="24"/>
          <w:szCs w:val="24"/>
          <w:lang w:val="kk-KZ"/>
        </w:rPr>
      </w:pPr>
      <w:r w:rsidRPr="00563314">
        <w:rPr>
          <w:sz w:val="24"/>
          <w:szCs w:val="24"/>
          <w:lang w:val="kk-KZ"/>
        </w:rPr>
        <w:t>* тиісті тыныс белгілерін (тырнақшаларды) пайдаланбай және/немесе дереккөзді көрсетпестен дереккөзге сілтеме жасау;</w:t>
      </w:r>
    </w:p>
    <w:p w14:paraId="3C377DC4" w14:textId="77777777" w:rsidR="00563314" w:rsidRPr="00563314" w:rsidRDefault="00563314" w:rsidP="00563314">
      <w:pPr>
        <w:rPr>
          <w:sz w:val="24"/>
          <w:szCs w:val="24"/>
          <w:lang w:val="kk-KZ"/>
        </w:rPr>
      </w:pPr>
      <w:r w:rsidRPr="00563314">
        <w:rPr>
          <w:sz w:val="24"/>
          <w:szCs w:val="24"/>
          <w:lang w:val="kk-KZ"/>
        </w:rPr>
        <w:t>* біреудің идеяларын немесе дәлелдерін авторға сілтеме жасамай қолдану;</w:t>
      </w:r>
    </w:p>
    <w:p w14:paraId="37E08951" w14:textId="77777777" w:rsidR="00563314" w:rsidRPr="00563314" w:rsidRDefault="00563314" w:rsidP="00563314">
      <w:pPr>
        <w:rPr>
          <w:sz w:val="24"/>
          <w:szCs w:val="24"/>
          <w:lang w:val="kk-KZ"/>
        </w:rPr>
      </w:pPr>
      <w:r w:rsidRPr="00563314">
        <w:rPr>
          <w:sz w:val="24"/>
          <w:szCs w:val="24"/>
          <w:lang w:val="kk-KZ"/>
        </w:rPr>
        <w:t>* басқа студенттің толық немесе ішінара жазған жазбаша жұмысын ұсыну;</w:t>
      </w:r>
    </w:p>
    <w:p w14:paraId="3C00BC59" w14:textId="77777777" w:rsidR="00563314" w:rsidRPr="00AB20F0" w:rsidRDefault="00563314" w:rsidP="00563314">
      <w:pPr>
        <w:rPr>
          <w:sz w:val="24"/>
          <w:szCs w:val="24"/>
        </w:rPr>
      </w:pPr>
      <w:r w:rsidRPr="00AB20F0">
        <w:rPr>
          <w:sz w:val="24"/>
          <w:szCs w:val="24"/>
        </w:rPr>
        <w:t>* интернеттен алынған дипломдық жұмысты ұсыну;</w:t>
      </w:r>
    </w:p>
    <w:p w14:paraId="03466699" w14:textId="77777777" w:rsidR="00563314" w:rsidRPr="00AB20F0" w:rsidRDefault="00563314" w:rsidP="00563314">
      <w:pPr>
        <w:rPr>
          <w:sz w:val="24"/>
          <w:szCs w:val="24"/>
        </w:rPr>
      </w:pPr>
      <w:r w:rsidRPr="00AB20F0">
        <w:rPr>
          <w:sz w:val="24"/>
          <w:szCs w:val="24"/>
        </w:rPr>
        <w:t>2) сөз байласу:</w:t>
      </w:r>
    </w:p>
    <w:p w14:paraId="3EDA9AE7" w14:textId="77777777" w:rsidR="00563314" w:rsidRPr="00AB20F0" w:rsidRDefault="00563314" w:rsidP="00563314">
      <w:pPr>
        <w:rPr>
          <w:sz w:val="24"/>
          <w:szCs w:val="24"/>
        </w:rPr>
      </w:pPr>
      <w:r w:rsidRPr="00AB20F0">
        <w:rPr>
          <w:sz w:val="24"/>
          <w:szCs w:val="24"/>
        </w:rPr>
        <w:t>- басқа оқушы үшін бағаланатын кез келген жұмысты орындау;</w:t>
      </w:r>
    </w:p>
    <w:p w14:paraId="637566E9" w14:textId="77777777" w:rsidR="00563314" w:rsidRPr="00AB20F0" w:rsidRDefault="00563314" w:rsidP="00563314">
      <w:pPr>
        <w:rPr>
          <w:sz w:val="24"/>
          <w:szCs w:val="24"/>
        </w:rPr>
      </w:pPr>
      <w:r w:rsidRPr="00AB20F0">
        <w:rPr>
          <w:sz w:val="24"/>
          <w:szCs w:val="24"/>
        </w:rPr>
        <w:t>3) алдау:</w:t>
      </w:r>
    </w:p>
    <w:p w14:paraId="29F9E511" w14:textId="77777777" w:rsidR="00563314" w:rsidRPr="00AB20F0" w:rsidRDefault="00563314" w:rsidP="00563314">
      <w:pPr>
        <w:rPr>
          <w:sz w:val="24"/>
          <w:szCs w:val="24"/>
        </w:rPr>
      </w:pPr>
      <w:r w:rsidRPr="00AB20F0">
        <w:rPr>
          <w:sz w:val="24"/>
          <w:szCs w:val="24"/>
        </w:rPr>
        <w:t>- басқа білім алушыларда бағаланатын жұмыстарды есептен шығару;</w:t>
      </w:r>
    </w:p>
    <w:p w14:paraId="72D590A5" w14:textId="77777777" w:rsidR="00563314" w:rsidRPr="00AB20F0" w:rsidRDefault="00563314" w:rsidP="00563314">
      <w:pPr>
        <w:rPr>
          <w:sz w:val="24"/>
          <w:szCs w:val="24"/>
        </w:rPr>
      </w:pPr>
      <w:r w:rsidRPr="00AB20F0">
        <w:rPr>
          <w:sz w:val="24"/>
          <w:szCs w:val="24"/>
        </w:rPr>
        <w:t>- бағаланған жұмысты қайта ұсыну, тапсыру;</w:t>
      </w:r>
    </w:p>
    <w:p w14:paraId="061AF11F" w14:textId="77777777" w:rsidR="00563314" w:rsidRPr="00AB20F0" w:rsidRDefault="00563314" w:rsidP="00563314">
      <w:pPr>
        <w:rPr>
          <w:sz w:val="24"/>
          <w:szCs w:val="24"/>
        </w:rPr>
      </w:pPr>
      <w:r w:rsidRPr="00AB20F0">
        <w:rPr>
          <w:sz w:val="24"/>
          <w:szCs w:val="24"/>
        </w:rPr>
        <w:t>- бағаланатын жұмыстарды орындамаған, уақтылы орындамаған жағдайда жалған сыл-таулар ұсыну;</w:t>
      </w:r>
    </w:p>
    <w:p w14:paraId="52A0EA62" w14:textId="77777777" w:rsidR="00563314" w:rsidRPr="00AB20F0" w:rsidRDefault="00563314" w:rsidP="00563314">
      <w:pPr>
        <w:rPr>
          <w:sz w:val="24"/>
          <w:szCs w:val="24"/>
        </w:rPr>
      </w:pPr>
      <w:r w:rsidRPr="00AB20F0">
        <w:rPr>
          <w:sz w:val="24"/>
          <w:szCs w:val="24"/>
        </w:rPr>
        <w:t>- топтық жұмыс көзделмеген екі немесе одан да көп оқушылардың бағаланатын жұмы-сты орындауы;</w:t>
      </w:r>
    </w:p>
    <w:p w14:paraId="024C8D51" w14:textId="77777777" w:rsidR="00563314" w:rsidRPr="00AB20F0" w:rsidRDefault="00563314" w:rsidP="00563314">
      <w:pPr>
        <w:rPr>
          <w:sz w:val="24"/>
          <w:szCs w:val="24"/>
        </w:rPr>
      </w:pPr>
      <w:r w:rsidRPr="00AB20F0">
        <w:rPr>
          <w:sz w:val="24"/>
          <w:szCs w:val="24"/>
        </w:rPr>
        <w:t>- басқа оқушыларға саналы көмек: оған өз жұмысынан босатуға мүмкіндік беру, кеңестер, шпаргалкаларды, оқулықтарды және т. б. пайдалану.</w:t>
      </w:r>
    </w:p>
    <w:p w14:paraId="4DD61C7D" w14:textId="77777777" w:rsidR="00563314" w:rsidRPr="00AB20F0" w:rsidRDefault="00563314" w:rsidP="00563314">
      <w:pPr>
        <w:rPr>
          <w:sz w:val="24"/>
          <w:szCs w:val="24"/>
        </w:rPr>
      </w:pPr>
      <w:r w:rsidRPr="00AB20F0">
        <w:rPr>
          <w:sz w:val="24"/>
          <w:szCs w:val="24"/>
        </w:rPr>
        <w:t>- өзгелердің бағаланатын жұмыстарын өздерінің жұмыстары ретінде ұсыну.</w:t>
      </w:r>
    </w:p>
    <w:p w14:paraId="2A0FCCDE" w14:textId="77777777" w:rsidR="00563314" w:rsidRPr="00AB20F0" w:rsidRDefault="00563314" w:rsidP="00563314">
      <w:pPr>
        <w:rPr>
          <w:sz w:val="24"/>
          <w:szCs w:val="24"/>
        </w:rPr>
      </w:pPr>
      <w:r w:rsidRPr="00AB20F0">
        <w:rPr>
          <w:sz w:val="24"/>
          <w:szCs w:val="24"/>
        </w:rPr>
        <w:t>4) бағаланатын жұмыс деректерін бағалауды бұрмалау:</w:t>
      </w:r>
    </w:p>
    <w:p w14:paraId="3B3328E1" w14:textId="77777777" w:rsidR="00563314" w:rsidRPr="00AB20F0" w:rsidRDefault="00563314" w:rsidP="00563314">
      <w:pPr>
        <w:rPr>
          <w:sz w:val="24"/>
          <w:szCs w:val="24"/>
        </w:rPr>
      </w:pPr>
      <w:r w:rsidRPr="00AB20F0">
        <w:rPr>
          <w:sz w:val="24"/>
          <w:szCs w:val="24"/>
        </w:rPr>
        <w:t>- бағаларды, тапсырмаға жауаптарды бағалау нәтижелерін қолдан жасау;</w:t>
      </w:r>
    </w:p>
    <w:p w14:paraId="34B41D79" w14:textId="77777777" w:rsidR="00563314" w:rsidRPr="00AB20F0" w:rsidRDefault="00563314" w:rsidP="00563314">
      <w:pPr>
        <w:rPr>
          <w:sz w:val="24"/>
          <w:szCs w:val="24"/>
        </w:rPr>
      </w:pPr>
      <w:r w:rsidRPr="00AB20F0">
        <w:rPr>
          <w:sz w:val="24"/>
          <w:szCs w:val="24"/>
        </w:rPr>
        <w:t>- деректерді қолдан жасау (қосымша жазу, жазу, түзету), яғни зерттеу, сауалнама жүргізу және басқа әдістерді бақылау нәтижелері мен өлшемдері;</w:t>
      </w:r>
    </w:p>
    <w:p w14:paraId="7CDB8DB6" w14:textId="77777777" w:rsidR="00563314" w:rsidRPr="00AB20F0" w:rsidRDefault="00563314" w:rsidP="00563314">
      <w:pPr>
        <w:rPr>
          <w:sz w:val="24"/>
          <w:szCs w:val="24"/>
        </w:rPr>
      </w:pPr>
      <w:r w:rsidRPr="00AB20F0">
        <w:rPr>
          <w:sz w:val="24"/>
          <w:szCs w:val="24"/>
        </w:rPr>
        <w:t>- емтихандық жазба жұмыстарының бағасын көтеру;</w:t>
      </w:r>
    </w:p>
    <w:p w14:paraId="0DD86865" w14:textId="77777777" w:rsidR="00563314" w:rsidRPr="00AB20F0" w:rsidRDefault="00563314" w:rsidP="00563314">
      <w:pPr>
        <w:rPr>
          <w:sz w:val="24"/>
          <w:szCs w:val="24"/>
        </w:rPr>
      </w:pPr>
      <w:r w:rsidRPr="00AB20F0">
        <w:rPr>
          <w:sz w:val="24"/>
          <w:szCs w:val="24"/>
        </w:rPr>
        <w:t>- басқа білім алушының бағаланатын жұмысын қасақана қолдан жасау немесе бүлдіру;</w:t>
      </w:r>
    </w:p>
    <w:p w14:paraId="4229A61C" w14:textId="77777777" w:rsidR="00563314" w:rsidRPr="00AB20F0" w:rsidRDefault="00563314" w:rsidP="00563314">
      <w:pPr>
        <w:rPr>
          <w:sz w:val="24"/>
          <w:szCs w:val="24"/>
        </w:rPr>
      </w:pPr>
      <w:r w:rsidRPr="00AB20F0">
        <w:rPr>
          <w:sz w:val="24"/>
          <w:szCs w:val="24"/>
        </w:rPr>
        <w:t>5) әділ емес жолмен бағаланатын жұмыстардың жауаптарын сатып алу:</w:t>
      </w:r>
    </w:p>
    <w:p w14:paraId="52D65B95" w14:textId="77777777" w:rsidR="00563314" w:rsidRPr="00AB20F0" w:rsidRDefault="00563314" w:rsidP="00563314">
      <w:pPr>
        <w:rPr>
          <w:sz w:val="24"/>
          <w:szCs w:val="24"/>
        </w:rPr>
      </w:pPr>
      <w:r w:rsidRPr="00AB20F0">
        <w:rPr>
          <w:sz w:val="24"/>
          <w:szCs w:val="24"/>
        </w:rPr>
        <w:t>- бағаланатын жұмысты орындау кезінде жауап беру;</w:t>
      </w:r>
    </w:p>
    <w:p w14:paraId="0484540D" w14:textId="77777777" w:rsidR="00563314" w:rsidRPr="00AB20F0" w:rsidRDefault="00563314" w:rsidP="00563314">
      <w:pPr>
        <w:rPr>
          <w:sz w:val="24"/>
          <w:szCs w:val="24"/>
        </w:rPr>
      </w:pPr>
      <w:r w:rsidRPr="00AB20F0">
        <w:rPr>
          <w:sz w:val="24"/>
          <w:szCs w:val="24"/>
        </w:rPr>
        <w:t>- басқа білім алушының, педагог қызметкердің немесе қызметкердің көмегімен бағала-натын жұмысты жүргізгенге дейін ішінара немесе толық материал алу (жауаптары бар тест тапсырмалары, емтихан билеттері және жазбаша емтиханға арналған тапсырма-лар);</w:t>
      </w:r>
    </w:p>
    <w:p w14:paraId="63991FEE" w14:textId="77777777" w:rsidR="00563314" w:rsidRPr="00AB20F0" w:rsidRDefault="00563314" w:rsidP="00563314">
      <w:pPr>
        <w:rPr>
          <w:sz w:val="24"/>
          <w:szCs w:val="24"/>
        </w:rPr>
      </w:pPr>
      <w:r w:rsidRPr="00AB20F0">
        <w:rPr>
          <w:sz w:val="24"/>
          <w:szCs w:val="24"/>
        </w:rPr>
        <w:t>6) ақпаратты немесе құрылғыларды заңсыз пайдалану:</w:t>
      </w:r>
    </w:p>
    <w:p w14:paraId="046AE9EC" w14:textId="77777777" w:rsidR="00563314" w:rsidRPr="00AB20F0" w:rsidRDefault="00563314" w:rsidP="00563314">
      <w:pPr>
        <w:rPr>
          <w:sz w:val="24"/>
          <w:szCs w:val="24"/>
        </w:rPr>
      </w:pPr>
      <w:r w:rsidRPr="00AB20F0">
        <w:rPr>
          <w:sz w:val="24"/>
          <w:szCs w:val="24"/>
        </w:rPr>
        <w:t>- сандық, қағаз жеткізгіштердегі ақпаратты, техникалық құрылғыларды бақы-лаудағы бағаланатын жұмыстарды орындау, тестілеу кезінде пайдалану;</w:t>
      </w:r>
    </w:p>
    <w:p w14:paraId="149CAAE6" w14:textId="77777777" w:rsidR="00563314" w:rsidRPr="00AB20F0" w:rsidRDefault="00563314" w:rsidP="00563314">
      <w:pPr>
        <w:rPr>
          <w:sz w:val="24"/>
          <w:szCs w:val="24"/>
        </w:rPr>
      </w:pPr>
      <w:r w:rsidRPr="00AB20F0">
        <w:rPr>
          <w:sz w:val="24"/>
          <w:szCs w:val="24"/>
        </w:rPr>
        <w:t>-бағаланатын жұмыстың кез-келген жауабын кез-келген жолмен алу, соның ішінде электронды пошта, компьютер және т. б. арқылы жіберу.;</w:t>
      </w:r>
    </w:p>
    <w:p w14:paraId="5954FAD1" w14:textId="77777777" w:rsidR="00563314" w:rsidRPr="00AB20F0" w:rsidRDefault="00563314" w:rsidP="00563314">
      <w:pPr>
        <w:rPr>
          <w:sz w:val="24"/>
          <w:szCs w:val="24"/>
        </w:rPr>
      </w:pPr>
      <w:r w:rsidRPr="00AB20F0">
        <w:rPr>
          <w:sz w:val="24"/>
          <w:szCs w:val="24"/>
        </w:rPr>
        <w:t xml:space="preserve">- педагог қызметкердің қағаз және электрондық тасымалдағыштардағы бағаланатын жұмыстарға қатысты материалдарын кабинеттен шығару және/немесе компьютер-ден </w:t>
      </w:r>
      <w:r w:rsidRPr="00AB20F0">
        <w:rPr>
          <w:sz w:val="24"/>
          <w:szCs w:val="24"/>
        </w:rPr>
        <w:lastRenderedPageBreak/>
        <w:t>көшіру.</w:t>
      </w:r>
    </w:p>
    <w:p w14:paraId="2C2705C9" w14:textId="77777777" w:rsidR="00563314" w:rsidRPr="00AB20F0" w:rsidRDefault="00563314" w:rsidP="00563314">
      <w:pPr>
        <w:rPr>
          <w:sz w:val="24"/>
          <w:szCs w:val="24"/>
        </w:rPr>
      </w:pPr>
      <w:r w:rsidRPr="00AB20F0">
        <w:rPr>
          <w:sz w:val="24"/>
          <w:szCs w:val="24"/>
        </w:rPr>
        <w:t xml:space="preserve">       Білім беру процесіне қатысушылар академиялық адалдық қағидаттарын бұзғаны үшін жауапты екенін есте ұстауы керек. Плагиат, дипломдық жобаларды, магистрлік, докторлық диссертацияларды сатып алу және сату ережелерді қарапайым бұзу шеңберінен шығып, қоғамдастыққа қатысты қасақана бұзушылық ретінде қабылданады және басқа адамдардың материалдарын пайдаланғаны үшін жазаланады. Әрбір бұзушылық жағдайын оқытушылар белгілейді және сту-денттің/магистранттың/докторанттың ағымдағы немесе қорытынды жұмысын бағалау рәсіміне жіберілмейді. Студентке/магистрантқа / докторантқа сөгіс жарияланады, одан әрі оқудан шығарылады. Академиялық адалдықты бұзу түрлерінің осы тізбесі толық бо-лып табылмайды және қажеттілігіне қарай толықтырылуы мүмкін.</w:t>
      </w:r>
    </w:p>
    <w:p w14:paraId="7015AC09" w14:textId="77777777" w:rsidR="00563314" w:rsidRPr="00AB20F0" w:rsidRDefault="00563314" w:rsidP="00563314">
      <w:pPr>
        <w:rPr>
          <w:sz w:val="24"/>
          <w:szCs w:val="24"/>
        </w:rPr>
      </w:pPr>
      <w:r w:rsidRPr="00AB20F0">
        <w:rPr>
          <w:sz w:val="24"/>
          <w:szCs w:val="24"/>
        </w:rPr>
        <w:t>19.3 Академиялық адалдықтың бұзылуы анықталуы мүмкін:</w:t>
      </w:r>
    </w:p>
    <w:p w14:paraId="0A75C212" w14:textId="77777777" w:rsidR="00563314" w:rsidRPr="00AB20F0" w:rsidRDefault="00563314" w:rsidP="00563314">
      <w:pPr>
        <w:rPr>
          <w:sz w:val="24"/>
          <w:szCs w:val="24"/>
        </w:rPr>
      </w:pPr>
      <w:r w:rsidRPr="00AB20F0">
        <w:rPr>
          <w:sz w:val="24"/>
          <w:szCs w:val="24"/>
        </w:rPr>
        <w:t>1) ағымдағы бағалауды өткізу кезінде;</w:t>
      </w:r>
    </w:p>
    <w:p w14:paraId="62A2D61F" w14:textId="77777777" w:rsidR="00563314" w:rsidRPr="00AB20F0" w:rsidRDefault="00563314" w:rsidP="00563314">
      <w:pPr>
        <w:rPr>
          <w:sz w:val="24"/>
          <w:szCs w:val="24"/>
        </w:rPr>
      </w:pPr>
      <w:r w:rsidRPr="00AB20F0">
        <w:rPr>
          <w:sz w:val="24"/>
          <w:szCs w:val="24"/>
        </w:rPr>
        <w:t>2) қорытынды бағалау жүргізу кезінде.</w:t>
      </w:r>
    </w:p>
    <w:p w14:paraId="1BFD5C33" w14:textId="77777777" w:rsidR="00563314" w:rsidRPr="00AB20F0" w:rsidRDefault="00563314" w:rsidP="00563314">
      <w:pPr>
        <w:rPr>
          <w:sz w:val="24"/>
          <w:szCs w:val="24"/>
        </w:rPr>
      </w:pPr>
      <w:r w:rsidRPr="00AB20F0">
        <w:rPr>
          <w:sz w:val="24"/>
          <w:szCs w:val="24"/>
        </w:rPr>
        <w:t>19.4. Білім алушылардың оқу жетістіктерін ағымдағы бағалауды өткізу кезінде плагиат, сөз байласу анықталған жағдайда, аралық аттестаттауды өткізу кезінде тиісті заттай дәлелдемелермен қағидаларды бұзу туралы акт жасалады және жұмыстардың көшірмелері білім алушылар факультет комиссиясының қарауына беріледі. Академиялық адалдық қағидаттарын бұзғаны үшін білім алушыны жазалау бойынша түпкілікті шешімді комиссия шығарады (5-қосымша).</w:t>
      </w:r>
    </w:p>
    <w:p w14:paraId="61C6CA72" w14:textId="77777777" w:rsidR="00563314" w:rsidRPr="00AB20F0" w:rsidRDefault="00563314" w:rsidP="00563314">
      <w:pPr>
        <w:rPr>
          <w:sz w:val="24"/>
          <w:szCs w:val="24"/>
        </w:rPr>
      </w:pPr>
      <w:r w:rsidRPr="00AB20F0">
        <w:rPr>
          <w:sz w:val="24"/>
          <w:szCs w:val="24"/>
        </w:rPr>
        <w:t>19.5. Білім алушылардың бағаланатын жұмыстарын орындау кезінде парақорлық, алдау, деректерді бұрмалау, дипломдық жобаларды, магистрлік/докторлық диссертацияларды сату анықталған жағдайда, университет оқытушысы/қызметкері жұмыстан босатылғанға дейін тәртіптік жазаға тартылады.</w:t>
      </w:r>
    </w:p>
    <w:p w14:paraId="225160EA" w14:textId="77777777" w:rsidR="00563314" w:rsidRPr="00AB20F0" w:rsidRDefault="00563314" w:rsidP="00563314">
      <w:pPr>
        <w:rPr>
          <w:sz w:val="24"/>
          <w:szCs w:val="24"/>
        </w:rPr>
      </w:pPr>
      <w:r w:rsidRPr="00AB20F0">
        <w:rPr>
          <w:sz w:val="24"/>
          <w:szCs w:val="24"/>
        </w:rPr>
        <w:t>19.6. Плагиатқа тексеру жүйесін пайдалану тәртібі туралы ереже жарияланған көздерден заңсыз қарыз алу құжаттарын тексеру үшін пайдаланылатын ақпараттық жүйеге байланысты</w:t>
      </w:r>
    </w:p>
    <w:p w14:paraId="26FFC142" w14:textId="77777777" w:rsidR="00563314" w:rsidRPr="00AB20F0" w:rsidRDefault="00563314" w:rsidP="00563314">
      <w:pPr>
        <w:rPr>
          <w:sz w:val="24"/>
          <w:szCs w:val="24"/>
        </w:rPr>
      </w:pPr>
    </w:p>
    <w:p w14:paraId="3F1F1440" w14:textId="77777777" w:rsidR="00563314" w:rsidRPr="00B55210" w:rsidRDefault="00563314" w:rsidP="00563314">
      <w:pPr>
        <w:rPr>
          <w:b/>
          <w:sz w:val="24"/>
          <w:szCs w:val="24"/>
        </w:rPr>
      </w:pPr>
      <w:r w:rsidRPr="00B55210">
        <w:rPr>
          <w:b/>
          <w:sz w:val="24"/>
          <w:szCs w:val="24"/>
        </w:rPr>
        <w:t>20.</w:t>
      </w:r>
      <w:r w:rsidRPr="00B55210">
        <w:rPr>
          <w:b/>
          <w:sz w:val="24"/>
          <w:szCs w:val="24"/>
        </w:rPr>
        <w:tab/>
        <w:t>Кәсіптік-қолданбалы жоба</w:t>
      </w:r>
    </w:p>
    <w:p w14:paraId="26589FE3" w14:textId="77777777" w:rsidR="00563314" w:rsidRPr="00AB20F0" w:rsidRDefault="00563314" w:rsidP="00563314">
      <w:pPr>
        <w:rPr>
          <w:sz w:val="24"/>
          <w:szCs w:val="24"/>
        </w:rPr>
      </w:pPr>
    </w:p>
    <w:p w14:paraId="30FA89A1" w14:textId="77777777" w:rsidR="00563314" w:rsidRPr="00AB20F0" w:rsidRDefault="00563314" w:rsidP="00563314">
      <w:pPr>
        <w:rPr>
          <w:sz w:val="24"/>
          <w:szCs w:val="24"/>
        </w:rPr>
      </w:pPr>
      <w:r w:rsidRPr="00AB20F0">
        <w:rPr>
          <w:sz w:val="24"/>
          <w:szCs w:val="24"/>
        </w:rPr>
        <w:t xml:space="preserve">     Кәсіптік-қолданбалы жоба-бұл мамандықтың интегративті модульдері бойынша бітірушінің білімін, іскерлігін және практикалық дағдыларын синтездейтін және өз негізінде практика базасының нақты материалы бар бітіру жұмысы. Кәсіптік-қолданбалы жобаның түпкі нәтижесі қолданбалы есепті шешу бойынша нақты әзірлеме болып табылады.</w:t>
      </w:r>
    </w:p>
    <w:p w14:paraId="167EA7E1" w14:textId="77777777" w:rsidR="00563314" w:rsidRPr="00AB20F0" w:rsidRDefault="00563314" w:rsidP="00563314">
      <w:pPr>
        <w:rPr>
          <w:sz w:val="24"/>
          <w:szCs w:val="24"/>
        </w:rPr>
      </w:pPr>
      <w:r w:rsidRPr="00AB20F0">
        <w:rPr>
          <w:sz w:val="24"/>
          <w:szCs w:val="24"/>
        </w:rPr>
        <w:t xml:space="preserve">      Кәсіби-қолданбалы жобаның мақсаты-маманның кәсіби дайындығының деңгейін, оның кәсіби міндеттерді шешу үшін прогрессивті шетелдік технологияларды пайдалану қабілетін анықтау.</w:t>
      </w:r>
    </w:p>
    <w:p w14:paraId="13FB13AB" w14:textId="77777777" w:rsidR="00563314" w:rsidRPr="00AB20F0" w:rsidRDefault="00563314" w:rsidP="00563314">
      <w:pPr>
        <w:rPr>
          <w:sz w:val="24"/>
          <w:szCs w:val="24"/>
        </w:rPr>
      </w:pPr>
      <w:r w:rsidRPr="00AB20F0">
        <w:rPr>
          <w:sz w:val="24"/>
          <w:szCs w:val="24"/>
        </w:rPr>
        <w:t xml:space="preserve">      Кәсіптік-қолданбалы жобаларды орындау және қорғау кезінде түлектер:</w:t>
      </w:r>
    </w:p>
    <w:p w14:paraId="222E520D" w14:textId="77777777" w:rsidR="00563314" w:rsidRPr="00AB20F0" w:rsidRDefault="00563314" w:rsidP="00563314">
      <w:pPr>
        <w:rPr>
          <w:sz w:val="24"/>
          <w:szCs w:val="24"/>
        </w:rPr>
      </w:pPr>
      <w:r w:rsidRPr="00AB20F0">
        <w:rPr>
          <w:sz w:val="24"/>
          <w:szCs w:val="24"/>
        </w:rPr>
        <w:t>* заңнамалық, нормативтік және нұсқаулық материалдарды пайдалану, сондай-ақ таңдалған тақырып бойынша әдеби дереккөздер мен тәжірибе материалдарының дерек-терін сыни тұрғыдан түсіну қабілеті;</w:t>
      </w:r>
    </w:p>
    <w:p w14:paraId="660E88C6" w14:textId="77777777" w:rsidR="00563314" w:rsidRPr="00AB20F0" w:rsidRDefault="00563314" w:rsidP="00563314">
      <w:pPr>
        <w:rPr>
          <w:sz w:val="24"/>
          <w:szCs w:val="24"/>
        </w:rPr>
      </w:pPr>
      <w:r w:rsidRPr="00AB20F0">
        <w:rPr>
          <w:sz w:val="24"/>
          <w:szCs w:val="24"/>
        </w:rPr>
        <w:t>* статистикалық жинақтар мен практика базасының (шаруашылық жүргізуші субъ-ектілердің) материалдарын жүйелендіру және қорыту қабілеті;</w:t>
      </w:r>
    </w:p>
    <w:p w14:paraId="56A1FBC7" w14:textId="77777777" w:rsidR="00563314" w:rsidRPr="00AB20F0" w:rsidRDefault="00563314" w:rsidP="00563314">
      <w:pPr>
        <w:rPr>
          <w:sz w:val="24"/>
          <w:szCs w:val="24"/>
        </w:rPr>
      </w:pPr>
      <w:r w:rsidRPr="00AB20F0">
        <w:rPr>
          <w:sz w:val="24"/>
          <w:szCs w:val="24"/>
        </w:rPr>
        <w:t>* заманауи ақпараттық-коммуникациялық технологияларды меңгеру қабілеті;</w:t>
      </w:r>
    </w:p>
    <w:p w14:paraId="1F44F80E" w14:textId="77777777" w:rsidR="00563314" w:rsidRPr="00AB20F0" w:rsidRDefault="00563314" w:rsidP="00563314">
      <w:pPr>
        <w:rPr>
          <w:sz w:val="24"/>
          <w:szCs w:val="24"/>
        </w:rPr>
      </w:pPr>
      <w:r w:rsidRPr="00AB20F0">
        <w:rPr>
          <w:sz w:val="24"/>
          <w:szCs w:val="24"/>
        </w:rPr>
        <w:t>* жобалық қызметтің негізделген нәтижелерін ұсыну мүмкіндігі;</w:t>
      </w:r>
    </w:p>
    <w:p w14:paraId="33ED071B" w14:textId="77777777" w:rsidR="00563314" w:rsidRPr="00AB20F0" w:rsidRDefault="00563314" w:rsidP="00563314">
      <w:pPr>
        <w:rPr>
          <w:sz w:val="24"/>
          <w:szCs w:val="24"/>
        </w:rPr>
      </w:pPr>
      <w:r w:rsidRPr="00AB20F0">
        <w:rPr>
          <w:sz w:val="24"/>
          <w:szCs w:val="24"/>
        </w:rPr>
        <w:t>* сөйлеу және пікірталас жүргізу мәдениетін меңгеру;</w:t>
      </w:r>
    </w:p>
    <w:p w14:paraId="27365E5E" w14:textId="77777777" w:rsidR="00563314" w:rsidRPr="00AB20F0" w:rsidRDefault="00563314" w:rsidP="00563314">
      <w:pPr>
        <w:rPr>
          <w:sz w:val="24"/>
          <w:szCs w:val="24"/>
        </w:rPr>
      </w:pPr>
      <w:r w:rsidRPr="00AB20F0">
        <w:rPr>
          <w:sz w:val="24"/>
          <w:szCs w:val="24"/>
        </w:rPr>
        <w:t>* өз ұстанымын дәлелді түрде қорғау мүмкіндігі;</w:t>
      </w:r>
    </w:p>
    <w:p w14:paraId="6BCF0188" w14:textId="77777777" w:rsidR="00563314" w:rsidRPr="00AB20F0" w:rsidRDefault="00563314" w:rsidP="00563314">
      <w:pPr>
        <w:rPr>
          <w:sz w:val="24"/>
          <w:szCs w:val="24"/>
        </w:rPr>
      </w:pPr>
      <w:r w:rsidRPr="00AB20F0">
        <w:rPr>
          <w:sz w:val="24"/>
          <w:szCs w:val="24"/>
        </w:rPr>
        <w:t xml:space="preserve">* оқытылатын (ағылшын) тілде лингво-кәсіби және әлеуметтік-мәдени қарым-қатынас </w:t>
      </w:r>
      <w:r w:rsidRPr="00AB20F0">
        <w:rPr>
          <w:sz w:val="24"/>
          <w:szCs w:val="24"/>
        </w:rPr>
        <w:lastRenderedPageBreak/>
        <w:t>нормаларын меңгеру. Кәсіптік-қолданбалы жобаның сапасын бағалаудың критериалды-балдық аппараты 6-қосымшада көрсетілген.</w:t>
      </w:r>
    </w:p>
    <w:p w14:paraId="7F7A9FE2" w14:textId="77777777" w:rsidR="00563314" w:rsidRPr="00AB20F0" w:rsidRDefault="00563314" w:rsidP="00563314">
      <w:pPr>
        <w:rPr>
          <w:sz w:val="24"/>
          <w:szCs w:val="24"/>
        </w:rPr>
      </w:pPr>
    </w:p>
    <w:p w14:paraId="1E54AD72" w14:textId="77777777" w:rsidR="00563314" w:rsidRPr="00AB20F0" w:rsidRDefault="00563314" w:rsidP="00563314">
      <w:pPr>
        <w:adjustRightInd w:val="0"/>
        <w:jc w:val="both"/>
        <w:rPr>
          <w:sz w:val="24"/>
          <w:szCs w:val="24"/>
          <w:lang w:val="kk-KZ"/>
        </w:rPr>
      </w:pPr>
      <w:r w:rsidRPr="00AB20F0">
        <w:rPr>
          <w:sz w:val="24"/>
          <w:szCs w:val="24"/>
          <w:lang w:val="kk-KZ"/>
        </w:rPr>
        <w:t xml:space="preserve">      Білім алушы ғылыми жетекшілердің дәлелді пікірі және қорғалатын жобаның бейініне сәйкес келетін маманның бір рецензиясы болған кезде кәсіптік-қолданбалы жобаны қорғайды.</w:t>
      </w:r>
    </w:p>
    <w:p w14:paraId="318EAA22" w14:textId="77777777" w:rsidR="00563314" w:rsidRPr="00AB20F0" w:rsidRDefault="00563314" w:rsidP="00563314">
      <w:pPr>
        <w:adjustRightInd w:val="0"/>
        <w:ind w:firstLine="567"/>
        <w:jc w:val="both"/>
        <w:rPr>
          <w:sz w:val="24"/>
          <w:szCs w:val="24"/>
          <w:lang w:val="kk-KZ"/>
        </w:rPr>
      </w:pPr>
      <w:r w:rsidRPr="00AB20F0">
        <w:rPr>
          <w:sz w:val="24"/>
          <w:szCs w:val="24"/>
          <w:lang w:val="kk-KZ"/>
        </w:rPr>
        <w:t>Егер ғылыми жетекшілер "қорғауға жіберілмейді" деген теріс қорытынды берген жағдайда, білім алушының кәсіптік-қолданбалы жобасы қорғауға жіберілмейді.</w:t>
      </w:r>
    </w:p>
    <w:p w14:paraId="4921AB46" w14:textId="77777777" w:rsidR="00563314" w:rsidRPr="00AB20F0" w:rsidRDefault="00563314" w:rsidP="00563314">
      <w:pPr>
        <w:adjustRightInd w:val="0"/>
        <w:jc w:val="both"/>
        <w:rPr>
          <w:sz w:val="24"/>
          <w:szCs w:val="24"/>
          <w:lang w:val="kk-KZ"/>
        </w:rPr>
      </w:pPr>
      <w:r w:rsidRPr="00AB20F0">
        <w:rPr>
          <w:sz w:val="24"/>
          <w:szCs w:val="24"/>
          <w:lang w:val="kk-KZ"/>
        </w:rPr>
        <w:t xml:space="preserve">       Кәсіби-қолданбалы жобаны рецензиялауды сыртқы мамандар жүзеге асырады.</w:t>
      </w:r>
    </w:p>
    <w:p w14:paraId="2BB47CDD" w14:textId="77777777" w:rsidR="00563314" w:rsidRPr="00AB20F0" w:rsidRDefault="00563314" w:rsidP="00563314">
      <w:pPr>
        <w:adjustRightInd w:val="0"/>
        <w:jc w:val="both"/>
        <w:rPr>
          <w:sz w:val="24"/>
          <w:szCs w:val="24"/>
          <w:lang w:val="kk-KZ"/>
        </w:rPr>
      </w:pPr>
      <w:r w:rsidRPr="00AB20F0">
        <w:rPr>
          <w:sz w:val="24"/>
          <w:szCs w:val="24"/>
          <w:lang w:val="kk-KZ"/>
        </w:rPr>
        <w:t xml:space="preserve">       Кәсіби-қолданбалы жобаны дайындау барысында басқа адамдардың ойларын дұрыс емес алуға, плагиатқа, компиляцияға, парафразға тыйым салынады. Барлық жобалар мәтіндік қарыз алуды тексеру жүйесі негізінде плагиатты анықтау және оның алдын алу бойынша бекітілген регламентке сәйкес плагиатқа тексеру рәсімінен алдын ала өтуі тиіс. Плагиатқа тексеру тегін жүргізіледі. Қарыз болған жағдайда, білім алушы қайта тексеруге құқылы. Тексерулердің рұқсат етілген саны 2 реттен артық емес. Өзге жағдайларда білім алушы қорғауға жіберілмейді және қорытынды аттестаттау кезінде F бағасын алады.</w:t>
      </w:r>
    </w:p>
    <w:p w14:paraId="4626FB5C" w14:textId="77777777" w:rsidR="00563314" w:rsidRPr="00AB20F0" w:rsidRDefault="00563314" w:rsidP="00563314">
      <w:pPr>
        <w:adjustRightInd w:val="0"/>
        <w:jc w:val="both"/>
        <w:rPr>
          <w:sz w:val="24"/>
          <w:szCs w:val="24"/>
          <w:lang w:val="kk-KZ"/>
        </w:rPr>
      </w:pPr>
      <w:r w:rsidRPr="00AB20F0">
        <w:rPr>
          <w:sz w:val="24"/>
          <w:szCs w:val="24"/>
          <w:lang w:val="kk-KZ"/>
        </w:rPr>
        <w:t xml:space="preserve">       Қорытынды аттестаттауға дейін үш күннен кешіктірмей білім алушы бітіруші кафедраға мынадай құжаттарды ұсынуы тиіс:</w:t>
      </w:r>
    </w:p>
    <w:p w14:paraId="6085C06D" w14:textId="77777777" w:rsidR="00563314" w:rsidRPr="00AB20F0" w:rsidRDefault="00563314" w:rsidP="00563314">
      <w:pPr>
        <w:adjustRightInd w:val="0"/>
        <w:ind w:firstLine="567"/>
        <w:jc w:val="both"/>
        <w:rPr>
          <w:sz w:val="24"/>
          <w:szCs w:val="24"/>
          <w:lang w:val="kk-KZ"/>
        </w:rPr>
      </w:pPr>
      <w:r w:rsidRPr="00AB20F0">
        <w:rPr>
          <w:sz w:val="24"/>
          <w:szCs w:val="24"/>
          <w:lang w:val="kk-KZ"/>
        </w:rPr>
        <w:t>кәсіби-қолданбалы қатты түптелген жобаның бір данасын ұсынады;</w:t>
      </w:r>
    </w:p>
    <w:p w14:paraId="063404CC" w14:textId="77777777" w:rsidR="00563314" w:rsidRPr="00AB20F0" w:rsidRDefault="00563314" w:rsidP="00563314">
      <w:pPr>
        <w:adjustRightInd w:val="0"/>
        <w:ind w:firstLine="567"/>
        <w:jc w:val="both"/>
        <w:rPr>
          <w:sz w:val="24"/>
          <w:szCs w:val="24"/>
          <w:lang w:val="kk-KZ"/>
        </w:rPr>
      </w:pPr>
      <w:r w:rsidRPr="00AB20F0">
        <w:rPr>
          <w:sz w:val="24"/>
          <w:szCs w:val="24"/>
          <w:lang w:val="kk-KZ"/>
        </w:rPr>
        <w:t>плагиатқа тексеру өткендігі туралы анықтама;</w:t>
      </w:r>
    </w:p>
    <w:p w14:paraId="14A8A881" w14:textId="77777777" w:rsidR="00563314" w:rsidRPr="00AB20F0" w:rsidRDefault="00563314" w:rsidP="00563314">
      <w:pPr>
        <w:adjustRightInd w:val="0"/>
        <w:ind w:firstLine="567"/>
        <w:jc w:val="both"/>
        <w:rPr>
          <w:sz w:val="24"/>
          <w:szCs w:val="24"/>
          <w:lang w:val="kk-KZ"/>
        </w:rPr>
      </w:pPr>
      <w:r w:rsidRPr="00AB20F0">
        <w:rPr>
          <w:sz w:val="24"/>
          <w:szCs w:val="24"/>
          <w:lang w:val="kk-KZ"/>
        </w:rPr>
        <w:t>кәсіптік-қолданбалы жобаның ғылыми жетекшілерінің пікірі, онда "қорғауға рұқсат етіледі" немесе "қорғауға рұқсат етілмейді"деген дәлелді қорытынды беріледі.;</w:t>
      </w:r>
    </w:p>
    <w:p w14:paraId="25551EA7" w14:textId="77777777" w:rsidR="00563314" w:rsidRPr="00AB20F0" w:rsidRDefault="00563314" w:rsidP="00563314">
      <w:pPr>
        <w:adjustRightInd w:val="0"/>
        <w:ind w:firstLine="567"/>
        <w:jc w:val="both"/>
        <w:rPr>
          <w:sz w:val="24"/>
          <w:szCs w:val="24"/>
          <w:lang w:val="kk-KZ"/>
        </w:rPr>
      </w:pPr>
      <w:r w:rsidRPr="00AB20F0">
        <w:rPr>
          <w:sz w:val="24"/>
          <w:szCs w:val="24"/>
          <w:lang w:val="kk-KZ"/>
        </w:rPr>
        <w:t>онда қорғауға ұсынылған кәсіби-қолданбалы жобаның жан-жақты сипаттамасы және білімді бағалаудың балдық-рейтингтік әріптік жүйесі бойынша баға көрсетілген дәлелді қорытынды беріледі.</w:t>
      </w:r>
    </w:p>
    <w:p w14:paraId="4D85B293" w14:textId="77777777" w:rsidR="00563314" w:rsidRPr="00AB20F0" w:rsidRDefault="00563314" w:rsidP="00563314">
      <w:pPr>
        <w:adjustRightInd w:val="0"/>
        <w:jc w:val="both"/>
        <w:rPr>
          <w:sz w:val="24"/>
          <w:szCs w:val="24"/>
          <w:lang w:val="kk-KZ"/>
        </w:rPr>
      </w:pPr>
      <w:r w:rsidRPr="00AB20F0">
        <w:rPr>
          <w:sz w:val="24"/>
          <w:szCs w:val="24"/>
          <w:lang w:val="kk-KZ"/>
        </w:rPr>
        <w:t xml:space="preserve">         Кәсіби-қолданбалы жоба А4 (210х297) форматындағы стандартты парақтарда орындалады, олар қатты түптелген бірыңғай блокқа тігіледі.</w:t>
      </w:r>
    </w:p>
    <w:p w14:paraId="1D209D4D" w14:textId="77777777" w:rsidR="00563314" w:rsidRPr="00AB20F0" w:rsidRDefault="00563314" w:rsidP="00563314">
      <w:pPr>
        <w:adjustRightInd w:val="0"/>
        <w:ind w:firstLine="567"/>
        <w:jc w:val="both"/>
        <w:rPr>
          <w:sz w:val="24"/>
          <w:szCs w:val="24"/>
          <w:lang w:val="kk-KZ"/>
        </w:rPr>
      </w:pPr>
      <w:r w:rsidRPr="00AB20F0">
        <w:rPr>
          <w:sz w:val="24"/>
          <w:szCs w:val="24"/>
          <w:lang w:val="kk-KZ"/>
        </w:rPr>
        <w:t>Мәтін компьютерде MS OfficeWord мәтіндік редакторында теріледі, шрифт – Times New Roman, кегль – 14, бір интервалдан кейін.</w:t>
      </w:r>
    </w:p>
    <w:p w14:paraId="073F5C08" w14:textId="77777777" w:rsidR="00563314" w:rsidRPr="00AB20F0" w:rsidRDefault="00563314" w:rsidP="00563314">
      <w:pPr>
        <w:adjustRightInd w:val="0"/>
        <w:ind w:firstLine="567"/>
        <w:jc w:val="both"/>
        <w:rPr>
          <w:sz w:val="24"/>
          <w:szCs w:val="24"/>
          <w:lang w:val="kk-KZ"/>
        </w:rPr>
      </w:pPr>
      <w:r w:rsidRPr="00AB20F0">
        <w:rPr>
          <w:sz w:val="24"/>
          <w:szCs w:val="24"/>
          <w:lang w:val="kk-KZ"/>
        </w:rPr>
        <w:t>Статистика, кестелер MS Office Exsel-де жасалуы мүмкін. Суреттер кез-келген графикалық редакторда сурет форматында орындалады.</w:t>
      </w:r>
    </w:p>
    <w:p w14:paraId="24BA5635" w14:textId="77777777" w:rsidR="00563314" w:rsidRPr="00AB20F0" w:rsidRDefault="00563314" w:rsidP="00563314">
      <w:pPr>
        <w:adjustRightInd w:val="0"/>
        <w:ind w:firstLine="567"/>
        <w:jc w:val="both"/>
        <w:rPr>
          <w:sz w:val="24"/>
          <w:szCs w:val="24"/>
          <w:lang w:val="kk-KZ"/>
        </w:rPr>
      </w:pPr>
      <w:r w:rsidRPr="00AB20F0">
        <w:rPr>
          <w:sz w:val="24"/>
          <w:szCs w:val="24"/>
          <w:lang w:val="kk-KZ"/>
        </w:rPr>
        <w:t>Басып шығарылған мәтіннің сапасы және иллюстрациялар, кестелер дизайны нақты ойнату талаптарына сәйкес келуі керек. Жұмыс барысында кескіннің біркелкі тығыздығы мен анықтығын сақтау қажет.</w:t>
      </w:r>
    </w:p>
    <w:p w14:paraId="1B89E4AE" w14:textId="77777777" w:rsidR="00563314" w:rsidRPr="00AB20F0" w:rsidRDefault="00563314" w:rsidP="00563314">
      <w:pPr>
        <w:adjustRightInd w:val="0"/>
        <w:ind w:firstLine="567"/>
        <w:jc w:val="both"/>
        <w:rPr>
          <w:sz w:val="24"/>
          <w:szCs w:val="24"/>
          <w:lang w:val="kk-KZ"/>
        </w:rPr>
      </w:pPr>
      <w:r w:rsidRPr="00AB20F0">
        <w:rPr>
          <w:sz w:val="24"/>
          <w:szCs w:val="24"/>
          <w:lang w:val="kk-KZ"/>
        </w:rPr>
        <w:t>Мәтінді парақтап жазу кезінде: сол жағы – 30 мм, оң жағы – 10 мм, жоғарғы жағы – 20 мм және төменгі жағы – 20 мм.мәтіндегі абзацтар бес белгіге (1,25 см) тең шегініспен (Tab) басталады.</w:t>
      </w:r>
    </w:p>
    <w:p w14:paraId="1416AE3F" w14:textId="77777777" w:rsidR="00563314" w:rsidRPr="00AB20F0" w:rsidRDefault="00563314" w:rsidP="00563314">
      <w:pPr>
        <w:adjustRightInd w:val="0"/>
        <w:ind w:firstLine="567"/>
        <w:jc w:val="both"/>
        <w:rPr>
          <w:sz w:val="24"/>
          <w:szCs w:val="24"/>
          <w:lang w:val="kk-KZ"/>
        </w:rPr>
      </w:pPr>
      <w:r w:rsidRPr="00AB20F0">
        <w:rPr>
          <w:sz w:val="24"/>
          <w:szCs w:val="24"/>
          <w:lang w:val="kk-KZ"/>
        </w:rPr>
        <w:t>Дипломдық жобаның парақтары араб цифрларымен нөмірленіп, бүкіл мәтін бойынша нөмірленуі керек. Нөмірлеу титул парағынан басталады, бет нөмірі қойылмайды.</w:t>
      </w:r>
    </w:p>
    <w:p w14:paraId="452761DB" w14:textId="77777777" w:rsidR="00563314" w:rsidRPr="00AB20F0" w:rsidRDefault="00563314" w:rsidP="00563314">
      <w:pPr>
        <w:adjustRightInd w:val="0"/>
        <w:ind w:firstLine="567"/>
        <w:jc w:val="both"/>
        <w:rPr>
          <w:sz w:val="24"/>
          <w:szCs w:val="24"/>
          <w:lang w:val="kk-KZ"/>
        </w:rPr>
      </w:pPr>
      <w:r w:rsidRPr="00AB20F0">
        <w:rPr>
          <w:sz w:val="24"/>
          <w:szCs w:val="24"/>
          <w:lang w:val="kk-KZ"/>
        </w:rPr>
        <w:t>Беттің нөмірлері парақтың төменгі оң жақ бөлігінде нүктесіз қойылады.</w:t>
      </w:r>
    </w:p>
    <w:p w14:paraId="12E1E687" w14:textId="77777777" w:rsidR="00563314" w:rsidRPr="00AB20F0" w:rsidRDefault="00563314" w:rsidP="00563314">
      <w:pPr>
        <w:adjustRightInd w:val="0"/>
        <w:ind w:firstLine="567"/>
        <w:jc w:val="both"/>
        <w:rPr>
          <w:sz w:val="24"/>
          <w:szCs w:val="24"/>
          <w:lang w:val="kk-KZ"/>
        </w:rPr>
      </w:pPr>
      <w:r w:rsidRPr="00AB20F0">
        <w:rPr>
          <w:sz w:val="24"/>
          <w:szCs w:val="24"/>
          <w:lang w:val="kk-KZ"/>
        </w:rPr>
        <w:t>Жеке парақтарда орналасқан иллюстрациялар мен кестелер дипломдық жоба беттерінің жалпы нөмірленуін қамтиды. Суреттер, парақтағы кестелер A3 формасы бір парақ ретінде қарастырылады.</w:t>
      </w:r>
    </w:p>
    <w:p w14:paraId="7F5585F5" w14:textId="77777777" w:rsidR="00563314" w:rsidRPr="00AB20F0" w:rsidRDefault="00563314" w:rsidP="00563314">
      <w:pPr>
        <w:adjustRightInd w:val="0"/>
        <w:ind w:firstLine="567"/>
        <w:jc w:val="both"/>
        <w:rPr>
          <w:sz w:val="24"/>
          <w:szCs w:val="24"/>
          <w:lang w:val="kk-KZ"/>
        </w:rPr>
      </w:pPr>
      <w:r w:rsidRPr="00AB20F0">
        <w:rPr>
          <w:sz w:val="24"/>
          <w:szCs w:val="24"/>
          <w:lang w:val="kk-KZ"/>
        </w:rPr>
        <w:t>Жалпы қабылданғандарды қоспағанда, мәтіндегі сөздерді қысқартуға жол берілмейді.</w:t>
      </w:r>
    </w:p>
    <w:p w14:paraId="0F00FBB2" w14:textId="77777777" w:rsidR="00563314" w:rsidRPr="00AB20F0" w:rsidRDefault="00563314" w:rsidP="00563314">
      <w:pPr>
        <w:adjustRightInd w:val="0"/>
        <w:ind w:firstLine="567"/>
        <w:jc w:val="both"/>
        <w:rPr>
          <w:sz w:val="24"/>
          <w:szCs w:val="24"/>
          <w:lang w:val="kk-KZ"/>
        </w:rPr>
      </w:pPr>
      <w:r w:rsidRPr="00AB20F0">
        <w:rPr>
          <w:sz w:val="24"/>
          <w:szCs w:val="24"/>
          <w:lang w:val="kk-KZ"/>
        </w:rPr>
        <w:t xml:space="preserve">Дипломдық жобаның "Мазмұны", "Нормативтік сілтемелер", "Анықтамалар", "Белгілер мен қысқартулар", "Енгізу", "Қорытынды", "Пайдаланылған дереккөздер тізімі", "Қосымшалар" сияқты құрылымдық элементтерінің атаулары беттің ортасында мәтіннен </w:t>
      </w:r>
      <w:r w:rsidRPr="00AB20F0">
        <w:rPr>
          <w:sz w:val="24"/>
          <w:szCs w:val="24"/>
          <w:lang w:val="kk-KZ"/>
        </w:rPr>
        <w:lastRenderedPageBreak/>
        <w:t>1 интервалмен бөлінген бас әріптермен басылуы тиіс. Атаудың соңындағы нүктелер қойылмайды, астын сызуға жол берілмейді.</w:t>
      </w:r>
    </w:p>
    <w:p w14:paraId="33C4A086" w14:textId="77777777" w:rsidR="00563314" w:rsidRPr="00AB20F0" w:rsidRDefault="00563314" w:rsidP="00563314">
      <w:pPr>
        <w:adjustRightInd w:val="0"/>
        <w:ind w:firstLine="567"/>
        <w:jc w:val="both"/>
        <w:rPr>
          <w:sz w:val="24"/>
          <w:szCs w:val="24"/>
          <w:lang w:val="kk-KZ"/>
        </w:rPr>
      </w:pPr>
    </w:p>
    <w:p w14:paraId="194F0BC0" w14:textId="77777777" w:rsidR="00563314" w:rsidRPr="00AB20F0" w:rsidRDefault="00563314" w:rsidP="00563314">
      <w:pPr>
        <w:adjustRightInd w:val="0"/>
        <w:ind w:firstLine="567"/>
        <w:jc w:val="both"/>
        <w:rPr>
          <w:sz w:val="24"/>
          <w:szCs w:val="24"/>
          <w:lang w:val="kk-KZ"/>
        </w:rPr>
      </w:pPr>
      <w:r w:rsidRPr="00AB20F0">
        <w:rPr>
          <w:sz w:val="24"/>
          <w:szCs w:val="24"/>
          <w:lang w:val="kk-KZ"/>
        </w:rPr>
        <w:t>Кәсіби қолданбалы жобаның әрбір құрылымдық элементі жаңа беттен басталуы керек.</w:t>
      </w:r>
    </w:p>
    <w:p w14:paraId="08827AC7" w14:textId="77777777" w:rsidR="00563314" w:rsidRPr="00AB20F0" w:rsidRDefault="00563314" w:rsidP="00563314">
      <w:pPr>
        <w:adjustRightInd w:val="0"/>
        <w:ind w:firstLine="567"/>
        <w:jc w:val="both"/>
        <w:rPr>
          <w:sz w:val="24"/>
          <w:szCs w:val="24"/>
          <w:lang w:val="kk-KZ"/>
        </w:rPr>
      </w:pPr>
      <w:r w:rsidRPr="00AB20F0">
        <w:rPr>
          <w:sz w:val="24"/>
          <w:szCs w:val="24"/>
          <w:lang w:val="kk-KZ"/>
        </w:rPr>
        <w:t>Тараулардың атауларын бас әріптермен, параграфтарды-бас әріппен жазу керек.</w:t>
      </w:r>
    </w:p>
    <w:p w14:paraId="10ACD659" w14:textId="77777777" w:rsidR="00563314" w:rsidRPr="00AB20F0" w:rsidRDefault="00563314" w:rsidP="00563314">
      <w:pPr>
        <w:adjustRightInd w:val="0"/>
        <w:ind w:firstLine="567"/>
        <w:jc w:val="both"/>
        <w:rPr>
          <w:sz w:val="24"/>
          <w:szCs w:val="24"/>
          <w:lang w:val="kk-KZ"/>
        </w:rPr>
      </w:pPr>
      <w:r w:rsidRPr="00AB20F0">
        <w:rPr>
          <w:sz w:val="24"/>
          <w:szCs w:val="24"/>
          <w:lang w:val="kk-KZ"/>
        </w:rPr>
        <w:t>Тараулар мен параграфтардың атаулары ортасында, азат жолсыз, соңында нүктесіз, астын сызусыз (қалың қаріп) тураланады. Сөздерді тасымалдауға жол берілмейді.</w:t>
      </w:r>
    </w:p>
    <w:p w14:paraId="51A7D4B2" w14:textId="77777777" w:rsidR="00563314" w:rsidRPr="00AB20F0" w:rsidRDefault="00563314" w:rsidP="00563314">
      <w:pPr>
        <w:adjustRightInd w:val="0"/>
        <w:ind w:firstLine="567"/>
        <w:jc w:val="both"/>
        <w:rPr>
          <w:sz w:val="24"/>
          <w:szCs w:val="24"/>
          <w:lang w:val="kk-KZ"/>
        </w:rPr>
      </w:pPr>
      <w:r w:rsidRPr="00AB20F0">
        <w:rPr>
          <w:sz w:val="24"/>
          <w:szCs w:val="24"/>
          <w:lang w:val="kk-KZ"/>
        </w:rPr>
        <w:t>Әрбір параграфты алдыңғы және келесі мәтіннен бір шегініспен бөлу керек.</w:t>
      </w:r>
    </w:p>
    <w:p w14:paraId="2E978BA1" w14:textId="77777777" w:rsidR="00563314" w:rsidRPr="00AB20F0" w:rsidRDefault="00563314" w:rsidP="00563314">
      <w:pPr>
        <w:adjustRightInd w:val="0"/>
        <w:ind w:firstLine="567"/>
        <w:jc w:val="both"/>
        <w:rPr>
          <w:sz w:val="24"/>
          <w:szCs w:val="24"/>
          <w:lang w:val="kk-KZ"/>
        </w:rPr>
      </w:pPr>
      <w:r w:rsidRPr="00AB20F0">
        <w:rPr>
          <w:sz w:val="24"/>
          <w:szCs w:val="24"/>
          <w:lang w:val="kk-KZ"/>
        </w:rPr>
        <w:t>Кәсіптік-қолданбалы жоба тарауларында құжаттың барлық шегінде араб цифрларымен нүктесіз белгіленген реттік нөмірлер болуы тиіс.</w:t>
      </w:r>
    </w:p>
    <w:p w14:paraId="06D46699" w14:textId="77777777" w:rsidR="00563314" w:rsidRPr="00AB20F0" w:rsidRDefault="00563314" w:rsidP="00563314">
      <w:pPr>
        <w:adjustRightInd w:val="0"/>
        <w:ind w:firstLine="567"/>
        <w:jc w:val="both"/>
        <w:rPr>
          <w:sz w:val="24"/>
          <w:szCs w:val="24"/>
          <w:lang w:val="kk-KZ"/>
        </w:rPr>
      </w:pPr>
      <w:r w:rsidRPr="00AB20F0">
        <w:rPr>
          <w:sz w:val="24"/>
          <w:szCs w:val="24"/>
          <w:lang w:val="kk-KZ"/>
        </w:rPr>
        <w:t>Параграфтардың әрбір тарау шегінде нөмірленуі тиіс. Параграф нөмірі тарау нөмірлерінен және нүктемен бөлінген абзацтан тұрады. Параграф нөмірінің соңында нүкте қойылмайды. Егер тақырып екі сөйлемнен тұрса, олар нүктемен бөлінеді.Кәсіби-қолданбалы жобаның әрбір тарауын жаңа тараудан бастау керек.</w:t>
      </w:r>
    </w:p>
    <w:p w14:paraId="1D70BD85" w14:textId="77777777" w:rsidR="00563314" w:rsidRPr="00AB20F0" w:rsidRDefault="00563314" w:rsidP="00563314">
      <w:pPr>
        <w:jc w:val="both"/>
        <w:rPr>
          <w:sz w:val="24"/>
          <w:szCs w:val="24"/>
          <w:lang w:val="kk-KZ"/>
        </w:rPr>
      </w:pPr>
      <w:r w:rsidRPr="00AB20F0">
        <w:rPr>
          <w:sz w:val="24"/>
          <w:szCs w:val="24"/>
          <w:lang w:val="kk-KZ"/>
        </w:rPr>
        <w:t xml:space="preserve">      Кәсіптік-қолданбалы жоба қолданбалы зерттеулерден, модельдерді әзірлеуден, практикалық мәнін негіздейтін түсіндірме жазбалардан тұрады. Кәсіби-қолданбалы жобаның көлемі қосымшасыз 25-30 бетті құрайды. Бұл жағдайда жобаның негізгі бөлігі кемінде 20 беттен тұруы керек.</w:t>
      </w:r>
    </w:p>
    <w:p w14:paraId="09236B2A" w14:textId="77777777" w:rsidR="00563314" w:rsidRPr="00AB20F0" w:rsidRDefault="00563314" w:rsidP="00563314">
      <w:pPr>
        <w:ind w:firstLine="567"/>
        <w:jc w:val="both"/>
        <w:rPr>
          <w:sz w:val="24"/>
          <w:szCs w:val="24"/>
          <w:lang w:val="kk-KZ"/>
        </w:rPr>
      </w:pPr>
      <w:r w:rsidRPr="00AB20F0">
        <w:rPr>
          <w:sz w:val="24"/>
          <w:szCs w:val="24"/>
          <w:lang w:val="kk-KZ"/>
        </w:rPr>
        <w:t>Кәсіби-қолданбалы жобаның құрылымы келесі элементтерді қамтиды:</w:t>
      </w:r>
    </w:p>
    <w:p w14:paraId="2ED2E78D" w14:textId="77777777" w:rsidR="00563314" w:rsidRPr="00AB20F0" w:rsidRDefault="00563314" w:rsidP="00563314">
      <w:pPr>
        <w:ind w:firstLine="567"/>
        <w:jc w:val="both"/>
        <w:rPr>
          <w:sz w:val="24"/>
          <w:szCs w:val="24"/>
          <w:lang w:val="kk-KZ"/>
        </w:rPr>
      </w:pPr>
      <w:r w:rsidRPr="00AB20F0">
        <w:rPr>
          <w:sz w:val="24"/>
          <w:szCs w:val="24"/>
          <w:lang w:val="kk-KZ"/>
        </w:rPr>
        <w:t>- титулдық бет (7-қосымша);</w:t>
      </w:r>
    </w:p>
    <w:p w14:paraId="6C09D606" w14:textId="77777777" w:rsidR="00563314" w:rsidRPr="00AB20F0" w:rsidRDefault="00563314" w:rsidP="00563314">
      <w:pPr>
        <w:ind w:firstLine="567"/>
        <w:jc w:val="both"/>
        <w:rPr>
          <w:sz w:val="24"/>
          <w:szCs w:val="24"/>
          <w:lang w:val="kk-KZ"/>
        </w:rPr>
      </w:pPr>
      <w:r w:rsidRPr="00AB20F0">
        <w:rPr>
          <w:sz w:val="24"/>
          <w:szCs w:val="24"/>
          <w:lang w:val="kk-KZ"/>
        </w:rPr>
        <w:t>- мазмұны;</w:t>
      </w:r>
    </w:p>
    <w:p w14:paraId="5064A129" w14:textId="77777777" w:rsidR="00563314" w:rsidRPr="00AB20F0" w:rsidRDefault="00563314" w:rsidP="00563314">
      <w:pPr>
        <w:ind w:firstLine="567"/>
        <w:jc w:val="both"/>
        <w:rPr>
          <w:sz w:val="24"/>
          <w:szCs w:val="24"/>
          <w:lang w:val="kk-KZ"/>
        </w:rPr>
      </w:pPr>
      <w:r w:rsidRPr="00AB20F0">
        <w:rPr>
          <w:sz w:val="24"/>
          <w:szCs w:val="24"/>
          <w:lang w:val="kk-KZ"/>
        </w:rPr>
        <w:t>- кіріспе;</w:t>
      </w:r>
    </w:p>
    <w:p w14:paraId="3F877AD6" w14:textId="77777777" w:rsidR="00563314" w:rsidRPr="00AB20F0" w:rsidRDefault="00563314" w:rsidP="00563314">
      <w:pPr>
        <w:ind w:firstLine="567"/>
        <w:jc w:val="both"/>
        <w:rPr>
          <w:sz w:val="24"/>
          <w:szCs w:val="24"/>
          <w:lang w:val="kk-KZ"/>
        </w:rPr>
      </w:pPr>
      <w:r w:rsidRPr="00AB20F0">
        <w:rPr>
          <w:sz w:val="24"/>
          <w:szCs w:val="24"/>
          <w:lang w:val="kk-KZ"/>
        </w:rPr>
        <w:t>- негізгі бөлім;</w:t>
      </w:r>
    </w:p>
    <w:p w14:paraId="4B802E85" w14:textId="77777777" w:rsidR="00563314" w:rsidRPr="00AB20F0" w:rsidRDefault="00563314" w:rsidP="00563314">
      <w:pPr>
        <w:ind w:firstLine="567"/>
        <w:jc w:val="both"/>
        <w:rPr>
          <w:sz w:val="24"/>
          <w:szCs w:val="24"/>
          <w:lang w:val="kk-KZ"/>
        </w:rPr>
      </w:pPr>
      <w:r w:rsidRPr="00AB20F0">
        <w:rPr>
          <w:sz w:val="24"/>
          <w:szCs w:val="24"/>
          <w:lang w:val="kk-KZ"/>
        </w:rPr>
        <w:t>- қорытынды;</w:t>
      </w:r>
    </w:p>
    <w:p w14:paraId="0F8588CC" w14:textId="77777777" w:rsidR="00563314" w:rsidRPr="00AB20F0" w:rsidRDefault="00563314" w:rsidP="00563314">
      <w:pPr>
        <w:ind w:firstLine="567"/>
        <w:jc w:val="both"/>
        <w:rPr>
          <w:sz w:val="24"/>
          <w:szCs w:val="24"/>
          <w:lang w:val="kk-KZ"/>
        </w:rPr>
      </w:pPr>
      <w:r w:rsidRPr="00AB20F0">
        <w:rPr>
          <w:sz w:val="24"/>
          <w:szCs w:val="24"/>
          <w:lang w:val="kk-KZ"/>
        </w:rPr>
        <w:t>- мәтінде дәйексөз реті бойынша пайдаланылған әдебиеттер тізімі;</w:t>
      </w:r>
    </w:p>
    <w:p w14:paraId="10DDC3D8" w14:textId="77777777" w:rsidR="00563314" w:rsidRPr="00AB20F0" w:rsidRDefault="00563314" w:rsidP="00563314">
      <w:pPr>
        <w:ind w:firstLine="567"/>
        <w:jc w:val="both"/>
        <w:rPr>
          <w:sz w:val="24"/>
          <w:szCs w:val="24"/>
          <w:lang w:val="kk-KZ"/>
        </w:rPr>
      </w:pPr>
      <w:r w:rsidRPr="00AB20F0">
        <w:rPr>
          <w:sz w:val="24"/>
          <w:szCs w:val="24"/>
          <w:lang w:val="kk-KZ"/>
        </w:rPr>
        <w:t>- қосымшалар (қажет болған жағдайда).</w:t>
      </w:r>
    </w:p>
    <w:p w14:paraId="26AEDEC2" w14:textId="77777777" w:rsidR="00563314" w:rsidRPr="00AB20F0" w:rsidRDefault="00563314" w:rsidP="00563314">
      <w:pPr>
        <w:jc w:val="both"/>
        <w:rPr>
          <w:sz w:val="24"/>
          <w:szCs w:val="24"/>
          <w:lang w:val="kk-KZ"/>
        </w:rPr>
      </w:pPr>
      <w:r w:rsidRPr="00AB20F0">
        <w:rPr>
          <w:sz w:val="24"/>
          <w:szCs w:val="24"/>
          <w:lang w:val="kk-KZ"/>
        </w:rPr>
        <w:t xml:space="preserve">         Кәсіптік-қолданбалы жобаны қорғау Жұмыс берушінің өкілдерінің қатысуымен МАК-тың ашық отырысында жария түрде өткізіледі. Кәсіби-қолданбалы жоба бойынша жұмыс қорытындылары МАК алдында презентацияның ұзақтығы 15 минут. Сұрақ-жауап уақыты-10 минут. Жобаның ғылыми жетекшілері жоба бойынша жазбаша пікірлер ұсынады.</w:t>
      </w:r>
    </w:p>
    <w:p w14:paraId="1DA46F2D" w14:textId="77777777" w:rsidR="00563314" w:rsidRPr="00AB20F0" w:rsidRDefault="00563314" w:rsidP="00563314">
      <w:pPr>
        <w:jc w:val="both"/>
        <w:rPr>
          <w:sz w:val="24"/>
          <w:szCs w:val="24"/>
          <w:lang w:val="kk-KZ"/>
        </w:rPr>
      </w:pPr>
    </w:p>
    <w:p w14:paraId="54803CC0" w14:textId="5AB50516" w:rsidR="00563314" w:rsidRDefault="00563314" w:rsidP="00563314">
      <w:pPr>
        <w:jc w:val="center"/>
        <w:rPr>
          <w:b/>
          <w:bCs/>
          <w:sz w:val="24"/>
          <w:szCs w:val="24"/>
          <w:lang w:val="kk-KZ"/>
        </w:rPr>
      </w:pPr>
      <w:r w:rsidRPr="00AB20F0">
        <w:rPr>
          <w:b/>
          <w:bCs/>
          <w:sz w:val="24"/>
          <w:szCs w:val="24"/>
          <w:lang w:val="kk-KZ"/>
        </w:rPr>
        <w:t>21. Білім беру бағдарламаларын бекіту</w:t>
      </w:r>
    </w:p>
    <w:p w14:paraId="6D9109B6" w14:textId="77777777" w:rsidR="00B55210" w:rsidRPr="00AB20F0" w:rsidRDefault="00B55210" w:rsidP="00563314">
      <w:pPr>
        <w:jc w:val="center"/>
        <w:rPr>
          <w:b/>
          <w:bCs/>
          <w:sz w:val="24"/>
          <w:szCs w:val="24"/>
          <w:lang w:val="kk-KZ"/>
        </w:rPr>
      </w:pPr>
    </w:p>
    <w:p w14:paraId="56A77015" w14:textId="77777777" w:rsidR="00563314" w:rsidRPr="00563314" w:rsidRDefault="00563314" w:rsidP="00563314">
      <w:pPr>
        <w:jc w:val="both"/>
        <w:rPr>
          <w:sz w:val="24"/>
          <w:szCs w:val="24"/>
          <w:lang w:val="kk-KZ"/>
        </w:rPr>
      </w:pPr>
      <w:r w:rsidRPr="00AB20F0">
        <w:rPr>
          <w:sz w:val="24"/>
          <w:szCs w:val="24"/>
          <w:lang w:val="kk-KZ"/>
        </w:rPr>
        <w:t xml:space="preserve">        Білім беру қызметтерін жеткізуші ретінде әрекет ететін жоғары және жоғары оқу орнынан кейінгі білім беру ұйымдары білім алушылар мен жұмыс берушілердің Дағдылар мен құзыреттерге қойылатын талаптарын ескере отырып, оларды тұрақты негізде жаңарта отырып, бәсекеге қабілетті білім беру бағдарламаларын өндіруші болуға тиіс. </w:t>
      </w:r>
      <w:r w:rsidRPr="00563314">
        <w:rPr>
          <w:sz w:val="24"/>
          <w:szCs w:val="24"/>
          <w:lang w:val="kk-KZ"/>
        </w:rPr>
        <w:t>Студенттерге бағытталған оқыту және еңбек нарығының сұраныстарына бейімделген білім беру бағдарламалары, кәсіпорындармен ынтымақтастықты нығайту түлектерді даярлау сапасын арттыруға және жұмысқа орналастыруды жақсартуға ықпал ететін болады.</w:t>
      </w:r>
    </w:p>
    <w:p w14:paraId="7083C9C4" w14:textId="77777777" w:rsidR="00563314" w:rsidRPr="00563314" w:rsidRDefault="00563314" w:rsidP="00563314">
      <w:pPr>
        <w:jc w:val="both"/>
        <w:rPr>
          <w:sz w:val="24"/>
          <w:szCs w:val="24"/>
          <w:lang w:val="kk-KZ"/>
        </w:rPr>
      </w:pPr>
      <w:r w:rsidRPr="00AB20F0">
        <w:rPr>
          <w:sz w:val="24"/>
          <w:szCs w:val="24"/>
          <w:lang w:val="kk-KZ"/>
        </w:rPr>
        <w:t xml:space="preserve">       </w:t>
      </w:r>
      <w:r w:rsidRPr="00563314">
        <w:rPr>
          <w:sz w:val="24"/>
          <w:szCs w:val="24"/>
          <w:lang w:val="kk-KZ"/>
        </w:rPr>
        <w:t>Бұл білім беру бағдарламаларын қалыптастыру кезінде білім алушының мүдделерін де ескеру қажет екенін көрсетеді. Студент өзінің Жеке оқу траекториясын анықтаған кезде өзінің білім беру бағдарламасымен тікелей байланысты пәндерді де, онымен байланысты емес қосымша пәндерді де таңдай алады.</w:t>
      </w:r>
    </w:p>
    <w:p w14:paraId="0AE052E0" w14:textId="77777777" w:rsidR="00563314" w:rsidRPr="00563314" w:rsidRDefault="00563314" w:rsidP="00563314">
      <w:pPr>
        <w:jc w:val="both"/>
        <w:rPr>
          <w:sz w:val="24"/>
          <w:szCs w:val="24"/>
          <w:lang w:val="kk-KZ"/>
        </w:rPr>
      </w:pPr>
      <w:r w:rsidRPr="00AB20F0">
        <w:rPr>
          <w:sz w:val="24"/>
          <w:szCs w:val="24"/>
          <w:lang w:val="kk-KZ"/>
        </w:rPr>
        <w:t xml:space="preserve">    </w:t>
      </w:r>
      <w:r w:rsidRPr="00563314">
        <w:rPr>
          <w:sz w:val="24"/>
          <w:szCs w:val="24"/>
          <w:lang w:val="kk-KZ"/>
        </w:rPr>
        <w:t xml:space="preserve">Білім беру бағдарламаларының (ББ) жобасы академиялық кеңестің (ББ) және факультет кеңесінің отырысында талқыланады, университеттің ғылыми-әдістемелік кеңесіне (ҰӘК) </w:t>
      </w:r>
      <w:r w:rsidRPr="00563314">
        <w:rPr>
          <w:sz w:val="24"/>
          <w:szCs w:val="24"/>
          <w:lang w:val="kk-KZ"/>
        </w:rPr>
        <w:lastRenderedPageBreak/>
        <w:t>сараптамаға және нормативтік-бақылау басқармасына (ҰБК) келісуге беріледі.</w:t>
      </w:r>
    </w:p>
    <w:p w14:paraId="5AD819CA" w14:textId="77777777" w:rsidR="00563314" w:rsidRPr="00563314" w:rsidRDefault="00563314" w:rsidP="00563314">
      <w:pPr>
        <w:jc w:val="both"/>
        <w:rPr>
          <w:sz w:val="24"/>
          <w:szCs w:val="24"/>
          <w:lang w:val="kk-KZ"/>
        </w:rPr>
      </w:pPr>
      <w:r w:rsidRPr="00AB20F0">
        <w:rPr>
          <w:sz w:val="24"/>
          <w:szCs w:val="24"/>
          <w:lang w:val="kk-KZ"/>
        </w:rPr>
        <w:t xml:space="preserve">     </w:t>
      </w:r>
      <w:r w:rsidRPr="00563314">
        <w:rPr>
          <w:sz w:val="24"/>
          <w:szCs w:val="24"/>
          <w:lang w:val="kk-KZ"/>
        </w:rPr>
        <w:t>Сараптаманың оң нәтижесімен келісілген ББ жобасын Академиялық кеңес Ғылыми кеңестің бекітуіне шығарады.</w:t>
      </w:r>
    </w:p>
    <w:p w14:paraId="38ACF88C" w14:textId="77777777" w:rsidR="00563314" w:rsidRPr="00563314" w:rsidRDefault="00563314" w:rsidP="00563314">
      <w:pPr>
        <w:jc w:val="both"/>
        <w:rPr>
          <w:sz w:val="24"/>
          <w:szCs w:val="24"/>
          <w:lang w:val="kk-KZ"/>
        </w:rPr>
      </w:pPr>
      <w:r w:rsidRPr="00AB20F0">
        <w:rPr>
          <w:sz w:val="24"/>
          <w:szCs w:val="24"/>
          <w:lang w:val="kk-KZ"/>
        </w:rPr>
        <w:t xml:space="preserve">       </w:t>
      </w:r>
      <w:r w:rsidRPr="00563314">
        <w:rPr>
          <w:sz w:val="24"/>
          <w:szCs w:val="24"/>
          <w:lang w:val="kk-KZ"/>
        </w:rPr>
        <w:t>Жаңа ББ университеттің іске асырылатын білім беру бағдарламаларының тізбесіне енгізіледі.</w:t>
      </w:r>
    </w:p>
    <w:p w14:paraId="5EC7F52A" w14:textId="77777777" w:rsidR="00563314" w:rsidRPr="00563314" w:rsidRDefault="00563314" w:rsidP="00563314">
      <w:pPr>
        <w:jc w:val="both"/>
        <w:rPr>
          <w:sz w:val="24"/>
          <w:szCs w:val="24"/>
          <w:lang w:val="kk-KZ"/>
        </w:rPr>
      </w:pPr>
      <w:r w:rsidRPr="00AB20F0">
        <w:rPr>
          <w:sz w:val="24"/>
          <w:szCs w:val="24"/>
          <w:lang w:val="kk-KZ"/>
        </w:rPr>
        <w:t xml:space="preserve">     </w:t>
      </w:r>
      <w:r w:rsidRPr="00563314">
        <w:rPr>
          <w:sz w:val="24"/>
          <w:szCs w:val="24"/>
          <w:lang w:val="kk-KZ"/>
        </w:rPr>
        <w:t xml:space="preserve"> ҰКУ ББ тізіліміне жаңа ББ енгізу туралы </w:t>
      </w:r>
      <w:r w:rsidRPr="00AB20F0">
        <w:rPr>
          <w:sz w:val="24"/>
          <w:szCs w:val="24"/>
          <w:lang w:val="kk-KZ"/>
        </w:rPr>
        <w:t>ҚР ҒЖБ</w:t>
      </w:r>
      <w:r w:rsidRPr="00563314">
        <w:rPr>
          <w:sz w:val="24"/>
          <w:szCs w:val="24"/>
          <w:lang w:val="kk-KZ"/>
        </w:rPr>
        <w:t>М ББ тізіліміне электрондық өтініш береді.</w:t>
      </w:r>
    </w:p>
    <w:p w14:paraId="38153216" w14:textId="77777777" w:rsidR="00563314" w:rsidRPr="00563314" w:rsidRDefault="00563314" w:rsidP="00563314">
      <w:pPr>
        <w:jc w:val="both"/>
        <w:rPr>
          <w:sz w:val="24"/>
          <w:szCs w:val="24"/>
          <w:lang w:val="kk-KZ"/>
        </w:rPr>
      </w:pPr>
      <w:r w:rsidRPr="00AB20F0">
        <w:rPr>
          <w:sz w:val="24"/>
          <w:szCs w:val="24"/>
          <w:lang w:val="kk-KZ"/>
        </w:rPr>
        <w:t xml:space="preserve">       </w:t>
      </w:r>
      <w:r w:rsidRPr="00563314">
        <w:rPr>
          <w:sz w:val="24"/>
          <w:szCs w:val="24"/>
          <w:lang w:val="kk-KZ"/>
        </w:rPr>
        <w:t xml:space="preserve">ББ қажеттілігін талдауды </w:t>
      </w:r>
      <w:r w:rsidRPr="00AB20F0">
        <w:rPr>
          <w:sz w:val="24"/>
          <w:szCs w:val="24"/>
          <w:lang w:val="kk-KZ"/>
        </w:rPr>
        <w:t>а</w:t>
      </w:r>
      <w:r w:rsidRPr="00563314">
        <w:rPr>
          <w:sz w:val="24"/>
          <w:szCs w:val="24"/>
          <w:lang w:val="kk-KZ"/>
        </w:rPr>
        <w:t xml:space="preserve">кадемиялық кеңес еңбек нарығын талдау, жұмыс берушілердің, білім алушылардың, түлектердің, ПОҚ пікірлерін сұрау арқылы түлектерді жұмысқа орналастырудың болашақ мүмкіндіктерін ескере отырып, нарық қажеттіліктері мен қолда бар материалдық және адами ресурстар негізінде жүргізеді. </w:t>
      </w:r>
    </w:p>
    <w:p w14:paraId="202F4A10" w14:textId="77777777" w:rsidR="00563314" w:rsidRPr="00563314" w:rsidRDefault="00563314" w:rsidP="00563314">
      <w:pPr>
        <w:jc w:val="both"/>
        <w:rPr>
          <w:sz w:val="24"/>
          <w:szCs w:val="24"/>
          <w:lang w:val="kk-KZ"/>
        </w:rPr>
      </w:pPr>
      <w:r w:rsidRPr="00AB20F0">
        <w:rPr>
          <w:sz w:val="24"/>
          <w:szCs w:val="24"/>
          <w:lang w:val="kk-KZ"/>
        </w:rPr>
        <w:t xml:space="preserve">      </w:t>
      </w:r>
      <w:r w:rsidRPr="00563314">
        <w:rPr>
          <w:sz w:val="24"/>
          <w:szCs w:val="24"/>
          <w:lang w:val="kk-KZ"/>
        </w:rPr>
        <w:t>ББ-да мәлімделген негізгі құзыреттерге қол жеткізу және олардың МЖМБС талаптарына сәйкестігі тұрғысынан ББ-ға жыл сайынғы мазмұндық талдау, материалдық және адами ресурстардың жеткіліктілігіне талдау-кеңес беру.</w:t>
      </w:r>
    </w:p>
    <w:p w14:paraId="51391A02" w14:textId="77777777" w:rsidR="00563314" w:rsidRPr="00563314" w:rsidRDefault="00563314" w:rsidP="00563314">
      <w:pPr>
        <w:jc w:val="both"/>
        <w:rPr>
          <w:sz w:val="24"/>
          <w:szCs w:val="24"/>
          <w:lang w:val="kk-KZ"/>
        </w:rPr>
      </w:pPr>
      <w:r w:rsidRPr="00AB20F0">
        <w:rPr>
          <w:sz w:val="24"/>
          <w:szCs w:val="24"/>
          <w:lang w:val="kk-KZ"/>
        </w:rPr>
        <w:t xml:space="preserve">         </w:t>
      </w:r>
      <w:r w:rsidRPr="00563314">
        <w:rPr>
          <w:sz w:val="24"/>
          <w:szCs w:val="24"/>
          <w:lang w:val="kk-KZ"/>
        </w:rPr>
        <w:t>ББ - ны мазмұнды талдау, нарықтың қажеттіліктерін және қолда бар материалдық және адами ресурстарды талдау нәтижелеріне сүйене отырып, академиялық Кеңес ББ-ны жаңарту қажеттілігі туралы шешім шығарады және ББ-ны бекіткеннен кейін ББ-ны жаңарту жөніндегі жұмысты бастайтын ББ жөніндегі проректорға бекітуге береді.</w:t>
      </w:r>
    </w:p>
    <w:p w14:paraId="16A7A289" w14:textId="77777777" w:rsidR="00563314" w:rsidRPr="00563314" w:rsidRDefault="00563314" w:rsidP="00563314">
      <w:pPr>
        <w:jc w:val="both"/>
        <w:rPr>
          <w:sz w:val="24"/>
          <w:szCs w:val="24"/>
          <w:lang w:val="kk-KZ"/>
        </w:rPr>
      </w:pPr>
      <w:r w:rsidRPr="00AB20F0">
        <w:rPr>
          <w:sz w:val="24"/>
          <w:szCs w:val="24"/>
          <w:lang w:val="kk-KZ"/>
        </w:rPr>
        <w:t xml:space="preserve">        </w:t>
      </w:r>
      <w:r w:rsidRPr="00563314">
        <w:rPr>
          <w:sz w:val="24"/>
          <w:szCs w:val="24"/>
          <w:lang w:val="kk-KZ"/>
        </w:rPr>
        <w:t>ББ талдау жүргізу және жаңартулар енгізу мерзімдері академиялық кеңестің жоспа</w:t>
      </w:r>
      <w:r w:rsidRPr="00AB20F0">
        <w:rPr>
          <w:sz w:val="24"/>
          <w:szCs w:val="24"/>
          <w:lang w:val="kk-KZ"/>
        </w:rPr>
        <w:t>р</w:t>
      </w:r>
      <w:r w:rsidRPr="00563314">
        <w:rPr>
          <w:sz w:val="24"/>
          <w:szCs w:val="24"/>
          <w:lang w:val="kk-KZ"/>
        </w:rPr>
        <w:t>ларына сәйкес белгіленеді.</w:t>
      </w:r>
    </w:p>
    <w:p w14:paraId="38131326" w14:textId="77777777" w:rsidR="00563314" w:rsidRPr="00563314" w:rsidRDefault="00563314" w:rsidP="00563314">
      <w:pPr>
        <w:rPr>
          <w:sz w:val="24"/>
          <w:szCs w:val="24"/>
          <w:lang w:val="kk-KZ"/>
        </w:rPr>
      </w:pPr>
      <w:r w:rsidRPr="00AB20F0">
        <w:rPr>
          <w:sz w:val="24"/>
          <w:szCs w:val="24"/>
          <w:lang w:val="kk-KZ"/>
        </w:rPr>
        <w:t xml:space="preserve">       </w:t>
      </w:r>
      <w:r w:rsidRPr="00563314">
        <w:rPr>
          <w:sz w:val="24"/>
          <w:szCs w:val="24"/>
          <w:lang w:val="kk-KZ"/>
        </w:rPr>
        <w:t>ББ барлық компоненттер бөлігінде (30% - ға дейін) жаңартылуы мүмкін және білім беру бағдарламасының тиісті құрылымдық элементтерінде (оқу жоспары, құзыреттер, пәндер силлабустары, практика бағдарламалары және т.б.) көрсетіледі.</w:t>
      </w:r>
    </w:p>
    <w:p w14:paraId="4ED2672E" w14:textId="77777777" w:rsidR="00563314" w:rsidRPr="00563314" w:rsidRDefault="00563314" w:rsidP="00563314">
      <w:pPr>
        <w:rPr>
          <w:sz w:val="24"/>
          <w:szCs w:val="24"/>
          <w:lang w:val="kk-KZ"/>
        </w:rPr>
      </w:pPr>
      <w:r w:rsidRPr="00563314">
        <w:rPr>
          <w:sz w:val="24"/>
          <w:szCs w:val="24"/>
          <w:lang w:val="kk-KZ"/>
        </w:rPr>
        <w:t xml:space="preserve">істі ББ жаңартуларын Академиялық кеңес Менің 1 - нысаныма (8-1 - қосымша) сәйкес ресімдейді, ол ҰБК-ға беріледі, оның негізінде </w:t>
      </w:r>
      <w:r w:rsidRPr="00AB20F0">
        <w:rPr>
          <w:sz w:val="24"/>
          <w:szCs w:val="24"/>
          <w:lang w:val="kk-KZ"/>
        </w:rPr>
        <w:t>ҚР ҒЖБ</w:t>
      </w:r>
      <w:r w:rsidRPr="00563314">
        <w:rPr>
          <w:sz w:val="24"/>
          <w:szCs w:val="24"/>
          <w:lang w:val="kk-KZ"/>
        </w:rPr>
        <w:t>М ББ тізіліміне жаңартуға өтінім беріледі.</w:t>
      </w:r>
    </w:p>
    <w:p w14:paraId="78CD2966" w14:textId="77777777" w:rsidR="00563314" w:rsidRPr="00563314" w:rsidRDefault="00563314" w:rsidP="00563314">
      <w:pPr>
        <w:rPr>
          <w:sz w:val="24"/>
          <w:szCs w:val="24"/>
          <w:lang w:val="kk-KZ"/>
        </w:rPr>
      </w:pPr>
      <w:r w:rsidRPr="00AB20F0">
        <w:rPr>
          <w:sz w:val="24"/>
          <w:szCs w:val="24"/>
          <w:lang w:val="kk-KZ"/>
        </w:rPr>
        <w:t xml:space="preserve">      </w:t>
      </w:r>
      <w:r w:rsidRPr="00563314">
        <w:rPr>
          <w:sz w:val="24"/>
          <w:szCs w:val="24"/>
          <w:lang w:val="kk-KZ"/>
        </w:rPr>
        <w:t>Іске асырылып жатқан білім беру бағдарламасын жаңғырту жоспарлы жаңартуға қарағанда оның мазмұнында (30% - дан астам) және іске асыру шарттарында неғұрлым елеулі өзгерісті білдіреді және білім беру бағдарламасының мақсаттарына, миссиясына, жоспарланып отырған білім беру нәтижелеріне де әсер етуі мүмкін. Білім беру бағдарламасының түрін өзгерту де жаңғыртуға жатады. Білім беру бағдарламасын жаңғыртудың ерекше жағдайы оған оқытудың жаңа траекторияларын енгізу болып табылады.</w:t>
      </w:r>
    </w:p>
    <w:p w14:paraId="71BA1827" w14:textId="77777777" w:rsidR="00563314" w:rsidRPr="00563314" w:rsidRDefault="00563314" w:rsidP="00563314">
      <w:pPr>
        <w:rPr>
          <w:sz w:val="24"/>
          <w:szCs w:val="24"/>
          <w:lang w:val="kk-KZ"/>
        </w:rPr>
      </w:pPr>
      <w:r w:rsidRPr="00AB20F0">
        <w:rPr>
          <w:sz w:val="24"/>
          <w:szCs w:val="24"/>
          <w:lang w:val="kk-KZ"/>
        </w:rPr>
        <w:t xml:space="preserve">   </w:t>
      </w:r>
      <w:r w:rsidRPr="00563314">
        <w:rPr>
          <w:sz w:val="24"/>
          <w:szCs w:val="24"/>
          <w:lang w:val="kk-KZ"/>
        </w:rPr>
        <w:t xml:space="preserve"> Білім беру бағдарламасын жаңғырту жеткіліксіз жоғары сапа туралы қорытындылар болған кезде сапаны қамтамасыз ету жөніндегі </w:t>
      </w:r>
      <w:r w:rsidRPr="00AB20F0">
        <w:rPr>
          <w:sz w:val="24"/>
          <w:szCs w:val="24"/>
          <w:lang w:val="kk-KZ"/>
        </w:rPr>
        <w:t>К</w:t>
      </w:r>
      <w:r w:rsidRPr="00563314">
        <w:rPr>
          <w:sz w:val="24"/>
          <w:szCs w:val="24"/>
          <w:lang w:val="kk-KZ"/>
        </w:rPr>
        <w:t>омиссия жүргізетін аудит нәтижелері негізінде іске асырылады.</w:t>
      </w:r>
    </w:p>
    <w:p w14:paraId="0B3D71CE" w14:textId="77777777" w:rsidR="00563314" w:rsidRPr="00563314" w:rsidRDefault="00563314" w:rsidP="00563314">
      <w:pPr>
        <w:rPr>
          <w:sz w:val="24"/>
          <w:szCs w:val="24"/>
          <w:lang w:val="kk-KZ"/>
        </w:rPr>
      </w:pPr>
      <w:r w:rsidRPr="00AB20F0">
        <w:rPr>
          <w:sz w:val="24"/>
          <w:szCs w:val="24"/>
          <w:lang w:val="kk-KZ"/>
        </w:rPr>
        <w:t xml:space="preserve">     </w:t>
      </w:r>
      <w:r w:rsidRPr="00563314">
        <w:rPr>
          <w:sz w:val="24"/>
          <w:szCs w:val="24"/>
          <w:lang w:val="kk-KZ"/>
        </w:rPr>
        <w:t>Жаңартылған білім беру бағдарламасы жаңа ББ әзірлеу кезіндегідей келісу мен бекітудің барлық кезеңдерінен өтеді.</w:t>
      </w:r>
    </w:p>
    <w:p w14:paraId="4F439306" w14:textId="77777777" w:rsidR="00563314" w:rsidRPr="00AB20F0" w:rsidRDefault="00563314" w:rsidP="00563314">
      <w:pPr>
        <w:rPr>
          <w:sz w:val="24"/>
          <w:szCs w:val="24"/>
          <w:lang w:val="kk-KZ"/>
        </w:rPr>
      </w:pPr>
      <w:r w:rsidRPr="00AB20F0">
        <w:rPr>
          <w:sz w:val="24"/>
          <w:szCs w:val="24"/>
          <w:lang w:val="kk-KZ"/>
        </w:rPr>
        <w:t xml:space="preserve">       </w:t>
      </w:r>
      <w:r w:rsidRPr="00563314">
        <w:rPr>
          <w:sz w:val="24"/>
          <w:szCs w:val="24"/>
          <w:lang w:val="kk-KZ"/>
        </w:rPr>
        <w:t>2 жыл ішінде білім беру бағдарламасына талапкерлерді қабылдау болмаған немесе контингент жеткіліксіз болған жағдайда, факультет кеңесінің бастамасы бойынша білім беру бағдарламалары университеті</w:t>
      </w:r>
      <w:r w:rsidRPr="00AB20F0">
        <w:rPr>
          <w:sz w:val="24"/>
          <w:szCs w:val="24"/>
          <w:lang w:val="kk-KZ"/>
        </w:rPr>
        <w:t>ң</w:t>
      </w:r>
      <w:r w:rsidRPr="00563314">
        <w:rPr>
          <w:sz w:val="24"/>
          <w:szCs w:val="24"/>
          <w:lang w:val="kk-KZ"/>
        </w:rPr>
        <w:t xml:space="preserve"> іске асырылатын бағдарламалар тізімінен алынып тасталуы мүмкін</w:t>
      </w:r>
      <w:r w:rsidRPr="00AB20F0">
        <w:rPr>
          <w:sz w:val="24"/>
          <w:szCs w:val="24"/>
          <w:lang w:val="kk-KZ"/>
        </w:rPr>
        <w:t>.</w:t>
      </w:r>
    </w:p>
    <w:p w14:paraId="6E6C26F1" w14:textId="77777777" w:rsidR="00563314" w:rsidRPr="00AB20F0" w:rsidRDefault="00563314" w:rsidP="00563314">
      <w:pPr>
        <w:rPr>
          <w:sz w:val="24"/>
          <w:szCs w:val="24"/>
          <w:lang w:val="kk-KZ"/>
        </w:rPr>
      </w:pPr>
      <w:r w:rsidRPr="00AB20F0">
        <w:rPr>
          <w:sz w:val="24"/>
          <w:szCs w:val="24"/>
          <w:lang w:val="kk-KZ"/>
        </w:rPr>
        <w:t xml:space="preserve">     Екі және одан да көп ББ-ны бір ББ-ға түрлендіру кезінде-біріккен білім беру бағдарламасы әзірленеді және жаңа ретінде бекітуден өтеді, ал осы уақытқа дейін болған жекелеген білім беру бағдарламалары талапкерлерді қабылдауды тоқтатады, соңғы курсты оқу аяқталғаннан кейін қабылданған ББ студенттері университет іске асыратын білім беру бағдарламаларының тізбесінен шығарылады;</w:t>
      </w:r>
    </w:p>
    <w:p w14:paraId="461EDC9E" w14:textId="77777777" w:rsidR="00563314" w:rsidRPr="00AB20F0" w:rsidRDefault="00563314" w:rsidP="00563314">
      <w:pPr>
        <w:rPr>
          <w:sz w:val="24"/>
          <w:szCs w:val="24"/>
          <w:lang w:val="kk-KZ"/>
        </w:rPr>
      </w:pPr>
      <w:r w:rsidRPr="00AB20F0">
        <w:rPr>
          <w:sz w:val="24"/>
          <w:szCs w:val="24"/>
          <w:lang w:val="kk-KZ"/>
        </w:rPr>
        <w:t xml:space="preserve">   2 жыл ішінде білім беру бағдарламасына талапкерлерді іріктеудің болмауы немесе екі және одан да көп ББ-ны біреуіне айналдыру себептері бойынша бағдарлама жабылған </w:t>
      </w:r>
      <w:r w:rsidRPr="00AB20F0">
        <w:rPr>
          <w:sz w:val="24"/>
          <w:szCs w:val="24"/>
          <w:lang w:val="kk-KZ"/>
        </w:rPr>
        <w:lastRenderedPageBreak/>
        <w:t>жағдайда, факультет кеңесінің хаттамалық шешімі УҒК-ға ұсынылады.</w:t>
      </w:r>
    </w:p>
    <w:p w14:paraId="290276FC" w14:textId="77777777" w:rsidR="00563314" w:rsidRPr="00AB20F0" w:rsidRDefault="00563314" w:rsidP="00563314">
      <w:pPr>
        <w:rPr>
          <w:sz w:val="24"/>
          <w:szCs w:val="24"/>
          <w:lang w:val="kk-KZ"/>
        </w:rPr>
      </w:pPr>
    </w:p>
    <w:p w14:paraId="5E9B765D" w14:textId="77777777" w:rsidR="00563314" w:rsidRPr="00AB20F0" w:rsidRDefault="00563314" w:rsidP="00563314">
      <w:pPr>
        <w:adjustRightInd w:val="0"/>
        <w:ind w:firstLine="567"/>
        <w:jc w:val="both"/>
        <w:rPr>
          <w:sz w:val="24"/>
          <w:szCs w:val="24"/>
          <w:lang w:val="kk-KZ"/>
        </w:rPr>
      </w:pPr>
      <w:r w:rsidRPr="00AB20F0">
        <w:rPr>
          <w:sz w:val="24"/>
          <w:szCs w:val="24"/>
          <w:lang w:val="kk-KZ"/>
        </w:rPr>
        <w:t>Ұсынылған шешімдердің негізінде ҰКУ Ғылыми Кеңестің отырысына 2-нысанға сәйкес жабылуға жататын БК тізбесін талқылауға шығарады. (8-2 қосымша)</w:t>
      </w:r>
    </w:p>
    <w:p w14:paraId="0D18BF4E" w14:textId="77777777" w:rsidR="00563314" w:rsidRPr="00AB20F0" w:rsidRDefault="00563314" w:rsidP="00563314">
      <w:pPr>
        <w:adjustRightInd w:val="0"/>
        <w:ind w:firstLine="567"/>
        <w:jc w:val="both"/>
        <w:rPr>
          <w:sz w:val="24"/>
          <w:szCs w:val="24"/>
          <w:lang w:val="kk-KZ"/>
        </w:rPr>
      </w:pPr>
      <w:r w:rsidRPr="00AB20F0">
        <w:rPr>
          <w:sz w:val="24"/>
          <w:szCs w:val="24"/>
          <w:lang w:val="kk-KZ"/>
        </w:rPr>
        <w:t xml:space="preserve">      Университеттің іске асырылатын бағдарламаларының жаңартылған тізбесін Басқарма төрағасы-ректор бекітеді.</w:t>
      </w:r>
    </w:p>
    <w:p w14:paraId="096FCDEF" w14:textId="77777777" w:rsidR="00563314" w:rsidRPr="00AB20F0" w:rsidRDefault="00563314" w:rsidP="00563314">
      <w:pPr>
        <w:adjustRightInd w:val="0"/>
        <w:ind w:firstLine="567"/>
        <w:jc w:val="both"/>
        <w:rPr>
          <w:sz w:val="24"/>
          <w:szCs w:val="24"/>
          <w:lang w:val="kk-KZ"/>
        </w:rPr>
      </w:pPr>
      <w:r w:rsidRPr="00AB20F0">
        <w:rPr>
          <w:sz w:val="24"/>
          <w:szCs w:val="24"/>
          <w:lang w:val="kk-KZ"/>
        </w:rPr>
        <w:t xml:space="preserve">      Университеттің іске асырылатын бағдарламаларының тізбесінен ББ алынып тасталғаннан кейін ҰКУ алып тастау үшін негіздемені көрсете отырып, ББ-ны тізілімнен алып тастау туралы ҚР МКҰ ББ тізіліміне электрондық өтініш береді. Өтінімге ББ - ны алып тастау туралы Ғылыми кеңестің шешімі бекітіледі.</w:t>
      </w:r>
    </w:p>
    <w:p w14:paraId="213BFEF3" w14:textId="77777777" w:rsidR="00563314" w:rsidRPr="00AB20F0" w:rsidRDefault="00563314" w:rsidP="00563314">
      <w:pPr>
        <w:adjustRightInd w:val="0"/>
        <w:ind w:firstLine="567"/>
        <w:jc w:val="both"/>
        <w:rPr>
          <w:sz w:val="24"/>
          <w:szCs w:val="24"/>
          <w:lang w:val="kk-KZ"/>
        </w:rPr>
      </w:pPr>
      <w:r w:rsidRPr="00AB20F0">
        <w:rPr>
          <w:sz w:val="24"/>
          <w:szCs w:val="24"/>
          <w:lang w:val="kk-KZ"/>
        </w:rPr>
        <w:t>құзыреттер, пәндер силлабустары, практика бағдарламалары және т.б.) көрсетіледі.</w:t>
      </w:r>
    </w:p>
    <w:p w14:paraId="15B081CD" w14:textId="77777777" w:rsidR="00563314" w:rsidRPr="00AB20F0" w:rsidRDefault="00563314" w:rsidP="00563314">
      <w:pPr>
        <w:adjustRightInd w:val="0"/>
        <w:ind w:firstLine="567"/>
        <w:jc w:val="both"/>
        <w:rPr>
          <w:sz w:val="24"/>
          <w:szCs w:val="24"/>
          <w:lang w:val="kk-KZ"/>
        </w:rPr>
      </w:pPr>
      <w:r w:rsidRPr="00AB20F0">
        <w:rPr>
          <w:sz w:val="24"/>
          <w:szCs w:val="24"/>
          <w:lang w:val="kk-KZ"/>
        </w:rPr>
        <w:t>21.</w:t>
      </w:r>
      <w:r w:rsidRPr="00AB20F0">
        <w:rPr>
          <w:sz w:val="24"/>
          <w:szCs w:val="24"/>
          <w:lang w:val="kk-KZ"/>
        </w:rPr>
        <w:tab/>
        <w:t>Major-Minor бағдарламалары</w:t>
      </w:r>
    </w:p>
    <w:p w14:paraId="2F7060ED" w14:textId="77777777" w:rsidR="00563314" w:rsidRPr="00AB20F0" w:rsidRDefault="00563314" w:rsidP="00563314">
      <w:pPr>
        <w:adjustRightInd w:val="0"/>
        <w:ind w:firstLine="567"/>
        <w:jc w:val="both"/>
        <w:rPr>
          <w:sz w:val="24"/>
          <w:szCs w:val="24"/>
          <w:lang w:val="kk-KZ"/>
        </w:rPr>
      </w:pPr>
      <w:r w:rsidRPr="00AB20F0">
        <w:rPr>
          <w:sz w:val="24"/>
          <w:szCs w:val="24"/>
          <w:lang w:val="kk-KZ"/>
        </w:rPr>
        <w:t xml:space="preserve">      Жоғары оқу орындары білім беру қызметтерін жеткізушілер бола отырып, білім алушылар мен жұмыс берушілердің Дағдылар мен құзыреттерге қойылатын талаптарын ескере отырып, оларды тұрақты негізде жаңартып, бәсекеге қабілетті білім беру бағдар-ламаларын өндіруші болуға тиіс. Еңбек нарығының сұранысына бейімделген студентке бағдарланған оқыту мен білім беру бағдарламалары, кәсіпорындармен ынтымақта-стықты нығайту түлектерді даярлау сапасын арттыруға және жұмысқа орналастыруды жақсартуға ықпал ететін болады.</w:t>
      </w:r>
    </w:p>
    <w:p w14:paraId="05433A92" w14:textId="77777777" w:rsidR="00563314" w:rsidRPr="00AB20F0" w:rsidRDefault="00563314" w:rsidP="00563314">
      <w:pPr>
        <w:adjustRightInd w:val="0"/>
        <w:ind w:firstLine="567"/>
        <w:jc w:val="both"/>
        <w:rPr>
          <w:sz w:val="24"/>
          <w:szCs w:val="24"/>
          <w:lang w:val="kk-KZ"/>
        </w:rPr>
      </w:pPr>
      <w:r w:rsidRPr="00AB20F0">
        <w:rPr>
          <w:sz w:val="24"/>
          <w:szCs w:val="24"/>
          <w:lang w:val="kk-KZ"/>
        </w:rPr>
        <w:t xml:space="preserve">       Бұл білім беру бағдарламаларын қалыптастыру кезінде білім алушының мүдделері де ескерілуі керек дегенді білдіреді. Студент өзінің Жеке оқу бағытын анықтау кезінде өзінің таңдаған мамандығына тікелей байланысты пәндерді де, мамандыққа байланы-сты емес қосымша пәндерді де таңдай алады.</w:t>
      </w:r>
    </w:p>
    <w:p w14:paraId="7F2A97AD" w14:textId="77777777" w:rsidR="00563314" w:rsidRPr="00AB20F0" w:rsidRDefault="00563314" w:rsidP="00563314">
      <w:pPr>
        <w:adjustRightInd w:val="0"/>
        <w:ind w:firstLine="567"/>
        <w:jc w:val="both"/>
        <w:rPr>
          <w:sz w:val="24"/>
          <w:szCs w:val="24"/>
          <w:lang w:val="kk-KZ"/>
        </w:rPr>
      </w:pPr>
      <w:r w:rsidRPr="00AB20F0">
        <w:rPr>
          <w:sz w:val="24"/>
          <w:szCs w:val="24"/>
          <w:lang w:val="kk-KZ"/>
        </w:rPr>
        <w:t xml:space="preserve">      Major бағдарлама - бір облыста пәндерді терең игеруді көздейтін негізгі білім беру бағыты бойынша оқу циклінің негізгі бейіні</w:t>
      </w:r>
    </w:p>
    <w:p w14:paraId="2009C13C" w14:textId="77777777" w:rsidR="00563314" w:rsidRPr="00AB20F0" w:rsidRDefault="00563314" w:rsidP="00563314">
      <w:pPr>
        <w:adjustRightInd w:val="0"/>
        <w:ind w:firstLine="567"/>
        <w:jc w:val="both"/>
        <w:rPr>
          <w:sz w:val="24"/>
          <w:szCs w:val="24"/>
          <w:lang w:val="kk-KZ"/>
        </w:rPr>
      </w:pPr>
      <w:r w:rsidRPr="00AB20F0">
        <w:rPr>
          <w:sz w:val="24"/>
          <w:szCs w:val="24"/>
          <w:lang w:val="kk-KZ"/>
        </w:rPr>
        <w:t>Minor бағдарламасы - бұл қосымша білім беру бағдарламасы, оның пәндері қосымша құзыреттіліктерді қалыптастырады. Сонымен қатар, бұл пәндер дайындық бағыты үшін маңызды емес және олар өзара байланысты немесе бір-бірімен байланысты емес пәндер болуы мүмкін.</w:t>
      </w:r>
    </w:p>
    <w:p w14:paraId="3146D82A" w14:textId="77777777" w:rsidR="00563314" w:rsidRPr="00AB20F0" w:rsidRDefault="00563314" w:rsidP="00563314">
      <w:pPr>
        <w:adjustRightInd w:val="0"/>
        <w:ind w:firstLine="567"/>
        <w:jc w:val="both"/>
        <w:rPr>
          <w:sz w:val="24"/>
          <w:szCs w:val="24"/>
          <w:lang w:val="kk-KZ"/>
        </w:rPr>
      </w:pPr>
      <w:r w:rsidRPr="00AB20F0">
        <w:rPr>
          <w:sz w:val="24"/>
          <w:szCs w:val="24"/>
          <w:lang w:val="kk-KZ"/>
        </w:rPr>
        <w:t xml:space="preserve">        Major-minor синтезіндегі білім беру бағдарламалары жоғары оқу орындарының түлектеріне белгілі бір мамандыққа ғана емес, сонымен қатар осы саланың немесе қызмет саласының аралас немесе басқа да мамандықтарына кәсіби қызметтерді орындауға немесе біртекті мамандықтардың функцияларын орындауға мүмкіндік бе-ретін көп салалы білімі мен негізгі құзыреттіліктері бар әмбебап мамандарды кеңінен базалық даярлауды қамтамасыз етеді.</w:t>
      </w:r>
    </w:p>
    <w:p w14:paraId="05DF9409" w14:textId="77777777" w:rsidR="00563314" w:rsidRPr="00AB20F0" w:rsidRDefault="00563314" w:rsidP="00563314">
      <w:pPr>
        <w:adjustRightInd w:val="0"/>
        <w:ind w:firstLine="567"/>
        <w:jc w:val="both"/>
        <w:rPr>
          <w:sz w:val="24"/>
          <w:szCs w:val="24"/>
          <w:lang w:val="kk-KZ"/>
        </w:rPr>
      </w:pPr>
      <w:r w:rsidRPr="00AB20F0">
        <w:rPr>
          <w:sz w:val="24"/>
          <w:szCs w:val="24"/>
          <w:lang w:val="kk-KZ"/>
        </w:rPr>
        <w:t xml:space="preserve">         Minor көмегімен сіз өзіңіздің негізгі мамандығыңызға белгілі бір мамандандыруды қоса аласыз, бұл еңбек нарығындағы жағдайды едәуір арттырады.</w:t>
      </w:r>
    </w:p>
    <w:p w14:paraId="6D3EC966" w14:textId="77777777" w:rsidR="00563314" w:rsidRPr="00AB20F0" w:rsidRDefault="00563314" w:rsidP="00563314">
      <w:pPr>
        <w:adjustRightInd w:val="0"/>
        <w:ind w:firstLine="567"/>
        <w:jc w:val="both"/>
        <w:rPr>
          <w:sz w:val="24"/>
          <w:szCs w:val="24"/>
          <w:lang w:val="kk-KZ"/>
        </w:rPr>
      </w:pPr>
      <w:r w:rsidRPr="00AB20F0">
        <w:rPr>
          <w:sz w:val="24"/>
          <w:szCs w:val="24"/>
          <w:lang w:val="kk-KZ"/>
        </w:rPr>
        <w:t xml:space="preserve">         Негізгі мамандыққа қосымша 9-18 академиялық кредитті игере отырып, студент-тер жалпы дипломда және транскрипте (дипломға қосымша) көрсетілетін мамандану алады. Бұл оларға бірегей білім алуға және бітірушінің дағдылары мен мүдделеріне сәйкес жұмыс табуға мүмкіндік береді.</w:t>
      </w:r>
    </w:p>
    <w:p w14:paraId="1CC14DBC" w14:textId="77777777" w:rsidR="00563314" w:rsidRPr="00AB20F0" w:rsidRDefault="00563314" w:rsidP="00563314">
      <w:pPr>
        <w:adjustRightInd w:val="0"/>
        <w:ind w:firstLine="567"/>
        <w:jc w:val="both"/>
        <w:rPr>
          <w:sz w:val="24"/>
          <w:szCs w:val="24"/>
          <w:lang w:val="kk-KZ"/>
        </w:rPr>
      </w:pPr>
      <w:r w:rsidRPr="00AB20F0">
        <w:rPr>
          <w:sz w:val="24"/>
          <w:szCs w:val="24"/>
          <w:lang w:val="kk-KZ"/>
        </w:rPr>
        <w:t xml:space="preserve">         Білім беру процесін осындай ұйымдастыру түлектерге жұмысқа орналасудың ба-рынша мүмкіндіктерін қамтамасыз ету үшін жағдай жасайды, ЖОО мен студенттің еңбек нарығындағы бәсекеге қабілеттілігін арттырады, білім беру сапасын және кәсіби дағдыларды игерудің тиімділігін арттырады.</w:t>
      </w:r>
    </w:p>
    <w:p w14:paraId="3ECFEC8E" w14:textId="77777777" w:rsidR="00563314" w:rsidRPr="00AB20F0" w:rsidRDefault="00563314" w:rsidP="00563314">
      <w:pPr>
        <w:adjustRightInd w:val="0"/>
        <w:ind w:firstLine="567"/>
        <w:jc w:val="both"/>
        <w:rPr>
          <w:sz w:val="24"/>
          <w:szCs w:val="24"/>
          <w:lang w:val="kk-KZ"/>
        </w:rPr>
      </w:pPr>
      <w:r w:rsidRPr="00AB20F0">
        <w:rPr>
          <w:sz w:val="24"/>
          <w:szCs w:val="24"/>
          <w:lang w:val="kk-KZ"/>
        </w:rPr>
        <w:t xml:space="preserve">Біл Білім беру бағдарламасының бейіні білім беру бағдарламасының ерекшелігінде көрсетіледі (8-қосымша). ББ дамыту жоспары (9-қосымша)  </w:t>
      </w:r>
    </w:p>
    <w:p w14:paraId="391DF1AB" w14:textId="77777777" w:rsidR="00EE2DD8" w:rsidRDefault="00563314" w:rsidP="00563314">
      <w:pPr>
        <w:adjustRightInd w:val="0"/>
        <w:ind w:firstLine="567"/>
        <w:jc w:val="both"/>
        <w:rPr>
          <w:sz w:val="24"/>
          <w:szCs w:val="24"/>
          <w:lang w:val="kk-KZ"/>
        </w:rPr>
      </w:pPr>
      <w:r w:rsidRPr="00AB20F0">
        <w:rPr>
          <w:sz w:val="24"/>
          <w:szCs w:val="24"/>
          <w:lang w:val="kk-KZ"/>
        </w:rPr>
        <w:t xml:space="preserve">і Білім беру бағдарламасының бейіні білім беру бағдарламасының ерекшелігінде көрсетіледі (8-қосымша). ББ дамыту жоспары (9-қосымшам беру бағдарламасының бейіні </w:t>
      </w:r>
      <w:r w:rsidRPr="00AB20F0">
        <w:rPr>
          <w:sz w:val="24"/>
          <w:szCs w:val="24"/>
          <w:lang w:val="kk-KZ"/>
        </w:rPr>
        <w:lastRenderedPageBreak/>
        <w:t>білім беру ба</w:t>
      </w:r>
      <w:r w:rsidR="00EE2DD8">
        <w:rPr>
          <w:sz w:val="24"/>
          <w:szCs w:val="24"/>
          <w:lang w:val="kk-KZ"/>
        </w:rPr>
        <w:t>ғдарламасы)</w:t>
      </w:r>
    </w:p>
    <w:p w14:paraId="49B2D376" w14:textId="3C202AFD" w:rsidR="00563314" w:rsidRPr="00AB20F0" w:rsidRDefault="00563314" w:rsidP="00563314">
      <w:pPr>
        <w:adjustRightInd w:val="0"/>
        <w:ind w:firstLine="567"/>
        <w:jc w:val="both"/>
        <w:rPr>
          <w:sz w:val="24"/>
          <w:szCs w:val="24"/>
          <w:lang w:val="kk-KZ"/>
        </w:rPr>
      </w:pPr>
      <w:r w:rsidRPr="00AB20F0">
        <w:rPr>
          <w:sz w:val="24"/>
          <w:szCs w:val="24"/>
          <w:lang w:val="kk-KZ"/>
        </w:rPr>
        <w:tab/>
      </w:r>
    </w:p>
    <w:p w14:paraId="6C672178" w14:textId="77777777" w:rsidR="00563314" w:rsidRPr="00B55210" w:rsidRDefault="00563314" w:rsidP="00563314">
      <w:pPr>
        <w:adjustRightInd w:val="0"/>
        <w:ind w:firstLine="567"/>
        <w:jc w:val="both"/>
        <w:rPr>
          <w:b/>
          <w:sz w:val="24"/>
          <w:szCs w:val="24"/>
          <w:lang w:val="kk-KZ"/>
        </w:rPr>
      </w:pPr>
      <w:r w:rsidRPr="00B55210">
        <w:rPr>
          <w:b/>
          <w:sz w:val="24"/>
          <w:szCs w:val="24"/>
          <w:lang w:val="kk-KZ"/>
        </w:rPr>
        <w:t>22.</w:t>
      </w:r>
      <w:r w:rsidRPr="00B55210">
        <w:rPr>
          <w:b/>
          <w:sz w:val="24"/>
          <w:szCs w:val="24"/>
          <w:lang w:val="kk-KZ"/>
        </w:rPr>
        <w:tab/>
        <w:t>ПОӘК құрылымы</w:t>
      </w:r>
    </w:p>
    <w:p w14:paraId="4B7BDCFF" w14:textId="77777777" w:rsidR="00563314" w:rsidRPr="00AB20F0" w:rsidRDefault="00563314" w:rsidP="00563314">
      <w:pPr>
        <w:adjustRightInd w:val="0"/>
        <w:ind w:firstLine="567"/>
        <w:jc w:val="both"/>
        <w:rPr>
          <w:sz w:val="24"/>
          <w:szCs w:val="24"/>
          <w:lang w:val="kk-KZ"/>
        </w:rPr>
      </w:pPr>
    </w:p>
    <w:p w14:paraId="69DA0BC2" w14:textId="5DCF7D7C" w:rsidR="00563314" w:rsidRPr="00AB20F0" w:rsidRDefault="00563314" w:rsidP="00563314">
      <w:pPr>
        <w:adjustRightInd w:val="0"/>
        <w:ind w:firstLine="567"/>
        <w:jc w:val="both"/>
        <w:rPr>
          <w:sz w:val="24"/>
          <w:szCs w:val="24"/>
          <w:lang w:val="kk-KZ"/>
        </w:rPr>
      </w:pPr>
      <w:r w:rsidRPr="00AB20F0">
        <w:rPr>
          <w:sz w:val="24"/>
          <w:szCs w:val="24"/>
          <w:lang w:val="kk-KZ"/>
        </w:rPr>
        <w:t>2</w:t>
      </w:r>
      <w:r w:rsidR="00F35C12">
        <w:rPr>
          <w:sz w:val="24"/>
          <w:szCs w:val="24"/>
          <w:lang w:val="kk-KZ"/>
        </w:rPr>
        <w:t>2</w:t>
      </w:r>
      <w:r w:rsidRPr="00AB20F0">
        <w:rPr>
          <w:sz w:val="24"/>
          <w:szCs w:val="24"/>
          <w:lang w:val="kk-KZ"/>
        </w:rPr>
        <w:t>.1. Пәннің оқу-әдістемелік кешені (ПОӘК) (9-қосымша) мыналарды қамтиды:</w:t>
      </w:r>
    </w:p>
    <w:p w14:paraId="6D020B9B" w14:textId="77777777" w:rsidR="00563314" w:rsidRPr="00563314" w:rsidRDefault="00563314" w:rsidP="00563314">
      <w:pPr>
        <w:rPr>
          <w:sz w:val="24"/>
          <w:szCs w:val="24"/>
          <w:lang w:val="kk-KZ"/>
        </w:rPr>
      </w:pPr>
    </w:p>
    <w:p w14:paraId="444F0373" w14:textId="77777777" w:rsidR="00563314" w:rsidRPr="00AB20F0" w:rsidRDefault="00563314" w:rsidP="00563314">
      <w:pPr>
        <w:rPr>
          <w:sz w:val="24"/>
          <w:szCs w:val="24"/>
          <w:lang w:val="kk-KZ"/>
        </w:rPr>
      </w:pPr>
      <w:r w:rsidRPr="00AB20F0">
        <w:rPr>
          <w:sz w:val="24"/>
          <w:szCs w:val="24"/>
          <w:lang w:val="kk-KZ"/>
        </w:rPr>
        <w:t>- Силлабус (Syllabus) (101 Қосымша);</w:t>
      </w:r>
    </w:p>
    <w:p w14:paraId="26441BC2" w14:textId="77777777" w:rsidR="00563314" w:rsidRPr="00AB20F0" w:rsidRDefault="00563314" w:rsidP="00563314">
      <w:pPr>
        <w:rPr>
          <w:sz w:val="24"/>
          <w:szCs w:val="24"/>
          <w:lang w:val="kk-KZ"/>
        </w:rPr>
      </w:pPr>
      <w:r w:rsidRPr="00AB20F0">
        <w:rPr>
          <w:sz w:val="24"/>
          <w:szCs w:val="24"/>
          <w:lang w:val="kk-KZ"/>
        </w:rPr>
        <w:t>- Пәнді зерделеу бойынша әдістемелік ұсынымдар (12-қосымша);</w:t>
      </w:r>
    </w:p>
    <w:p w14:paraId="1DE9B82C" w14:textId="77777777" w:rsidR="00563314" w:rsidRPr="00AB20F0" w:rsidRDefault="00563314" w:rsidP="00563314">
      <w:pPr>
        <w:rPr>
          <w:sz w:val="24"/>
          <w:szCs w:val="24"/>
          <w:lang w:val="kk-KZ"/>
        </w:rPr>
      </w:pPr>
      <w:r w:rsidRPr="00AB20F0">
        <w:rPr>
          <w:sz w:val="24"/>
          <w:szCs w:val="24"/>
          <w:lang w:val="kk-KZ"/>
        </w:rPr>
        <w:t>- Білім алушының өзіндік жұмысын орындау бойынша әдістемелік нұсқаулар (13-қосымша);</w:t>
      </w:r>
    </w:p>
    <w:p w14:paraId="2A4B2988" w14:textId="77777777" w:rsidR="00563314" w:rsidRPr="00AB20F0" w:rsidRDefault="00563314" w:rsidP="00563314">
      <w:pPr>
        <w:rPr>
          <w:sz w:val="24"/>
          <w:szCs w:val="24"/>
          <w:lang w:val="kk-KZ"/>
        </w:rPr>
      </w:pPr>
      <w:r w:rsidRPr="00AB20F0">
        <w:rPr>
          <w:sz w:val="24"/>
          <w:szCs w:val="24"/>
          <w:lang w:val="kk-KZ"/>
        </w:rPr>
        <w:t>- Пәннің күнтізбелік-тақырыптық жоспары;</w:t>
      </w:r>
    </w:p>
    <w:p w14:paraId="20850D11" w14:textId="77777777" w:rsidR="00563314" w:rsidRPr="00AB20F0" w:rsidRDefault="00563314" w:rsidP="00563314">
      <w:pPr>
        <w:rPr>
          <w:sz w:val="24"/>
          <w:szCs w:val="24"/>
          <w:lang w:val="kk-KZ"/>
        </w:rPr>
      </w:pPr>
      <w:r w:rsidRPr="00AB20F0">
        <w:rPr>
          <w:sz w:val="24"/>
          <w:szCs w:val="24"/>
          <w:lang w:val="kk-KZ"/>
        </w:rPr>
        <w:t>- Ұйымның құзыреттілік-технологиялық картасы;</w:t>
      </w:r>
    </w:p>
    <w:p w14:paraId="2B5303AB" w14:textId="77777777" w:rsidR="00563314" w:rsidRPr="00AB20F0" w:rsidRDefault="00563314" w:rsidP="00563314">
      <w:pPr>
        <w:rPr>
          <w:sz w:val="24"/>
          <w:szCs w:val="24"/>
          <w:lang w:val="kk-KZ"/>
        </w:rPr>
      </w:pPr>
      <w:r w:rsidRPr="00AB20F0">
        <w:rPr>
          <w:sz w:val="24"/>
          <w:szCs w:val="24"/>
          <w:lang w:val="kk-KZ"/>
        </w:rPr>
        <w:t>- Оқу-әдістемелік әдебиеттермен қамтамасыз етілу картасы (14-қосымша);</w:t>
      </w:r>
    </w:p>
    <w:p w14:paraId="2AC07D55" w14:textId="77777777" w:rsidR="00563314" w:rsidRPr="00AB20F0" w:rsidRDefault="00563314" w:rsidP="00563314">
      <w:pPr>
        <w:rPr>
          <w:sz w:val="24"/>
          <w:szCs w:val="24"/>
          <w:lang w:val="kk-KZ"/>
        </w:rPr>
      </w:pPr>
      <w:r w:rsidRPr="00AB20F0">
        <w:rPr>
          <w:sz w:val="24"/>
          <w:szCs w:val="24"/>
          <w:lang w:val="kk-KZ"/>
        </w:rPr>
        <w:t>- Дәрістік кешен: сағат саны көрсетілген дәріс тезистері, ұсынылатын әдебиеттер тізімі;</w:t>
      </w:r>
    </w:p>
    <w:p w14:paraId="3594E0EC" w14:textId="77777777" w:rsidR="00563314" w:rsidRPr="00AB20F0" w:rsidRDefault="00563314" w:rsidP="00563314">
      <w:pPr>
        <w:rPr>
          <w:sz w:val="24"/>
          <w:szCs w:val="24"/>
          <w:lang w:val="kk-KZ"/>
        </w:rPr>
      </w:pPr>
      <w:r w:rsidRPr="00AB20F0">
        <w:rPr>
          <w:sz w:val="24"/>
          <w:szCs w:val="24"/>
          <w:lang w:val="kk-KZ"/>
        </w:rPr>
        <w:t>-Семинар (практикалық) сабақтардың сағат саны, тапсырмалар, кейс-жағдайлар көрсетілген жоспарлары, ұсынылатын әдебиеттер тізімі;;</w:t>
      </w:r>
    </w:p>
    <w:p w14:paraId="2B859CAC" w14:textId="77777777" w:rsidR="00563314" w:rsidRPr="00AB20F0" w:rsidRDefault="00563314" w:rsidP="00563314">
      <w:pPr>
        <w:rPr>
          <w:sz w:val="24"/>
          <w:szCs w:val="24"/>
          <w:lang w:val="kk-KZ"/>
        </w:rPr>
      </w:pPr>
      <w:r w:rsidRPr="00AB20F0">
        <w:rPr>
          <w:sz w:val="24"/>
          <w:szCs w:val="24"/>
          <w:lang w:val="kk-KZ"/>
        </w:rPr>
        <w:t>- Пән бойынша БӨЖ және БОБЖ тапсырмаларын орындау және тапсыру кестесі; БӨЖ -ге арналған материалдар: еңбек сыйымдылығы мен әдебиеті көрсетілген кейс-тапсырмалар</w:t>
      </w:r>
    </w:p>
    <w:p w14:paraId="3FD82B48" w14:textId="77777777" w:rsidR="00563314" w:rsidRPr="00AB20F0" w:rsidRDefault="00563314" w:rsidP="00563314">
      <w:pPr>
        <w:rPr>
          <w:sz w:val="24"/>
          <w:szCs w:val="24"/>
          <w:lang w:val="kk-KZ"/>
        </w:rPr>
      </w:pPr>
      <w:r w:rsidRPr="00AB20F0">
        <w:rPr>
          <w:sz w:val="24"/>
          <w:szCs w:val="24"/>
          <w:lang w:val="kk-KZ"/>
        </w:rPr>
        <w:t>- Өз бетінше білім алушыларға арналған материалдар (БӨЖ): үлгілік, прагма-кәсіби және проблемалық міндеттер тізбесі, әрбір тақырып бойынша өзін-өзі бақылау материалдары, еңбек сыйымдылығы мен әдебиетті көрсете отырып, ағымдағы жұмыс түрлерін және басқа да тапсырмаларды орындау бойынша тапсырмалар;</w:t>
      </w:r>
    </w:p>
    <w:p w14:paraId="630136DB" w14:textId="77777777" w:rsidR="00563314" w:rsidRPr="00AB20F0" w:rsidRDefault="00563314" w:rsidP="00563314">
      <w:pPr>
        <w:rPr>
          <w:sz w:val="24"/>
          <w:szCs w:val="24"/>
          <w:lang w:val="kk-KZ"/>
        </w:rPr>
      </w:pPr>
      <w:r w:rsidRPr="00AB20F0">
        <w:rPr>
          <w:sz w:val="24"/>
          <w:szCs w:val="24"/>
          <w:lang w:val="kk-KZ"/>
        </w:rPr>
        <w:t>- Білім алушының оқу жетістіктерін бақылау және бағалау бойынша материалдар: жазбаша бақылау тапсырмалары, типтік жағдайлар, прагма-кәсіби және теориялық сұрақтар тізбесі, өзін-өзі дайындауға арналған сұрақтар тізбесі, жобалау жұмыстарының тізбесі және т. б.</w:t>
      </w:r>
    </w:p>
    <w:p w14:paraId="40A25742" w14:textId="77777777" w:rsidR="00563314" w:rsidRPr="00AB20F0" w:rsidRDefault="00563314" w:rsidP="00563314">
      <w:pPr>
        <w:rPr>
          <w:sz w:val="24"/>
          <w:szCs w:val="24"/>
          <w:lang w:val="kk-KZ"/>
        </w:rPr>
      </w:pPr>
      <w:r w:rsidRPr="00AB20F0">
        <w:rPr>
          <w:sz w:val="24"/>
          <w:szCs w:val="24"/>
          <w:lang w:val="kk-KZ"/>
        </w:rPr>
        <w:t>-Пән мазмұнына байланысты оқу сабақтарын бағдарламалық және мультимедиялық сүйемелдеу (бейне-дәрістер, слайдтар, тілдегі жаңалықтар, подкасттар, электрондық оқу құралдары және т.б.).</w:t>
      </w:r>
    </w:p>
    <w:p w14:paraId="2EFA67CD" w14:textId="77777777" w:rsidR="00563314" w:rsidRPr="00AB20F0" w:rsidRDefault="00563314" w:rsidP="00563314">
      <w:pPr>
        <w:jc w:val="both"/>
        <w:outlineLvl w:val="2"/>
        <w:rPr>
          <w:bCs/>
          <w:sz w:val="24"/>
          <w:szCs w:val="24"/>
          <w:lang w:val="kk-KZ"/>
        </w:rPr>
      </w:pPr>
      <w:r w:rsidRPr="00AB20F0">
        <w:rPr>
          <w:bCs/>
          <w:sz w:val="24"/>
          <w:szCs w:val="24"/>
          <w:lang w:val="kk-KZ"/>
        </w:rPr>
        <w:t xml:space="preserve"> Силлабус (Syllabus) - оқытылатын пән туралы ақпаратты, оның қысқаша мазмұнын, әр сабақтың тақырыптары мен ұзақтығын, өзіндік жұмыс тапсырмаларын, консультациялар уақытын, бағалау өлшемшарттарын, рейтингтік бақылау кестесі мен әдебиеттер тізімін қамтитын пән бағдарламасы. Силлабус (Syllabus) жұмыс оқу бағдарламасы негізінде жасалады.</w:t>
      </w:r>
    </w:p>
    <w:p w14:paraId="576D01BB" w14:textId="77777777" w:rsidR="00563314" w:rsidRPr="00AB20F0" w:rsidRDefault="00563314" w:rsidP="00563314">
      <w:pPr>
        <w:jc w:val="both"/>
        <w:outlineLvl w:val="2"/>
        <w:rPr>
          <w:bCs/>
          <w:sz w:val="24"/>
          <w:szCs w:val="24"/>
          <w:lang w:val="kk-KZ"/>
        </w:rPr>
      </w:pPr>
      <w:r w:rsidRPr="00AB20F0">
        <w:rPr>
          <w:bCs/>
          <w:sz w:val="24"/>
          <w:szCs w:val="24"/>
          <w:lang w:val="kk-KZ"/>
        </w:rPr>
        <w:t>Силлабус (Syllabus) нақты анықталған құрылымға ие:</w:t>
      </w:r>
    </w:p>
    <w:p w14:paraId="0BE8501C" w14:textId="77777777" w:rsidR="00563314" w:rsidRPr="00AB20F0" w:rsidRDefault="00563314" w:rsidP="00563314">
      <w:pPr>
        <w:jc w:val="both"/>
        <w:outlineLvl w:val="2"/>
        <w:rPr>
          <w:bCs/>
          <w:sz w:val="24"/>
          <w:szCs w:val="24"/>
        </w:rPr>
      </w:pPr>
      <w:r w:rsidRPr="00AB20F0">
        <w:rPr>
          <w:bCs/>
          <w:sz w:val="24"/>
          <w:szCs w:val="24"/>
        </w:rPr>
        <w:t>а) жалпы ақпарат:</w:t>
      </w:r>
    </w:p>
    <w:p w14:paraId="6A55E83C" w14:textId="77777777" w:rsidR="00563314" w:rsidRPr="00AB20F0" w:rsidRDefault="00563314" w:rsidP="00563314">
      <w:pPr>
        <w:jc w:val="both"/>
        <w:outlineLvl w:val="2"/>
        <w:rPr>
          <w:bCs/>
          <w:sz w:val="24"/>
          <w:szCs w:val="24"/>
        </w:rPr>
      </w:pPr>
      <w:r w:rsidRPr="00AB20F0">
        <w:rPr>
          <w:bCs/>
          <w:sz w:val="24"/>
          <w:szCs w:val="24"/>
        </w:rPr>
        <w:t>- факультет;</w:t>
      </w:r>
    </w:p>
    <w:p w14:paraId="7CBB2A1F" w14:textId="77777777" w:rsidR="00563314" w:rsidRPr="00AB20F0" w:rsidRDefault="00563314" w:rsidP="00563314">
      <w:pPr>
        <w:jc w:val="both"/>
        <w:outlineLvl w:val="2"/>
        <w:rPr>
          <w:bCs/>
          <w:sz w:val="24"/>
          <w:szCs w:val="24"/>
        </w:rPr>
      </w:pPr>
      <w:r w:rsidRPr="00AB20F0">
        <w:rPr>
          <w:bCs/>
          <w:sz w:val="24"/>
          <w:szCs w:val="24"/>
        </w:rPr>
        <w:t>- курстың атауы мен коды;</w:t>
      </w:r>
    </w:p>
    <w:p w14:paraId="334BEFC8" w14:textId="77777777" w:rsidR="00563314" w:rsidRPr="00AB20F0" w:rsidRDefault="00563314" w:rsidP="00563314">
      <w:pPr>
        <w:jc w:val="both"/>
        <w:outlineLvl w:val="2"/>
        <w:rPr>
          <w:bCs/>
          <w:sz w:val="24"/>
          <w:szCs w:val="24"/>
        </w:rPr>
      </w:pPr>
      <w:r w:rsidRPr="00AB20F0">
        <w:rPr>
          <w:bCs/>
          <w:sz w:val="24"/>
          <w:szCs w:val="24"/>
        </w:rPr>
        <w:t>- мамандығы (бағыты);</w:t>
      </w:r>
    </w:p>
    <w:p w14:paraId="033AA3B3" w14:textId="77777777" w:rsidR="00563314" w:rsidRPr="00AB20F0" w:rsidRDefault="00563314" w:rsidP="00563314">
      <w:pPr>
        <w:jc w:val="both"/>
        <w:outlineLvl w:val="2"/>
        <w:rPr>
          <w:bCs/>
          <w:sz w:val="24"/>
          <w:szCs w:val="24"/>
        </w:rPr>
      </w:pPr>
      <w:r w:rsidRPr="00AB20F0">
        <w:rPr>
          <w:bCs/>
          <w:sz w:val="24"/>
          <w:szCs w:val="24"/>
        </w:rPr>
        <w:t>- жыл, семестр;</w:t>
      </w:r>
    </w:p>
    <w:p w14:paraId="7BA6CDE9" w14:textId="77777777" w:rsidR="00563314" w:rsidRPr="00AB20F0" w:rsidRDefault="00563314" w:rsidP="00563314">
      <w:pPr>
        <w:jc w:val="both"/>
        <w:outlineLvl w:val="2"/>
        <w:rPr>
          <w:bCs/>
          <w:sz w:val="24"/>
          <w:szCs w:val="24"/>
        </w:rPr>
      </w:pPr>
      <w:r w:rsidRPr="00AB20F0">
        <w:rPr>
          <w:bCs/>
          <w:sz w:val="24"/>
          <w:szCs w:val="24"/>
        </w:rPr>
        <w:t>- пәндер циклі;</w:t>
      </w:r>
    </w:p>
    <w:p w14:paraId="49365337" w14:textId="77777777" w:rsidR="00563314" w:rsidRPr="00AB20F0" w:rsidRDefault="00563314" w:rsidP="00563314">
      <w:pPr>
        <w:jc w:val="both"/>
        <w:outlineLvl w:val="2"/>
        <w:rPr>
          <w:bCs/>
          <w:sz w:val="24"/>
          <w:szCs w:val="24"/>
        </w:rPr>
      </w:pPr>
      <w:r w:rsidRPr="00AB20F0">
        <w:rPr>
          <w:bCs/>
          <w:sz w:val="24"/>
          <w:szCs w:val="24"/>
        </w:rPr>
        <w:t>- кредиттер саны;</w:t>
      </w:r>
    </w:p>
    <w:p w14:paraId="44234138" w14:textId="77777777" w:rsidR="00563314" w:rsidRPr="00AB20F0" w:rsidRDefault="00563314" w:rsidP="00563314">
      <w:pPr>
        <w:jc w:val="both"/>
        <w:outlineLvl w:val="2"/>
        <w:rPr>
          <w:bCs/>
          <w:sz w:val="24"/>
          <w:szCs w:val="24"/>
          <w:lang w:val="kk-KZ"/>
        </w:rPr>
      </w:pPr>
      <w:r w:rsidRPr="00AB20F0">
        <w:rPr>
          <w:bCs/>
          <w:sz w:val="24"/>
          <w:szCs w:val="24"/>
        </w:rPr>
        <w:t>- оқыту тілі</w:t>
      </w:r>
    </w:p>
    <w:p w14:paraId="1789CBD3" w14:textId="77777777" w:rsidR="00563314" w:rsidRPr="00AB20F0" w:rsidRDefault="00563314" w:rsidP="00563314">
      <w:pPr>
        <w:jc w:val="both"/>
        <w:outlineLvl w:val="2"/>
        <w:rPr>
          <w:bCs/>
          <w:sz w:val="24"/>
          <w:szCs w:val="24"/>
        </w:rPr>
      </w:pPr>
      <w:r w:rsidRPr="00AB20F0">
        <w:rPr>
          <w:bCs/>
          <w:sz w:val="24"/>
          <w:szCs w:val="24"/>
        </w:rPr>
        <w:t xml:space="preserve">- </w:t>
      </w:r>
      <w:r w:rsidRPr="00AB20F0">
        <w:rPr>
          <w:bCs/>
          <w:sz w:val="24"/>
          <w:szCs w:val="24"/>
          <w:lang w:val="kk-KZ"/>
        </w:rPr>
        <w:t>п</w:t>
      </w:r>
      <w:r w:rsidRPr="00AB20F0">
        <w:rPr>
          <w:bCs/>
          <w:sz w:val="24"/>
          <w:szCs w:val="24"/>
        </w:rPr>
        <w:t xml:space="preserve">ререквизиттер; </w:t>
      </w:r>
      <w:r w:rsidRPr="00AB20F0">
        <w:rPr>
          <w:bCs/>
          <w:sz w:val="24"/>
          <w:szCs w:val="24"/>
          <w:lang w:val="kk-KZ"/>
        </w:rPr>
        <w:t>п</w:t>
      </w:r>
      <w:r w:rsidRPr="00AB20F0">
        <w:rPr>
          <w:bCs/>
          <w:sz w:val="24"/>
          <w:szCs w:val="24"/>
        </w:rPr>
        <w:t>остреквизиттер;</w:t>
      </w:r>
    </w:p>
    <w:p w14:paraId="1C5D2643" w14:textId="77777777" w:rsidR="00563314" w:rsidRPr="00AB20F0" w:rsidRDefault="00563314" w:rsidP="00563314">
      <w:pPr>
        <w:jc w:val="both"/>
        <w:outlineLvl w:val="2"/>
        <w:rPr>
          <w:bCs/>
          <w:sz w:val="24"/>
          <w:szCs w:val="24"/>
        </w:rPr>
      </w:pPr>
      <w:r w:rsidRPr="00AB20F0">
        <w:rPr>
          <w:bCs/>
          <w:sz w:val="24"/>
          <w:szCs w:val="24"/>
        </w:rPr>
        <w:t>- оқытушы (оқытушылар) туралы мәліметтер, Байланыс ақпараты;</w:t>
      </w:r>
    </w:p>
    <w:p w14:paraId="3C918C31" w14:textId="77777777" w:rsidR="00563314" w:rsidRPr="00AB20F0" w:rsidRDefault="00563314" w:rsidP="00563314">
      <w:pPr>
        <w:jc w:val="both"/>
        <w:outlineLvl w:val="2"/>
        <w:rPr>
          <w:bCs/>
          <w:sz w:val="24"/>
          <w:szCs w:val="24"/>
        </w:rPr>
      </w:pPr>
      <w:r w:rsidRPr="00AB20F0">
        <w:rPr>
          <w:bCs/>
          <w:sz w:val="24"/>
          <w:szCs w:val="24"/>
        </w:rPr>
        <w:t>б) курстың мақсаты, міндеттері, Оқыту нәтижелері:</w:t>
      </w:r>
    </w:p>
    <w:p w14:paraId="36BC01F4" w14:textId="77777777" w:rsidR="00563314" w:rsidRPr="00AB20F0" w:rsidRDefault="00563314" w:rsidP="00563314">
      <w:pPr>
        <w:jc w:val="both"/>
        <w:outlineLvl w:val="2"/>
        <w:rPr>
          <w:bCs/>
          <w:sz w:val="24"/>
          <w:szCs w:val="24"/>
        </w:rPr>
      </w:pPr>
      <w:r w:rsidRPr="00AB20F0">
        <w:rPr>
          <w:bCs/>
          <w:sz w:val="24"/>
          <w:szCs w:val="24"/>
        </w:rPr>
        <w:t>- курстың мақсаты;</w:t>
      </w:r>
    </w:p>
    <w:p w14:paraId="65A3B26C" w14:textId="77777777" w:rsidR="00563314" w:rsidRPr="00AB20F0" w:rsidRDefault="00563314" w:rsidP="00563314">
      <w:pPr>
        <w:jc w:val="both"/>
        <w:outlineLvl w:val="2"/>
        <w:rPr>
          <w:bCs/>
          <w:sz w:val="24"/>
          <w:szCs w:val="24"/>
        </w:rPr>
      </w:pPr>
      <w:r w:rsidRPr="00AB20F0">
        <w:rPr>
          <w:bCs/>
          <w:sz w:val="24"/>
          <w:szCs w:val="24"/>
        </w:rPr>
        <w:t>- курстың міндеттері;</w:t>
      </w:r>
    </w:p>
    <w:p w14:paraId="5400CFB2" w14:textId="77777777" w:rsidR="00563314" w:rsidRPr="00AB20F0" w:rsidRDefault="00563314" w:rsidP="00563314">
      <w:pPr>
        <w:jc w:val="both"/>
        <w:outlineLvl w:val="2"/>
        <w:rPr>
          <w:bCs/>
          <w:sz w:val="24"/>
          <w:szCs w:val="24"/>
        </w:rPr>
      </w:pPr>
      <w:r w:rsidRPr="00AB20F0">
        <w:rPr>
          <w:bCs/>
          <w:sz w:val="24"/>
          <w:szCs w:val="24"/>
        </w:rPr>
        <w:lastRenderedPageBreak/>
        <w:t>- курсты оқыту нәтижелері;</w:t>
      </w:r>
    </w:p>
    <w:p w14:paraId="3E2CC02C" w14:textId="77777777" w:rsidR="00563314" w:rsidRPr="00AB20F0" w:rsidRDefault="00563314" w:rsidP="00563314">
      <w:pPr>
        <w:jc w:val="both"/>
        <w:outlineLvl w:val="2"/>
        <w:rPr>
          <w:bCs/>
          <w:sz w:val="24"/>
          <w:szCs w:val="24"/>
        </w:rPr>
      </w:pPr>
      <w:r w:rsidRPr="00AB20F0">
        <w:rPr>
          <w:bCs/>
          <w:sz w:val="24"/>
          <w:szCs w:val="24"/>
        </w:rPr>
        <w:t>- дамытылатын құзыреттер;</w:t>
      </w:r>
    </w:p>
    <w:p w14:paraId="55D53006" w14:textId="77777777" w:rsidR="00563314" w:rsidRPr="00AB20F0" w:rsidRDefault="00563314" w:rsidP="00563314">
      <w:pPr>
        <w:jc w:val="both"/>
        <w:outlineLvl w:val="2"/>
        <w:rPr>
          <w:bCs/>
          <w:sz w:val="24"/>
          <w:szCs w:val="24"/>
        </w:rPr>
      </w:pPr>
      <w:r w:rsidRPr="00AB20F0">
        <w:rPr>
          <w:bCs/>
          <w:sz w:val="24"/>
          <w:szCs w:val="24"/>
        </w:rPr>
        <w:t xml:space="preserve">в) </w:t>
      </w:r>
      <w:r w:rsidRPr="00AB20F0">
        <w:rPr>
          <w:bCs/>
          <w:sz w:val="24"/>
          <w:szCs w:val="24"/>
          <w:lang w:val="kk-KZ"/>
        </w:rPr>
        <w:t>к</w:t>
      </w:r>
      <w:r w:rsidRPr="00AB20F0">
        <w:rPr>
          <w:bCs/>
          <w:sz w:val="24"/>
          <w:szCs w:val="24"/>
        </w:rPr>
        <w:t>урстың сипаттамасы</w:t>
      </w:r>
    </w:p>
    <w:p w14:paraId="6EA0406D" w14:textId="77777777" w:rsidR="00563314" w:rsidRPr="00AB20F0" w:rsidRDefault="00563314" w:rsidP="00563314">
      <w:pPr>
        <w:jc w:val="both"/>
        <w:outlineLvl w:val="2"/>
        <w:rPr>
          <w:bCs/>
          <w:sz w:val="24"/>
          <w:szCs w:val="24"/>
        </w:rPr>
      </w:pPr>
      <w:r w:rsidRPr="00AB20F0">
        <w:rPr>
          <w:bCs/>
          <w:sz w:val="24"/>
          <w:szCs w:val="24"/>
        </w:rPr>
        <w:t xml:space="preserve">- </w:t>
      </w:r>
      <w:r w:rsidRPr="00AB20F0">
        <w:rPr>
          <w:bCs/>
          <w:sz w:val="24"/>
          <w:szCs w:val="24"/>
          <w:lang w:val="kk-KZ"/>
        </w:rPr>
        <w:t>к</w:t>
      </w:r>
      <w:r w:rsidRPr="00AB20F0">
        <w:rPr>
          <w:bCs/>
          <w:sz w:val="24"/>
          <w:szCs w:val="24"/>
        </w:rPr>
        <w:t>урстың сипаттамасы;</w:t>
      </w:r>
    </w:p>
    <w:p w14:paraId="14D4852B" w14:textId="77777777" w:rsidR="00563314" w:rsidRPr="00AB20F0" w:rsidRDefault="00563314" w:rsidP="00563314">
      <w:pPr>
        <w:jc w:val="both"/>
        <w:outlineLvl w:val="2"/>
        <w:rPr>
          <w:bCs/>
          <w:sz w:val="24"/>
          <w:szCs w:val="24"/>
        </w:rPr>
      </w:pPr>
      <w:r w:rsidRPr="00AB20F0">
        <w:rPr>
          <w:bCs/>
          <w:sz w:val="24"/>
          <w:szCs w:val="24"/>
        </w:rPr>
        <w:t xml:space="preserve">- </w:t>
      </w:r>
      <w:r w:rsidRPr="00AB20F0">
        <w:rPr>
          <w:bCs/>
          <w:sz w:val="24"/>
          <w:szCs w:val="24"/>
          <w:lang w:val="kk-KZ"/>
        </w:rPr>
        <w:t>к</w:t>
      </w:r>
      <w:r w:rsidRPr="00AB20F0">
        <w:rPr>
          <w:bCs/>
          <w:sz w:val="24"/>
          <w:szCs w:val="24"/>
        </w:rPr>
        <w:t>урс саясаты (курсты меңгеру шарттары, қолайсыз);</w:t>
      </w:r>
    </w:p>
    <w:p w14:paraId="380587EE" w14:textId="77777777" w:rsidR="00563314" w:rsidRPr="00AB20F0" w:rsidRDefault="00563314" w:rsidP="00563314">
      <w:pPr>
        <w:jc w:val="both"/>
        <w:outlineLvl w:val="2"/>
        <w:rPr>
          <w:bCs/>
          <w:sz w:val="24"/>
          <w:szCs w:val="24"/>
        </w:rPr>
      </w:pPr>
      <w:r w:rsidRPr="00AB20F0">
        <w:rPr>
          <w:bCs/>
          <w:sz w:val="24"/>
          <w:szCs w:val="24"/>
        </w:rPr>
        <w:t>г) курстың күнтізбелік жоспары</w:t>
      </w:r>
    </w:p>
    <w:p w14:paraId="60760214" w14:textId="77777777" w:rsidR="00563314" w:rsidRPr="00AB20F0" w:rsidRDefault="00563314" w:rsidP="00563314">
      <w:pPr>
        <w:jc w:val="both"/>
        <w:outlineLvl w:val="2"/>
        <w:rPr>
          <w:bCs/>
          <w:sz w:val="24"/>
          <w:szCs w:val="24"/>
        </w:rPr>
      </w:pPr>
      <w:r w:rsidRPr="00AB20F0">
        <w:rPr>
          <w:bCs/>
          <w:sz w:val="24"/>
          <w:szCs w:val="24"/>
        </w:rPr>
        <w:t>- курстың күнтізбелік жоспары (әр сабақтың тақырыбы мен субтитрлері, академиялық сағаттар)</w:t>
      </w:r>
    </w:p>
    <w:p w14:paraId="2A3A99A0" w14:textId="77777777" w:rsidR="00563314" w:rsidRPr="00AB20F0" w:rsidRDefault="00563314" w:rsidP="00563314">
      <w:pPr>
        <w:jc w:val="both"/>
        <w:outlineLvl w:val="2"/>
        <w:rPr>
          <w:bCs/>
          <w:sz w:val="24"/>
          <w:szCs w:val="24"/>
        </w:rPr>
      </w:pPr>
      <w:r w:rsidRPr="00AB20F0">
        <w:rPr>
          <w:bCs/>
          <w:sz w:val="24"/>
          <w:szCs w:val="24"/>
        </w:rPr>
        <w:t>д) әдебиет</w:t>
      </w:r>
    </w:p>
    <w:p w14:paraId="2524593B" w14:textId="77777777" w:rsidR="00563314" w:rsidRPr="00AB20F0" w:rsidRDefault="00563314" w:rsidP="00563314">
      <w:pPr>
        <w:jc w:val="both"/>
        <w:outlineLvl w:val="2"/>
        <w:rPr>
          <w:bCs/>
          <w:sz w:val="24"/>
          <w:szCs w:val="24"/>
        </w:rPr>
      </w:pPr>
      <w:r w:rsidRPr="00AB20F0">
        <w:rPr>
          <w:bCs/>
          <w:sz w:val="24"/>
          <w:szCs w:val="24"/>
        </w:rPr>
        <w:t>-негізгі және қосымша әдебиеттер, интернет</w:t>
      </w:r>
      <w:r w:rsidRPr="00AB20F0">
        <w:rPr>
          <w:bCs/>
          <w:sz w:val="24"/>
          <w:szCs w:val="24"/>
          <w:lang w:val="kk-KZ"/>
        </w:rPr>
        <w:t>к</w:t>
      </w:r>
      <w:r w:rsidRPr="00AB20F0">
        <w:rPr>
          <w:bCs/>
          <w:sz w:val="24"/>
          <w:szCs w:val="24"/>
        </w:rPr>
        <w:t>өздер тізімі);</w:t>
      </w:r>
    </w:p>
    <w:p w14:paraId="7E7FF88F" w14:textId="77777777" w:rsidR="00563314" w:rsidRPr="00AB20F0" w:rsidRDefault="00563314" w:rsidP="00563314">
      <w:pPr>
        <w:jc w:val="both"/>
        <w:outlineLvl w:val="2"/>
        <w:rPr>
          <w:bCs/>
          <w:sz w:val="24"/>
          <w:szCs w:val="24"/>
          <w:lang w:val="kk-KZ"/>
        </w:rPr>
      </w:pPr>
      <w:r w:rsidRPr="00AB20F0">
        <w:rPr>
          <w:bCs/>
          <w:sz w:val="24"/>
          <w:szCs w:val="24"/>
          <w:lang w:val="kk-KZ"/>
        </w:rPr>
        <w:t>Әдістемелік нұсқаулар, практикалық сабақтарға дайындалуға арналған әдістемелік материалдар, ағымдағы бақылау материалдары жыл сайын сабақтар басталғанға дейін кафедра отырысында қаралады және қайта бекітіледі (өзгерістермен немесе өзгерістерсіз).</w:t>
      </w:r>
    </w:p>
    <w:p w14:paraId="0E6F74C6" w14:textId="77777777" w:rsidR="00563314" w:rsidRPr="00AB20F0" w:rsidRDefault="00563314" w:rsidP="00563314">
      <w:pPr>
        <w:jc w:val="both"/>
        <w:outlineLvl w:val="2"/>
        <w:rPr>
          <w:bCs/>
          <w:sz w:val="24"/>
          <w:szCs w:val="24"/>
          <w:lang w:val="kk-KZ"/>
        </w:rPr>
      </w:pPr>
      <w:r w:rsidRPr="00AB20F0">
        <w:rPr>
          <w:bCs/>
          <w:sz w:val="24"/>
          <w:szCs w:val="24"/>
          <w:lang w:val="kk-KZ"/>
        </w:rPr>
        <w:t>Емтихан материалдары СӨЖ және ӨРҰ-ға бөлінген бөлімдерді ескере отырып, факультеттердің ОӘК-нің оқу бағдарламаларына сәйкестігіне сараптамадан өтуі тиіс және оны факультеттің Ғылыми кеңесі бекітеді.</w:t>
      </w:r>
    </w:p>
    <w:p w14:paraId="64DF75EB" w14:textId="77777777" w:rsidR="00563314" w:rsidRPr="00AB20F0" w:rsidRDefault="00563314" w:rsidP="00563314">
      <w:pPr>
        <w:jc w:val="both"/>
        <w:outlineLvl w:val="2"/>
        <w:rPr>
          <w:bCs/>
          <w:sz w:val="24"/>
          <w:szCs w:val="24"/>
          <w:lang w:val="kk-KZ"/>
        </w:rPr>
      </w:pPr>
      <w:r w:rsidRPr="00AB20F0">
        <w:rPr>
          <w:bCs/>
          <w:sz w:val="24"/>
          <w:szCs w:val="24"/>
          <w:lang w:val="kk-KZ"/>
        </w:rPr>
        <w:t>ПОӘК және силлабусты жаңа оқу жылына оқу жұмысы жөніндегі проректор бекітуі (немесе қайта бекітуі) тиіс.</w:t>
      </w:r>
    </w:p>
    <w:p w14:paraId="6BBB95BB" w14:textId="77777777" w:rsidR="00563314" w:rsidRPr="00563314" w:rsidRDefault="00563314" w:rsidP="00563314">
      <w:pPr>
        <w:jc w:val="both"/>
        <w:outlineLvl w:val="2"/>
        <w:rPr>
          <w:b/>
          <w:bCs/>
          <w:sz w:val="24"/>
          <w:szCs w:val="24"/>
          <w:lang w:val="kk-KZ"/>
        </w:rPr>
      </w:pPr>
    </w:p>
    <w:p w14:paraId="166C0D37" w14:textId="58C99E81" w:rsidR="00563314" w:rsidRPr="00EE2DD8" w:rsidRDefault="00563314" w:rsidP="00EE2DD8">
      <w:pPr>
        <w:pStyle w:val="a5"/>
        <w:widowControl/>
        <w:numPr>
          <w:ilvl w:val="0"/>
          <w:numId w:val="23"/>
        </w:numPr>
        <w:autoSpaceDE/>
        <w:autoSpaceDN/>
        <w:rPr>
          <w:b/>
          <w:sz w:val="24"/>
          <w:szCs w:val="24"/>
          <w:lang w:val="kk-KZ"/>
        </w:rPr>
      </w:pPr>
      <w:r w:rsidRPr="00EE2DD8">
        <w:rPr>
          <w:b/>
          <w:sz w:val="24"/>
          <w:szCs w:val="24"/>
          <w:lang w:val="kk-KZ"/>
        </w:rPr>
        <w:t xml:space="preserve">Қашықтықтан </w:t>
      </w:r>
      <w:r w:rsidR="00B55210" w:rsidRPr="00EE2DD8">
        <w:rPr>
          <w:b/>
          <w:sz w:val="24"/>
          <w:szCs w:val="24"/>
          <w:lang w:val="kk-KZ"/>
        </w:rPr>
        <w:t>оқыту</w:t>
      </w:r>
      <w:r w:rsidRPr="00EE2DD8">
        <w:rPr>
          <w:b/>
          <w:sz w:val="24"/>
          <w:szCs w:val="24"/>
          <w:lang w:val="kk-KZ"/>
        </w:rPr>
        <w:t xml:space="preserve"> технологияларын қолдана отырып оқу процесін ұйымдастыру</w:t>
      </w:r>
    </w:p>
    <w:p w14:paraId="5523CAEA" w14:textId="77777777" w:rsidR="00B55210" w:rsidRPr="00563314" w:rsidRDefault="00B55210" w:rsidP="00B55210">
      <w:pPr>
        <w:widowControl/>
        <w:autoSpaceDE/>
        <w:autoSpaceDN/>
        <w:ind w:left="720"/>
        <w:rPr>
          <w:b/>
          <w:sz w:val="24"/>
          <w:szCs w:val="24"/>
          <w:lang w:val="kk-KZ"/>
        </w:rPr>
      </w:pPr>
    </w:p>
    <w:p w14:paraId="4A43A835" w14:textId="77777777" w:rsidR="00563314" w:rsidRPr="00AB20F0" w:rsidRDefault="00563314" w:rsidP="00563314">
      <w:pPr>
        <w:ind w:left="-15" w:right="45"/>
        <w:jc w:val="both"/>
        <w:rPr>
          <w:sz w:val="24"/>
          <w:szCs w:val="24"/>
          <w:lang w:val="kk-KZ"/>
        </w:rPr>
      </w:pPr>
      <w:r w:rsidRPr="00AB20F0">
        <w:rPr>
          <w:bCs/>
          <w:sz w:val="24"/>
          <w:szCs w:val="24"/>
          <w:lang w:val="kk-KZ"/>
        </w:rPr>
        <w:t xml:space="preserve">    Қашықтықтан білім беру технологиялары (бұдан әрі-ҚБТ) бойынша оқу процесін ұйымдастыру мынадай базалық шарттарға жауап береді:</w:t>
      </w:r>
    </w:p>
    <w:p w14:paraId="2098E00F"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lang w:val="kk-KZ"/>
        </w:rPr>
      </w:pPr>
      <w:r w:rsidRPr="00AB20F0">
        <w:rPr>
          <w:sz w:val="24"/>
          <w:szCs w:val="24"/>
          <w:lang w:val="kk-KZ"/>
        </w:rPr>
        <w:t>білім алушылар үшін оқу-әдістемелік және ұйымдастырушылық әкімшілік ақпаратты қамтитын парақтары бар білім беру порталының болуы;;</w:t>
      </w:r>
    </w:p>
    <w:p w14:paraId="23D85B05"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lang w:val="kk-KZ"/>
        </w:rPr>
      </w:pPr>
      <w:r w:rsidRPr="00AB20F0">
        <w:rPr>
          <w:sz w:val="24"/>
          <w:szCs w:val="24"/>
          <w:lang w:val="kk-KZ"/>
        </w:rPr>
        <w:t>ғаламтор желісіне қосылуды қамтамасыз ететін коммуникациялық байланыс арналарының болуы;</w:t>
      </w:r>
    </w:p>
    <w:p w14:paraId="3E2891CE"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lang w:val="kk-KZ"/>
        </w:rPr>
      </w:pPr>
      <w:r w:rsidRPr="00AB20F0">
        <w:rPr>
          <w:sz w:val="24"/>
          <w:szCs w:val="24"/>
          <w:lang w:val="kk-KZ"/>
        </w:rPr>
        <w:t>интерактивті түрде оқытуды қамтамасыз ететін, оқытылатын пәндер бойынша дидактикалық материалдардан тұратын цифрлық білім беру ресурстарының (СБР) болуы: фотосуреттер, бейнефрагменттер, мультимедиялық слайдтық презентациялар, графиктер, карталар, диаграммалар, кестелер, дыбыс жазбалары және т. б. өзге де цифрлық оқу материалдары;</w:t>
      </w:r>
    </w:p>
    <w:p w14:paraId="356E4E26" w14:textId="77777777" w:rsidR="00563314" w:rsidRPr="008B6650" w:rsidRDefault="00563314" w:rsidP="00CB6961">
      <w:pPr>
        <w:widowControl/>
        <w:numPr>
          <w:ilvl w:val="0"/>
          <w:numId w:val="7"/>
        </w:numPr>
        <w:autoSpaceDE/>
        <w:autoSpaceDN/>
        <w:spacing w:after="5" w:line="247" w:lineRule="auto"/>
        <w:ind w:right="45" w:firstLine="557"/>
        <w:jc w:val="both"/>
        <w:rPr>
          <w:sz w:val="24"/>
          <w:szCs w:val="24"/>
          <w:lang w:val="kk-KZ"/>
        </w:rPr>
      </w:pPr>
      <w:r w:rsidRPr="008B6650">
        <w:rPr>
          <w:sz w:val="24"/>
          <w:szCs w:val="24"/>
          <w:lang w:val="kk-KZ"/>
        </w:rPr>
        <w:t>оқу</w:t>
      </w:r>
      <w:r w:rsidRPr="00AB20F0">
        <w:rPr>
          <w:sz w:val="24"/>
          <w:szCs w:val="24"/>
          <w:lang w:val="kk-KZ"/>
        </w:rPr>
        <w:t xml:space="preserve"> </w:t>
      </w:r>
      <w:r w:rsidRPr="008B6650">
        <w:rPr>
          <w:sz w:val="24"/>
          <w:szCs w:val="24"/>
          <w:lang w:val="kk-KZ"/>
        </w:rPr>
        <w:t>процесін</w:t>
      </w:r>
      <w:r w:rsidRPr="00AB20F0">
        <w:rPr>
          <w:sz w:val="24"/>
          <w:szCs w:val="24"/>
          <w:lang w:val="kk-KZ"/>
        </w:rPr>
        <w:t xml:space="preserve"> </w:t>
      </w:r>
      <w:r w:rsidRPr="008B6650">
        <w:rPr>
          <w:sz w:val="24"/>
          <w:szCs w:val="24"/>
          <w:lang w:val="kk-KZ"/>
        </w:rPr>
        <w:t>басқару</w:t>
      </w:r>
      <w:r w:rsidRPr="00AB20F0">
        <w:rPr>
          <w:sz w:val="24"/>
          <w:szCs w:val="24"/>
          <w:lang w:val="kk-KZ"/>
        </w:rPr>
        <w:t xml:space="preserve"> </w:t>
      </w:r>
      <w:r w:rsidRPr="008B6650">
        <w:rPr>
          <w:sz w:val="24"/>
          <w:szCs w:val="24"/>
          <w:lang w:val="kk-KZ"/>
        </w:rPr>
        <w:t>жүйесінің</w:t>
      </w:r>
      <w:r w:rsidRPr="00AB20F0">
        <w:rPr>
          <w:sz w:val="24"/>
          <w:szCs w:val="24"/>
          <w:lang w:val="kk-KZ"/>
        </w:rPr>
        <w:t xml:space="preserve"> </w:t>
      </w:r>
      <w:r w:rsidRPr="008B6650">
        <w:rPr>
          <w:sz w:val="24"/>
          <w:szCs w:val="24"/>
          <w:lang w:val="kk-KZ"/>
        </w:rPr>
        <w:t>болуы (Learning Management System);</w:t>
      </w:r>
    </w:p>
    <w:p w14:paraId="63B8D820" w14:textId="77777777" w:rsidR="00563314" w:rsidRPr="008B6650" w:rsidRDefault="00563314" w:rsidP="00CB6961">
      <w:pPr>
        <w:widowControl/>
        <w:numPr>
          <w:ilvl w:val="0"/>
          <w:numId w:val="7"/>
        </w:numPr>
        <w:autoSpaceDE/>
        <w:autoSpaceDN/>
        <w:spacing w:after="5" w:line="247" w:lineRule="auto"/>
        <w:ind w:right="45" w:firstLine="557"/>
        <w:jc w:val="both"/>
        <w:rPr>
          <w:sz w:val="24"/>
          <w:szCs w:val="24"/>
          <w:lang w:val="kk-KZ"/>
        </w:rPr>
      </w:pPr>
      <w:r w:rsidRPr="008B6650">
        <w:rPr>
          <w:sz w:val="24"/>
          <w:szCs w:val="24"/>
          <w:lang w:val="kk-KZ"/>
        </w:rPr>
        <w:t>оқытушы-</w:t>
      </w:r>
      <w:r w:rsidRPr="00AB20F0">
        <w:rPr>
          <w:sz w:val="24"/>
          <w:szCs w:val="24"/>
          <w:lang w:val="kk-KZ"/>
        </w:rPr>
        <w:t>т</w:t>
      </w:r>
      <w:r w:rsidRPr="008B6650">
        <w:rPr>
          <w:sz w:val="24"/>
          <w:szCs w:val="24"/>
          <w:lang w:val="kk-KZ"/>
        </w:rPr>
        <w:t>ьюторларды</w:t>
      </w:r>
      <w:r w:rsidRPr="00AB20F0">
        <w:rPr>
          <w:sz w:val="24"/>
          <w:szCs w:val="24"/>
          <w:lang w:val="kk-KZ"/>
        </w:rPr>
        <w:t xml:space="preserve"> </w:t>
      </w:r>
      <w:r w:rsidRPr="008B6650">
        <w:rPr>
          <w:sz w:val="24"/>
          <w:szCs w:val="24"/>
          <w:lang w:val="kk-KZ"/>
        </w:rPr>
        <w:t>және</w:t>
      </w:r>
      <w:r w:rsidRPr="00AB20F0">
        <w:rPr>
          <w:sz w:val="24"/>
          <w:szCs w:val="24"/>
          <w:lang w:val="kk-KZ"/>
        </w:rPr>
        <w:t xml:space="preserve"> қашықтықтан </w:t>
      </w:r>
      <w:r w:rsidRPr="008B6650">
        <w:rPr>
          <w:sz w:val="24"/>
          <w:szCs w:val="24"/>
          <w:lang w:val="kk-KZ"/>
        </w:rPr>
        <w:t>білім</w:t>
      </w:r>
      <w:r w:rsidRPr="00AB20F0">
        <w:rPr>
          <w:sz w:val="24"/>
          <w:szCs w:val="24"/>
          <w:lang w:val="kk-KZ"/>
        </w:rPr>
        <w:t xml:space="preserve"> </w:t>
      </w:r>
      <w:r w:rsidRPr="008B6650">
        <w:rPr>
          <w:sz w:val="24"/>
          <w:szCs w:val="24"/>
          <w:lang w:val="kk-KZ"/>
        </w:rPr>
        <w:t>беру</w:t>
      </w:r>
      <w:r w:rsidRPr="00AB20F0">
        <w:rPr>
          <w:sz w:val="24"/>
          <w:szCs w:val="24"/>
          <w:lang w:val="kk-KZ"/>
        </w:rPr>
        <w:t xml:space="preserve"> </w:t>
      </w:r>
      <w:r w:rsidRPr="008B6650">
        <w:rPr>
          <w:sz w:val="24"/>
          <w:szCs w:val="24"/>
          <w:lang w:val="kk-KZ"/>
        </w:rPr>
        <w:t>технологияларын</w:t>
      </w:r>
      <w:r w:rsidRPr="00AB20F0">
        <w:rPr>
          <w:sz w:val="24"/>
          <w:szCs w:val="24"/>
          <w:lang w:val="kk-KZ"/>
        </w:rPr>
        <w:t xml:space="preserve"> </w:t>
      </w:r>
      <w:r w:rsidRPr="008B6650">
        <w:rPr>
          <w:sz w:val="24"/>
          <w:szCs w:val="24"/>
          <w:lang w:val="kk-KZ"/>
        </w:rPr>
        <w:t>іскеасыру</w:t>
      </w:r>
      <w:r w:rsidRPr="00AB20F0">
        <w:rPr>
          <w:sz w:val="24"/>
          <w:szCs w:val="24"/>
          <w:lang w:val="kk-KZ"/>
        </w:rPr>
        <w:t xml:space="preserve"> </w:t>
      </w:r>
      <w:r w:rsidRPr="008B6650">
        <w:rPr>
          <w:sz w:val="24"/>
          <w:szCs w:val="24"/>
          <w:lang w:val="kk-KZ"/>
        </w:rPr>
        <w:t>жөніндегі</w:t>
      </w:r>
      <w:r w:rsidRPr="00AB20F0">
        <w:rPr>
          <w:sz w:val="24"/>
          <w:szCs w:val="24"/>
          <w:lang w:val="kk-KZ"/>
        </w:rPr>
        <w:t xml:space="preserve"> </w:t>
      </w:r>
      <w:r w:rsidRPr="008B6650">
        <w:rPr>
          <w:sz w:val="24"/>
          <w:szCs w:val="24"/>
          <w:lang w:val="kk-KZ"/>
        </w:rPr>
        <w:t>қызметтерді</w:t>
      </w:r>
      <w:r w:rsidRPr="00AB20F0">
        <w:rPr>
          <w:sz w:val="24"/>
          <w:szCs w:val="24"/>
          <w:lang w:val="kk-KZ"/>
        </w:rPr>
        <w:t xml:space="preserve"> </w:t>
      </w:r>
      <w:r w:rsidRPr="008B6650">
        <w:rPr>
          <w:sz w:val="24"/>
          <w:szCs w:val="24"/>
          <w:lang w:val="kk-KZ"/>
        </w:rPr>
        <w:t>оқытуды</w:t>
      </w:r>
      <w:r w:rsidRPr="00AB20F0">
        <w:rPr>
          <w:sz w:val="24"/>
          <w:szCs w:val="24"/>
          <w:lang w:val="kk-KZ"/>
        </w:rPr>
        <w:t xml:space="preserve"> </w:t>
      </w:r>
      <w:r w:rsidRPr="008B6650">
        <w:rPr>
          <w:sz w:val="24"/>
          <w:szCs w:val="24"/>
          <w:lang w:val="kk-KZ"/>
        </w:rPr>
        <w:t>ұйымдастыру;</w:t>
      </w:r>
    </w:p>
    <w:p w14:paraId="4548390A" w14:textId="77777777" w:rsidR="00563314" w:rsidRPr="008B6650" w:rsidRDefault="00563314" w:rsidP="00CB6961">
      <w:pPr>
        <w:widowControl/>
        <w:numPr>
          <w:ilvl w:val="0"/>
          <w:numId w:val="7"/>
        </w:numPr>
        <w:autoSpaceDE/>
        <w:autoSpaceDN/>
        <w:spacing w:after="5" w:line="247" w:lineRule="auto"/>
        <w:ind w:right="45" w:firstLine="557"/>
        <w:jc w:val="both"/>
        <w:rPr>
          <w:sz w:val="24"/>
          <w:szCs w:val="24"/>
          <w:lang w:val="kk-KZ"/>
        </w:rPr>
      </w:pPr>
      <w:r w:rsidRPr="008B6650">
        <w:rPr>
          <w:sz w:val="24"/>
          <w:szCs w:val="24"/>
          <w:lang w:val="kk-KZ"/>
        </w:rPr>
        <w:t>-педагогикалық</w:t>
      </w:r>
      <w:r w:rsidRPr="00AB20F0">
        <w:rPr>
          <w:sz w:val="24"/>
          <w:szCs w:val="24"/>
          <w:lang w:val="kk-KZ"/>
        </w:rPr>
        <w:t xml:space="preserve"> </w:t>
      </w:r>
      <w:r w:rsidRPr="008B6650">
        <w:rPr>
          <w:sz w:val="24"/>
          <w:szCs w:val="24"/>
          <w:lang w:val="kk-KZ"/>
        </w:rPr>
        <w:t>қызметкерлерге, профессорлық-оқытушылық</w:t>
      </w:r>
      <w:r w:rsidRPr="00AB20F0">
        <w:rPr>
          <w:sz w:val="24"/>
          <w:szCs w:val="24"/>
          <w:lang w:val="kk-KZ"/>
        </w:rPr>
        <w:t xml:space="preserve"> </w:t>
      </w:r>
      <w:r w:rsidRPr="008B6650">
        <w:rPr>
          <w:sz w:val="24"/>
          <w:szCs w:val="24"/>
          <w:lang w:val="kk-KZ"/>
        </w:rPr>
        <w:t>құрамға</w:t>
      </w:r>
      <w:r w:rsidRPr="00AB20F0">
        <w:rPr>
          <w:sz w:val="24"/>
          <w:szCs w:val="24"/>
          <w:lang w:val="kk-KZ"/>
        </w:rPr>
        <w:t xml:space="preserve"> </w:t>
      </w:r>
      <w:r w:rsidRPr="008B6650">
        <w:rPr>
          <w:sz w:val="24"/>
          <w:szCs w:val="24"/>
          <w:lang w:val="kk-KZ"/>
        </w:rPr>
        <w:t>СБР</w:t>
      </w:r>
      <w:r w:rsidRPr="00AB20F0">
        <w:rPr>
          <w:sz w:val="24"/>
          <w:szCs w:val="24"/>
          <w:lang w:val="kk-KZ"/>
        </w:rPr>
        <w:t xml:space="preserve"> </w:t>
      </w:r>
      <w:r w:rsidRPr="008B6650">
        <w:rPr>
          <w:sz w:val="24"/>
          <w:szCs w:val="24"/>
          <w:lang w:val="kk-KZ"/>
        </w:rPr>
        <w:t>мен</w:t>
      </w:r>
      <w:r w:rsidRPr="00AB20F0">
        <w:rPr>
          <w:sz w:val="24"/>
          <w:szCs w:val="24"/>
          <w:lang w:val="kk-KZ"/>
        </w:rPr>
        <w:t xml:space="preserve"> </w:t>
      </w:r>
      <w:r w:rsidRPr="008B6650">
        <w:rPr>
          <w:sz w:val="24"/>
          <w:szCs w:val="24"/>
          <w:lang w:val="kk-KZ"/>
        </w:rPr>
        <w:t>сандық</w:t>
      </w:r>
      <w:r w:rsidRPr="00AB20F0">
        <w:rPr>
          <w:sz w:val="24"/>
          <w:szCs w:val="24"/>
          <w:lang w:val="kk-KZ"/>
        </w:rPr>
        <w:t xml:space="preserve"> </w:t>
      </w:r>
      <w:r w:rsidRPr="008B6650">
        <w:rPr>
          <w:sz w:val="24"/>
          <w:szCs w:val="24"/>
          <w:lang w:val="kk-KZ"/>
        </w:rPr>
        <w:t>контентті</w:t>
      </w:r>
      <w:r w:rsidRPr="00AB20F0">
        <w:rPr>
          <w:sz w:val="24"/>
          <w:szCs w:val="24"/>
          <w:lang w:val="kk-KZ"/>
        </w:rPr>
        <w:t xml:space="preserve"> </w:t>
      </w:r>
      <w:r w:rsidRPr="008B6650">
        <w:rPr>
          <w:sz w:val="24"/>
          <w:szCs w:val="24"/>
          <w:lang w:val="kk-KZ"/>
        </w:rPr>
        <w:t>әзірлеу</w:t>
      </w:r>
      <w:r w:rsidRPr="00AB20F0">
        <w:rPr>
          <w:sz w:val="24"/>
          <w:szCs w:val="24"/>
          <w:lang w:val="kk-KZ"/>
        </w:rPr>
        <w:t xml:space="preserve"> </w:t>
      </w:r>
      <w:r w:rsidRPr="008B6650">
        <w:rPr>
          <w:sz w:val="24"/>
          <w:szCs w:val="24"/>
          <w:lang w:val="kk-KZ"/>
        </w:rPr>
        <w:t>және</w:t>
      </w:r>
      <w:r w:rsidRPr="00AB20F0">
        <w:rPr>
          <w:sz w:val="24"/>
          <w:szCs w:val="24"/>
          <w:lang w:val="kk-KZ"/>
        </w:rPr>
        <w:t xml:space="preserve"> </w:t>
      </w:r>
      <w:r w:rsidRPr="008B6650">
        <w:rPr>
          <w:sz w:val="24"/>
          <w:szCs w:val="24"/>
          <w:lang w:val="kk-KZ"/>
        </w:rPr>
        <w:t>жаңарту</w:t>
      </w:r>
      <w:r w:rsidRPr="00AB20F0">
        <w:rPr>
          <w:sz w:val="24"/>
          <w:szCs w:val="24"/>
          <w:lang w:val="kk-KZ"/>
        </w:rPr>
        <w:t xml:space="preserve"> </w:t>
      </w:r>
      <w:r w:rsidRPr="008B6650">
        <w:rPr>
          <w:sz w:val="24"/>
          <w:szCs w:val="24"/>
          <w:lang w:val="kk-KZ"/>
        </w:rPr>
        <w:t>үшінжағдай</w:t>
      </w:r>
      <w:r w:rsidRPr="00AB20F0">
        <w:rPr>
          <w:sz w:val="24"/>
          <w:szCs w:val="24"/>
          <w:lang w:val="kk-KZ"/>
        </w:rPr>
        <w:t xml:space="preserve"> </w:t>
      </w:r>
      <w:r w:rsidRPr="008B6650">
        <w:rPr>
          <w:sz w:val="24"/>
          <w:szCs w:val="24"/>
          <w:lang w:val="kk-KZ"/>
        </w:rPr>
        <w:t>жасау;</w:t>
      </w:r>
    </w:p>
    <w:p w14:paraId="7EC1004F"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lang w:val="kk-KZ"/>
        </w:rPr>
      </w:pPr>
      <w:r w:rsidRPr="00AB20F0">
        <w:rPr>
          <w:sz w:val="24"/>
          <w:szCs w:val="24"/>
          <w:lang w:val="kk-KZ"/>
        </w:rPr>
        <w:t xml:space="preserve"> білім алушылар мен тыңдаушылардың жеке басын сәйкестендіру үшін аутентификация жүйелері;</w:t>
      </w:r>
    </w:p>
    <w:p w14:paraId="4D35C212"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lang w:val="kk-KZ"/>
        </w:rPr>
      </w:pPr>
      <w:r w:rsidRPr="00AB20F0">
        <w:rPr>
          <w:sz w:val="24"/>
          <w:szCs w:val="24"/>
          <w:lang w:val="kk-KZ"/>
        </w:rPr>
        <w:t>Жеке тұлғаны верификациялау және онлайн режимде емтихан нәтижелерін растау үшін онлайн прокторинг жүйесінің болуы. Аутентификация жүйесі арқылы білім алушылар мен тыңдаушылардың жеке басын сәйкестендіру;</w:t>
      </w:r>
    </w:p>
    <w:p w14:paraId="2263119F"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lang w:val="kk-KZ"/>
        </w:rPr>
      </w:pPr>
      <w:r w:rsidRPr="00AB20F0">
        <w:rPr>
          <w:sz w:val="24"/>
          <w:szCs w:val="24"/>
          <w:lang w:val="kk-KZ"/>
        </w:rPr>
        <w:t>ҚБТ (форум, чат, бейнеконференция, аудиоконференция, Skype-кеңес беру және т. б.) бойынша оқу процесіне қатысушылар арасында өзара іс-қимылды қамтамасыз ету;</w:t>
      </w:r>
    </w:p>
    <w:p w14:paraId="4DA7B583" w14:textId="77777777" w:rsidR="00563314" w:rsidRPr="00AB20F0" w:rsidRDefault="00563314" w:rsidP="00563314">
      <w:pPr>
        <w:spacing w:after="5" w:line="247" w:lineRule="auto"/>
        <w:ind w:right="45"/>
        <w:jc w:val="both"/>
        <w:rPr>
          <w:sz w:val="24"/>
          <w:szCs w:val="24"/>
          <w:lang w:val="kk-KZ"/>
        </w:rPr>
      </w:pPr>
      <w:r w:rsidRPr="00AB20F0">
        <w:rPr>
          <w:sz w:val="24"/>
          <w:szCs w:val="24"/>
          <w:lang w:val="kk-KZ"/>
        </w:rPr>
        <w:t xml:space="preserve">       - жеке басын тексеру және растау үшін онлайн прокторинг жүйесінің болуы, емтихандарды онлайн режимінде өту нәтижелері. Аутентификация жүйесі арқылы білім алушылар мен тыңдаушылардың жеке басын сәйкестендіру;</w:t>
      </w:r>
    </w:p>
    <w:p w14:paraId="35EB37A2" w14:textId="77777777" w:rsidR="00563314" w:rsidRPr="00AB20F0" w:rsidRDefault="00563314" w:rsidP="00563314">
      <w:pPr>
        <w:spacing w:after="5" w:line="247" w:lineRule="auto"/>
        <w:ind w:left="557" w:right="45"/>
        <w:jc w:val="both"/>
        <w:rPr>
          <w:sz w:val="24"/>
          <w:szCs w:val="24"/>
          <w:lang w:val="kk-KZ"/>
        </w:rPr>
      </w:pPr>
      <w:r w:rsidRPr="00AB20F0">
        <w:rPr>
          <w:sz w:val="24"/>
          <w:szCs w:val="24"/>
          <w:lang w:val="kk-KZ"/>
        </w:rPr>
        <w:lastRenderedPageBreak/>
        <w:t>- білім алушылар мен тыңдаушылардың білім беру ұйымдарымен әріптестердің электрондық кітапханаларына қолжетімділігін  қамтамасыз ету;</w:t>
      </w:r>
    </w:p>
    <w:p w14:paraId="1BC221EA"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lang w:val="kk-KZ"/>
        </w:rPr>
      </w:pPr>
      <w:r w:rsidRPr="00AB20F0">
        <w:rPr>
          <w:sz w:val="24"/>
          <w:szCs w:val="24"/>
          <w:lang w:val="kk-KZ"/>
        </w:rPr>
        <w:t>студенттердің жеке оқу жоспарлары негізінде ҚБТ бойынша                 жұмыс оқу жоспарын (бұдан әрі - ЖОЖ) құру;</w:t>
      </w:r>
    </w:p>
    <w:p w14:paraId="019BBC3E"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rPr>
      </w:pPr>
      <w:r w:rsidRPr="00AB20F0">
        <w:rPr>
          <w:sz w:val="24"/>
          <w:szCs w:val="24"/>
        </w:rPr>
        <w:t>ҚБТ бойынша академиялық кесте құру;</w:t>
      </w:r>
    </w:p>
    <w:p w14:paraId="4E914CC5"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rPr>
      </w:pPr>
      <w:r w:rsidRPr="00AB20F0">
        <w:rPr>
          <w:sz w:val="24"/>
          <w:szCs w:val="24"/>
        </w:rPr>
        <w:t>тьютор-оқытушының көмегімен жасалатын және басшы бекітетін білім алушының жеке оқу жоспарын (ЖОЖ) жасау</w:t>
      </w:r>
      <w:r w:rsidRPr="00AB20F0">
        <w:rPr>
          <w:sz w:val="24"/>
          <w:szCs w:val="24"/>
          <w:lang w:val="kk-KZ"/>
        </w:rPr>
        <w:t>;</w:t>
      </w:r>
    </w:p>
    <w:p w14:paraId="079ED150"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rPr>
      </w:pPr>
      <w:r w:rsidRPr="00AB20F0">
        <w:rPr>
          <w:sz w:val="24"/>
          <w:szCs w:val="24"/>
        </w:rPr>
        <w:t>Қашықтықтан оқытудың құрылымдық бөлімшесінің;</w:t>
      </w:r>
    </w:p>
    <w:p w14:paraId="72D09332"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rPr>
      </w:pPr>
      <w:r w:rsidRPr="00AB20F0">
        <w:rPr>
          <w:sz w:val="24"/>
          <w:szCs w:val="24"/>
        </w:rPr>
        <w:t>әрбір білім алушы үшін ҚБТ бойынша сабақ кестесін жасау;</w:t>
      </w:r>
    </w:p>
    <w:p w14:paraId="46ABDAA7" w14:textId="77777777" w:rsidR="00563314" w:rsidRPr="00AB20F0" w:rsidRDefault="00563314" w:rsidP="00CB6961">
      <w:pPr>
        <w:widowControl/>
        <w:numPr>
          <w:ilvl w:val="0"/>
          <w:numId w:val="7"/>
        </w:numPr>
        <w:autoSpaceDE/>
        <w:autoSpaceDN/>
        <w:spacing w:after="5" w:line="247" w:lineRule="auto"/>
        <w:ind w:right="45" w:firstLine="557"/>
        <w:jc w:val="both"/>
        <w:rPr>
          <w:sz w:val="24"/>
          <w:szCs w:val="24"/>
        </w:rPr>
      </w:pPr>
      <w:r w:rsidRPr="00AB20F0">
        <w:rPr>
          <w:sz w:val="24"/>
          <w:szCs w:val="24"/>
        </w:rPr>
        <w:t>-әрбір білім алушы үшін ҚБТ бойынша кеңес беру кестесін жасау.</w:t>
      </w:r>
    </w:p>
    <w:p w14:paraId="49F00B50" w14:textId="77777777" w:rsidR="00563314" w:rsidRPr="00AB20F0" w:rsidRDefault="00563314" w:rsidP="00563314">
      <w:pPr>
        <w:ind w:left="-15" w:right="45"/>
        <w:jc w:val="both"/>
        <w:rPr>
          <w:sz w:val="24"/>
          <w:szCs w:val="24"/>
        </w:rPr>
      </w:pPr>
      <w:r w:rsidRPr="00AB20F0">
        <w:rPr>
          <w:sz w:val="24"/>
          <w:szCs w:val="24"/>
        </w:rPr>
        <w:t>Университетте ҚБТ желілік технология негізінде жүзеге асырылады. Қашықтықтан оқытудың желілік технологиясын жүзеге асыру үшін Абылай хан</w:t>
      </w:r>
      <w:r w:rsidRPr="00AB20F0">
        <w:rPr>
          <w:sz w:val="24"/>
          <w:szCs w:val="24"/>
          <w:lang w:val="kk-KZ"/>
        </w:rPr>
        <w:t xml:space="preserve"> атындағы </w:t>
      </w:r>
      <w:r w:rsidRPr="00AB20F0">
        <w:rPr>
          <w:sz w:val="24"/>
          <w:szCs w:val="24"/>
        </w:rPr>
        <w:t>ҚазХҚжәнеӘТУ</w:t>
      </w:r>
      <w:r w:rsidRPr="00AB20F0">
        <w:rPr>
          <w:sz w:val="24"/>
          <w:szCs w:val="24"/>
          <w:lang w:val="kk-KZ"/>
        </w:rPr>
        <w:t>-де мыналар бар</w:t>
      </w:r>
      <w:r w:rsidRPr="00AB20F0">
        <w:rPr>
          <w:sz w:val="24"/>
          <w:szCs w:val="24"/>
        </w:rPr>
        <w:t>:</w:t>
      </w:r>
    </w:p>
    <w:p w14:paraId="18EEE351" w14:textId="77777777" w:rsidR="00563314" w:rsidRPr="00AB20F0" w:rsidRDefault="00563314" w:rsidP="00563314">
      <w:pPr>
        <w:ind w:left="-15" w:right="45"/>
        <w:jc w:val="both"/>
        <w:rPr>
          <w:sz w:val="24"/>
          <w:szCs w:val="24"/>
        </w:rPr>
      </w:pPr>
      <w:r w:rsidRPr="00AB20F0">
        <w:rPr>
          <w:sz w:val="24"/>
          <w:szCs w:val="24"/>
        </w:rPr>
        <w:t>-білім алушыларға арналған оқу-әдістемелік және ұйымдастырушылық-әкімшілік ақпараты бар парақтары бар LMS Moodle базасындағы білім беру порталы.</w:t>
      </w:r>
    </w:p>
    <w:p w14:paraId="1F935971" w14:textId="77777777" w:rsidR="00563314" w:rsidRPr="00AB20F0" w:rsidRDefault="00563314" w:rsidP="00563314">
      <w:pPr>
        <w:ind w:left="-15" w:right="45"/>
        <w:jc w:val="both"/>
        <w:rPr>
          <w:sz w:val="24"/>
          <w:szCs w:val="24"/>
        </w:rPr>
      </w:pPr>
      <w:r w:rsidRPr="00AB20F0">
        <w:rPr>
          <w:sz w:val="24"/>
          <w:szCs w:val="24"/>
        </w:rPr>
        <w:t>- телекоммуникациялық желіге шығатын жабдық;</w:t>
      </w:r>
    </w:p>
    <w:p w14:paraId="72DB14AC" w14:textId="77777777" w:rsidR="00563314" w:rsidRPr="00AB20F0" w:rsidRDefault="00563314" w:rsidP="00563314">
      <w:pPr>
        <w:ind w:left="-15" w:right="45"/>
        <w:jc w:val="both"/>
        <w:rPr>
          <w:sz w:val="24"/>
          <w:szCs w:val="24"/>
        </w:rPr>
      </w:pPr>
      <w:r w:rsidRPr="00AB20F0">
        <w:rPr>
          <w:sz w:val="24"/>
          <w:szCs w:val="24"/>
        </w:rPr>
        <w:t>- мультимедиялық сыныптар, тьюторлық сыныптар, электронды оқу залдары және электронды кітапханалар және т. б.;</w:t>
      </w:r>
    </w:p>
    <w:p w14:paraId="59B4F568" w14:textId="77777777" w:rsidR="00563314" w:rsidRPr="00AB20F0" w:rsidRDefault="00563314" w:rsidP="00563314">
      <w:pPr>
        <w:ind w:left="-15" w:right="45"/>
        <w:jc w:val="both"/>
        <w:rPr>
          <w:sz w:val="24"/>
          <w:szCs w:val="24"/>
        </w:rPr>
      </w:pPr>
      <w:r w:rsidRPr="00AB20F0">
        <w:rPr>
          <w:sz w:val="24"/>
          <w:szCs w:val="24"/>
        </w:rPr>
        <w:t>- білім беру порталына біріктірілген желілік тестілеу кешендері;</w:t>
      </w:r>
    </w:p>
    <w:p w14:paraId="0E37786B" w14:textId="77777777" w:rsidR="00563314" w:rsidRPr="00AB20F0" w:rsidRDefault="00563314" w:rsidP="00563314">
      <w:pPr>
        <w:ind w:left="-15" w:right="45"/>
        <w:jc w:val="both"/>
        <w:rPr>
          <w:sz w:val="24"/>
          <w:szCs w:val="24"/>
        </w:rPr>
      </w:pPr>
      <w:r w:rsidRPr="00AB20F0">
        <w:rPr>
          <w:sz w:val="24"/>
          <w:szCs w:val="24"/>
        </w:rPr>
        <w:t>- оқытуды басқарудың желілік жүйелері;</w:t>
      </w:r>
    </w:p>
    <w:p w14:paraId="011347FD" w14:textId="77777777" w:rsidR="00563314" w:rsidRPr="00AB20F0" w:rsidRDefault="00563314" w:rsidP="00563314">
      <w:pPr>
        <w:ind w:left="-15" w:right="45"/>
        <w:jc w:val="both"/>
        <w:rPr>
          <w:sz w:val="24"/>
          <w:szCs w:val="24"/>
        </w:rPr>
      </w:pPr>
      <w:r w:rsidRPr="00AB20F0">
        <w:rPr>
          <w:sz w:val="24"/>
          <w:szCs w:val="24"/>
        </w:rPr>
        <w:t>- оқу контентін басқарудың желілік жүйелері;</w:t>
      </w:r>
    </w:p>
    <w:p w14:paraId="5BBD6157" w14:textId="77777777" w:rsidR="00563314" w:rsidRPr="00AB20F0" w:rsidRDefault="00563314" w:rsidP="00563314">
      <w:pPr>
        <w:ind w:left="-15" w:right="45"/>
        <w:jc w:val="both"/>
        <w:rPr>
          <w:sz w:val="24"/>
          <w:szCs w:val="24"/>
        </w:rPr>
      </w:pPr>
      <w:r w:rsidRPr="00AB20F0">
        <w:rPr>
          <w:sz w:val="24"/>
          <w:szCs w:val="24"/>
        </w:rPr>
        <w:t>-қашықтықтан оқыту бойынша біліктілікті арттырудан өткен оқу, оқу-көмекші және техникалық персонал.</w:t>
      </w:r>
    </w:p>
    <w:p w14:paraId="0B4C3BCC" w14:textId="77777777" w:rsidR="00563314" w:rsidRPr="00AB20F0" w:rsidRDefault="00563314" w:rsidP="00563314">
      <w:pPr>
        <w:ind w:left="-15" w:right="45"/>
        <w:jc w:val="both"/>
        <w:rPr>
          <w:sz w:val="24"/>
          <w:szCs w:val="24"/>
        </w:rPr>
      </w:pPr>
      <w:r w:rsidRPr="00AB20F0">
        <w:rPr>
          <w:sz w:val="24"/>
          <w:szCs w:val="24"/>
        </w:rPr>
        <w:t>Moodle ақпараттық-білім беру порталы іске асыратын Қ</w:t>
      </w:r>
      <w:r w:rsidRPr="00AB20F0">
        <w:rPr>
          <w:sz w:val="24"/>
          <w:szCs w:val="24"/>
          <w:lang w:val="kk-KZ"/>
        </w:rPr>
        <w:t>Б</w:t>
      </w:r>
      <w:r w:rsidRPr="00AB20F0">
        <w:rPr>
          <w:sz w:val="24"/>
          <w:szCs w:val="24"/>
        </w:rPr>
        <w:t>Т бойынша нормативтік талаптарды қанағаттандырады, атап айтқанда жүйе мынадай компоненттерді қамтиды:</w:t>
      </w:r>
    </w:p>
    <w:p w14:paraId="069EC35A" w14:textId="77777777" w:rsidR="00563314" w:rsidRPr="00AB20F0" w:rsidRDefault="00563314" w:rsidP="00563314">
      <w:pPr>
        <w:ind w:left="-15" w:right="45"/>
        <w:jc w:val="both"/>
        <w:rPr>
          <w:sz w:val="24"/>
          <w:szCs w:val="24"/>
        </w:rPr>
      </w:pPr>
      <w:r w:rsidRPr="00AB20F0">
        <w:rPr>
          <w:sz w:val="24"/>
          <w:szCs w:val="24"/>
        </w:rPr>
        <w:t>- авторландыру жүйесі (пайдаланушының рұқсаты мен құқығын анықтау үшін логин-құпиясөзді пайдаланады);</w:t>
      </w:r>
    </w:p>
    <w:p w14:paraId="13B8F6B1" w14:textId="77777777" w:rsidR="00563314" w:rsidRPr="00AB20F0" w:rsidRDefault="00563314" w:rsidP="00563314">
      <w:pPr>
        <w:ind w:left="-15" w:right="45"/>
        <w:jc w:val="both"/>
        <w:rPr>
          <w:sz w:val="24"/>
          <w:szCs w:val="24"/>
        </w:rPr>
      </w:pPr>
      <w:r w:rsidRPr="00AB20F0">
        <w:rPr>
          <w:sz w:val="24"/>
          <w:szCs w:val="24"/>
        </w:rPr>
        <w:t>- рөлдік қатынасты басқару жүйесі;</w:t>
      </w:r>
    </w:p>
    <w:p w14:paraId="39DC911C" w14:textId="77777777" w:rsidR="00563314" w:rsidRPr="00AB20F0" w:rsidRDefault="00563314" w:rsidP="00563314">
      <w:pPr>
        <w:ind w:left="-15" w:right="45"/>
        <w:jc w:val="both"/>
        <w:rPr>
          <w:sz w:val="24"/>
          <w:szCs w:val="24"/>
        </w:rPr>
      </w:pPr>
      <w:r w:rsidRPr="00AB20F0">
        <w:rPr>
          <w:sz w:val="24"/>
          <w:szCs w:val="24"/>
        </w:rPr>
        <w:t>- ақаулар мен авариялар кезіндегі қорғаныс құралдары;</w:t>
      </w:r>
    </w:p>
    <w:p w14:paraId="5DB7AA79" w14:textId="77777777" w:rsidR="00563314" w:rsidRPr="00AB20F0" w:rsidRDefault="00563314" w:rsidP="00563314">
      <w:pPr>
        <w:ind w:left="-15" w:right="45"/>
        <w:jc w:val="both"/>
        <w:rPr>
          <w:sz w:val="24"/>
          <w:szCs w:val="24"/>
        </w:rPr>
      </w:pPr>
      <w:r w:rsidRPr="00AB20F0">
        <w:rPr>
          <w:sz w:val="24"/>
          <w:szCs w:val="24"/>
        </w:rPr>
        <w:t>- зиянды бағдарламалардан қорғау құралдары;</w:t>
      </w:r>
    </w:p>
    <w:p w14:paraId="6A13D2D9" w14:textId="77777777" w:rsidR="00563314" w:rsidRPr="00AB20F0" w:rsidRDefault="00563314" w:rsidP="00563314">
      <w:pPr>
        <w:ind w:left="-15" w:right="45"/>
        <w:jc w:val="both"/>
        <w:rPr>
          <w:sz w:val="24"/>
          <w:szCs w:val="24"/>
        </w:rPr>
      </w:pPr>
      <w:r w:rsidRPr="00AB20F0">
        <w:rPr>
          <w:sz w:val="24"/>
          <w:szCs w:val="24"/>
        </w:rPr>
        <w:t>- пайдаланушылардың жұмысын хаттамалау құралдары;</w:t>
      </w:r>
    </w:p>
    <w:p w14:paraId="158CC872" w14:textId="77777777" w:rsidR="00563314" w:rsidRPr="00AB20F0" w:rsidRDefault="00563314" w:rsidP="00563314">
      <w:pPr>
        <w:ind w:left="-15" w:right="45"/>
        <w:jc w:val="both"/>
        <w:rPr>
          <w:sz w:val="24"/>
          <w:szCs w:val="24"/>
        </w:rPr>
      </w:pPr>
      <w:r w:rsidRPr="00AB20F0">
        <w:rPr>
          <w:sz w:val="24"/>
          <w:szCs w:val="24"/>
        </w:rPr>
        <w:t>- мазмұнды басқарудың дамыған жүйесі;</w:t>
      </w:r>
    </w:p>
    <w:p w14:paraId="54F26952" w14:textId="77777777" w:rsidR="00563314" w:rsidRPr="00AB20F0" w:rsidRDefault="00563314" w:rsidP="00563314">
      <w:pPr>
        <w:ind w:left="-15" w:right="45"/>
        <w:jc w:val="both"/>
        <w:rPr>
          <w:sz w:val="24"/>
          <w:szCs w:val="24"/>
        </w:rPr>
      </w:pPr>
      <w:r w:rsidRPr="00AB20F0">
        <w:rPr>
          <w:sz w:val="24"/>
          <w:szCs w:val="24"/>
        </w:rPr>
        <w:t>- контингентті басқаруды қалыптастыру жүйесі;</w:t>
      </w:r>
    </w:p>
    <w:p w14:paraId="72BF598F" w14:textId="77777777" w:rsidR="00563314" w:rsidRPr="00AB20F0" w:rsidRDefault="00563314" w:rsidP="00563314">
      <w:pPr>
        <w:ind w:left="-15" w:right="45"/>
        <w:jc w:val="both"/>
        <w:rPr>
          <w:sz w:val="24"/>
          <w:szCs w:val="24"/>
        </w:rPr>
      </w:pPr>
      <w:r w:rsidRPr="00AB20F0">
        <w:rPr>
          <w:sz w:val="24"/>
          <w:szCs w:val="24"/>
        </w:rPr>
        <w:t>- оқу қызметі бойынша деректер құрылымын қалыптастыру жүйесі;</w:t>
      </w:r>
    </w:p>
    <w:p w14:paraId="31DBBCEF" w14:textId="77777777" w:rsidR="00563314" w:rsidRPr="00AB20F0" w:rsidRDefault="00563314" w:rsidP="00563314">
      <w:pPr>
        <w:ind w:left="-15" w:right="45"/>
        <w:jc w:val="both"/>
        <w:rPr>
          <w:sz w:val="24"/>
          <w:szCs w:val="24"/>
        </w:rPr>
      </w:pPr>
      <w:r w:rsidRPr="00AB20F0">
        <w:rPr>
          <w:sz w:val="24"/>
          <w:szCs w:val="24"/>
        </w:rPr>
        <w:t>- тестілеу жүйесі;</w:t>
      </w:r>
    </w:p>
    <w:p w14:paraId="55EBEB93" w14:textId="77777777" w:rsidR="00563314" w:rsidRPr="00AB20F0" w:rsidRDefault="00563314" w:rsidP="00563314">
      <w:pPr>
        <w:ind w:left="-15" w:right="45"/>
        <w:jc w:val="both"/>
        <w:rPr>
          <w:sz w:val="24"/>
          <w:szCs w:val="24"/>
        </w:rPr>
      </w:pPr>
      <w:r w:rsidRPr="00AB20F0">
        <w:rPr>
          <w:sz w:val="24"/>
          <w:szCs w:val="24"/>
        </w:rPr>
        <w:t xml:space="preserve">- MOODLE API арқылы сыртқы жүйелермен </w:t>
      </w:r>
      <w:r w:rsidRPr="00AB20F0">
        <w:rPr>
          <w:sz w:val="24"/>
          <w:szCs w:val="24"/>
          <w:lang w:val="kk-KZ"/>
        </w:rPr>
        <w:t>ықпалдасу</w:t>
      </w:r>
      <w:r w:rsidRPr="00AB20F0">
        <w:rPr>
          <w:sz w:val="24"/>
          <w:szCs w:val="24"/>
        </w:rPr>
        <w:t>.</w:t>
      </w:r>
    </w:p>
    <w:p w14:paraId="56B93C92" w14:textId="77777777" w:rsidR="00563314" w:rsidRPr="00AB20F0" w:rsidRDefault="00563314" w:rsidP="00563314">
      <w:pPr>
        <w:spacing w:after="120"/>
        <w:jc w:val="both"/>
        <w:rPr>
          <w:sz w:val="24"/>
          <w:szCs w:val="24"/>
        </w:rPr>
      </w:pPr>
      <w:r w:rsidRPr="00AB20F0">
        <w:rPr>
          <w:sz w:val="24"/>
          <w:szCs w:val="24"/>
          <w:lang w:val="kk-KZ"/>
        </w:rPr>
        <w:t>Б</w:t>
      </w:r>
      <w:r w:rsidRPr="00AB20F0">
        <w:rPr>
          <w:sz w:val="24"/>
          <w:szCs w:val="24"/>
        </w:rPr>
        <w:t>ілім алушылардың оқытушылармен және бір-бірімен өзара іс-қимылы деректерді беру арнасының өткізу қабілеті кемінде 10 Мбит/с ақпараттық телекоммуникациялық технологияларды пайдалана отырып қамтамасыз етіледі.</w:t>
      </w:r>
    </w:p>
    <w:p w14:paraId="1B558289" w14:textId="77777777" w:rsidR="00563314" w:rsidRPr="00AB20F0" w:rsidRDefault="00563314" w:rsidP="00563314">
      <w:pPr>
        <w:spacing w:after="120"/>
        <w:jc w:val="both"/>
        <w:rPr>
          <w:sz w:val="24"/>
          <w:szCs w:val="24"/>
        </w:rPr>
      </w:pPr>
      <w:r w:rsidRPr="00AB20F0">
        <w:rPr>
          <w:sz w:val="24"/>
          <w:szCs w:val="24"/>
          <w:lang w:val="kk-KZ"/>
        </w:rPr>
        <w:t>Б</w:t>
      </w:r>
      <w:r w:rsidRPr="00AB20F0">
        <w:rPr>
          <w:sz w:val="24"/>
          <w:szCs w:val="24"/>
        </w:rPr>
        <w:t>ілім алушыларды ағымдық бақылау мен аралық аттестаттауды білім беру мекемесі онлайн прокторинг – тұлғаны верификациялау және онлайн режимде емтихан нәтижелерін растау жүйесін пайдалана отырып жүзеге асырады. Бітірушілерді міндетті қорытынды аттестаттау дәстүрлі әдістермен жүзеге асырылады.</w:t>
      </w:r>
    </w:p>
    <w:p w14:paraId="3A7D7EE9" w14:textId="77777777" w:rsidR="00563314" w:rsidRPr="00AB20F0" w:rsidRDefault="00563314" w:rsidP="00563314">
      <w:pPr>
        <w:spacing w:after="120"/>
        <w:jc w:val="both"/>
        <w:rPr>
          <w:sz w:val="24"/>
          <w:szCs w:val="24"/>
        </w:rPr>
      </w:pPr>
      <w:r w:rsidRPr="00AB20F0">
        <w:rPr>
          <w:sz w:val="24"/>
          <w:szCs w:val="24"/>
        </w:rPr>
        <w:t>Жеке оқу жоспарының негізінде оқу қызметінің қажетті түрлерін және бақылау іс-шараларын орындауға және емтихан сессиясына бөлінетін уақытты көрсете отырып, оқу процесінің күнтізбелік кестесі жасалады.</w:t>
      </w:r>
    </w:p>
    <w:p w14:paraId="7B7A92DF" w14:textId="77777777" w:rsidR="00563314" w:rsidRPr="00AB20F0" w:rsidRDefault="00563314" w:rsidP="00563314">
      <w:pPr>
        <w:spacing w:after="120"/>
        <w:jc w:val="both"/>
        <w:rPr>
          <w:sz w:val="24"/>
          <w:szCs w:val="24"/>
        </w:rPr>
      </w:pPr>
      <w:r w:rsidRPr="00AB20F0">
        <w:rPr>
          <w:sz w:val="24"/>
          <w:szCs w:val="24"/>
        </w:rPr>
        <w:t xml:space="preserve"> </w:t>
      </w:r>
      <w:r w:rsidRPr="00AB20F0">
        <w:rPr>
          <w:sz w:val="24"/>
          <w:szCs w:val="24"/>
          <w:lang w:val="kk-KZ"/>
        </w:rPr>
        <w:t>О</w:t>
      </w:r>
      <w:r w:rsidRPr="00AB20F0">
        <w:rPr>
          <w:sz w:val="24"/>
          <w:szCs w:val="24"/>
        </w:rPr>
        <w:t xml:space="preserve">қу жылының басталуы 1 қыркүйектен бастап белгіленеді және академиялық күнтізбеге </w:t>
      </w:r>
      <w:r w:rsidRPr="00AB20F0">
        <w:rPr>
          <w:sz w:val="24"/>
          <w:szCs w:val="24"/>
        </w:rPr>
        <w:lastRenderedPageBreak/>
        <w:t>(оқу процесінің кестесіне) сәйкес аяқталады.</w:t>
      </w:r>
    </w:p>
    <w:p w14:paraId="28617A3C" w14:textId="77777777" w:rsidR="00563314" w:rsidRPr="00AB20F0" w:rsidRDefault="00563314" w:rsidP="00563314">
      <w:pPr>
        <w:spacing w:after="120"/>
        <w:jc w:val="both"/>
        <w:rPr>
          <w:sz w:val="24"/>
          <w:szCs w:val="24"/>
        </w:rPr>
      </w:pPr>
      <w:r w:rsidRPr="00AB20F0">
        <w:rPr>
          <w:sz w:val="24"/>
          <w:szCs w:val="24"/>
        </w:rPr>
        <w:t xml:space="preserve"> ҚБТ-ға оқу қызметінің түрлері мен уақыт нормалары Абылай хан</w:t>
      </w:r>
      <w:r w:rsidRPr="00AB20F0">
        <w:rPr>
          <w:sz w:val="24"/>
          <w:szCs w:val="24"/>
          <w:lang w:val="kk-KZ"/>
        </w:rPr>
        <w:t xml:space="preserve"> атындағы</w:t>
      </w:r>
      <w:r w:rsidRPr="00AB20F0">
        <w:rPr>
          <w:sz w:val="24"/>
          <w:szCs w:val="24"/>
        </w:rPr>
        <w:t xml:space="preserve"> ҚазХҚжӘТУ-да белгіленген нормаларға сәйкес келеді. </w:t>
      </w:r>
    </w:p>
    <w:p w14:paraId="3E9B2823" w14:textId="77777777" w:rsidR="00563314" w:rsidRPr="00AB20F0" w:rsidRDefault="00563314" w:rsidP="00563314">
      <w:pPr>
        <w:spacing w:after="120"/>
        <w:jc w:val="both"/>
        <w:rPr>
          <w:sz w:val="24"/>
          <w:szCs w:val="24"/>
        </w:rPr>
      </w:pPr>
      <w:r w:rsidRPr="00AB20F0">
        <w:rPr>
          <w:sz w:val="24"/>
          <w:szCs w:val="24"/>
        </w:rPr>
        <w:t>ҚБТ жанындағы консультациялар білім беру ұйымында байланыс тәсілімен де, ақпараттық-коммуникациялық технологиялар арқылы да жүргізіледі.</w:t>
      </w:r>
    </w:p>
    <w:p w14:paraId="74110E64" w14:textId="1EA10912" w:rsidR="00563314" w:rsidRPr="00AB20F0" w:rsidRDefault="00563314" w:rsidP="00EE2DD8">
      <w:pPr>
        <w:rPr>
          <w:sz w:val="24"/>
          <w:szCs w:val="24"/>
        </w:rPr>
      </w:pPr>
      <w:r w:rsidRPr="00AB20F0">
        <w:rPr>
          <w:sz w:val="24"/>
          <w:szCs w:val="24"/>
        </w:rPr>
        <w:t>24.10 ҚБТ "онлайн" және/немесе "офлайн"режимінде Қашықтықтан оқу сабақтарын өткізуге негізделеді. "Онлайн" режиміндегі оқу сабақтары нақты уақыттағы (чат, телефон</w:t>
      </w:r>
      <w:r w:rsidR="00EE2DD8">
        <w:rPr>
          <w:sz w:val="24"/>
          <w:szCs w:val="24"/>
          <w:lang w:val="kk-KZ"/>
        </w:rPr>
        <w:t xml:space="preserve"> </w:t>
      </w:r>
      <w:r w:rsidRPr="00AB20F0">
        <w:rPr>
          <w:sz w:val="24"/>
          <w:szCs w:val="24"/>
        </w:rPr>
        <w:t>арқылы сөйлесу, Skype-коммуникация, бейнеконференция және т.б.) оқу өзара іс-қимыл процесін көздейді. Педагогика ғылымдары, құқық саласында кадрлар даярлау үшін университетте ҚБТ пайдалана отырып пәндерді оқу кезінде бүкіл оқу кезеңі үшін академиялық кредиттердің жалпы көлемінің 20% - ынан аспайтын мерзім көзделеді.</w:t>
      </w:r>
    </w:p>
    <w:p w14:paraId="4D61FADA" w14:textId="77777777" w:rsidR="00563314" w:rsidRPr="00AB20F0" w:rsidRDefault="00563314" w:rsidP="00563314">
      <w:pPr>
        <w:spacing w:after="120" w:line="247" w:lineRule="auto"/>
        <w:ind w:right="45"/>
        <w:jc w:val="both"/>
        <w:rPr>
          <w:sz w:val="24"/>
          <w:szCs w:val="24"/>
        </w:rPr>
      </w:pPr>
      <w:r w:rsidRPr="00AB20F0">
        <w:rPr>
          <w:sz w:val="24"/>
          <w:szCs w:val="24"/>
        </w:rPr>
        <w:t>Университетте кадрларды даярлаудың қалған бағыттары бойынша кадрлар даярлау үшін ҚБТ-ны пайдалана отырып пәндерді оқу кезінде бүкіл оқу кезеңі үшін академиялық кредиттердің жалпы көлемінің 50% - ынан аспайтын мөлшерде көзделеді.</w:t>
      </w:r>
    </w:p>
    <w:p w14:paraId="42E16605" w14:textId="77777777" w:rsidR="00563314" w:rsidRPr="00AB20F0" w:rsidRDefault="00563314" w:rsidP="00563314">
      <w:pPr>
        <w:spacing w:after="120" w:line="247" w:lineRule="auto"/>
        <w:ind w:right="45"/>
        <w:jc w:val="both"/>
        <w:rPr>
          <w:sz w:val="24"/>
          <w:szCs w:val="24"/>
        </w:rPr>
      </w:pPr>
      <w:r w:rsidRPr="00AB20F0">
        <w:rPr>
          <w:sz w:val="24"/>
          <w:szCs w:val="24"/>
          <w:lang w:val="kk-KZ"/>
        </w:rPr>
        <w:t>У</w:t>
      </w:r>
      <w:r w:rsidRPr="00AB20F0">
        <w:rPr>
          <w:sz w:val="24"/>
          <w:szCs w:val="24"/>
        </w:rPr>
        <w:t>ниверситет базасында қашықтықтан білім беру технологиялары бойынша білім алатын тұлғалардың құқықтары мен міндеттері күндізгі, кешкі оқыту нысаны бойынша білім алушылардың құқықтары мен міндеттеріне теңестіріледі.</w:t>
      </w:r>
    </w:p>
    <w:p w14:paraId="5C13AC13" w14:textId="77777777" w:rsidR="00563314" w:rsidRPr="00AB20F0" w:rsidRDefault="00563314" w:rsidP="00563314">
      <w:pPr>
        <w:spacing w:after="120" w:line="247" w:lineRule="auto"/>
        <w:ind w:right="45"/>
        <w:jc w:val="both"/>
        <w:rPr>
          <w:sz w:val="24"/>
          <w:szCs w:val="24"/>
        </w:rPr>
      </w:pPr>
      <w:r w:rsidRPr="00AB20F0">
        <w:rPr>
          <w:sz w:val="24"/>
          <w:szCs w:val="24"/>
          <w:lang w:val="kk-KZ"/>
        </w:rPr>
        <w:t>Қ</w:t>
      </w:r>
      <w:r w:rsidRPr="00AB20F0">
        <w:rPr>
          <w:sz w:val="24"/>
          <w:szCs w:val="24"/>
        </w:rPr>
        <w:t>осымша білім беру бағдарламалары бойынша Қашықтықтан оқытуға қабылдау түсу емтихандарынсыз жүргізіледі. Университетке қабылдау туралы өтініш берген адамдармен шарт жасалады және олар білім алушының құқықтары мен міндеттері бар білім алушылар қатарына қабылданады.</w:t>
      </w:r>
    </w:p>
    <w:p w14:paraId="79BD4212" w14:textId="77777777" w:rsidR="00563314" w:rsidRPr="00AB20F0" w:rsidRDefault="00563314" w:rsidP="00563314">
      <w:pPr>
        <w:spacing w:after="120" w:line="247" w:lineRule="auto"/>
        <w:ind w:right="45"/>
        <w:jc w:val="both"/>
        <w:rPr>
          <w:sz w:val="24"/>
          <w:szCs w:val="24"/>
        </w:rPr>
      </w:pPr>
      <w:r w:rsidRPr="00AB20F0">
        <w:rPr>
          <w:sz w:val="24"/>
          <w:szCs w:val="24"/>
        </w:rPr>
        <w:t>ҚБТ бойынша оқуға ниет білдірген білім алушылар растаушы құжаттарды ұсына отырып, ҚБТ-ны оқуда пайдалану мүмкіндігі туралы дәлелді негіздемемен білім беру ұйымы басшысының атына еркін нысанда өтініш жазады.</w:t>
      </w:r>
    </w:p>
    <w:p w14:paraId="6C9C9F54" w14:textId="77777777" w:rsidR="00563314" w:rsidRPr="00AB20F0" w:rsidRDefault="00563314" w:rsidP="00563314">
      <w:pPr>
        <w:spacing w:after="120" w:line="247" w:lineRule="auto"/>
        <w:ind w:right="45"/>
        <w:jc w:val="both"/>
        <w:rPr>
          <w:sz w:val="24"/>
          <w:szCs w:val="24"/>
        </w:rPr>
      </w:pPr>
      <w:r w:rsidRPr="00AB20F0">
        <w:rPr>
          <w:sz w:val="24"/>
          <w:szCs w:val="24"/>
        </w:rPr>
        <w:t>Ерекше білім берілу қажеттілігі бар адамдар, оның ішінде мүгедек балалар, бала кезінен мүгедектер, I және II топтағы мүгедектер ҚБТ бойынша оқу процесіне қатысу мүмкіндігі туралы психологиялық-медициналық-педагогикалық консультацияның ұсынымын ұсынады.</w:t>
      </w:r>
    </w:p>
    <w:p w14:paraId="4F993DD8" w14:textId="77777777" w:rsidR="00563314" w:rsidRPr="00AB20F0" w:rsidRDefault="00563314" w:rsidP="00563314">
      <w:pPr>
        <w:spacing w:after="120" w:line="247" w:lineRule="auto"/>
        <w:ind w:right="45"/>
        <w:jc w:val="both"/>
        <w:rPr>
          <w:sz w:val="24"/>
          <w:szCs w:val="24"/>
        </w:rPr>
      </w:pPr>
      <w:r w:rsidRPr="00AB20F0">
        <w:rPr>
          <w:sz w:val="24"/>
          <w:szCs w:val="24"/>
          <w:lang w:val="kk-KZ"/>
        </w:rPr>
        <w:t>Б</w:t>
      </w:r>
      <w:r w:rsidRPr="00AB20F0">
        <w:rPr>
          <w:sz w:val="24"/>
          <w:szCs w:val="24"/>
        </w:rPr>
        <w:t>ілім алушылардың өтініштерін білім беру ұйымының басшысы берілген сәттен бастап бес жұмыс күні ішінде қарайды. Мәселе оң шешілген жағдайда білім беру ұйымы басшысының білім алушылардың ҚБТ пайдалану туралы бұйрығы үш жұмыс күні ішінде шығарылады.</w:t>
      </w:r>
    </w:p>
    <w:p w14:paraId="44E669B3" w14:textId="77777777" w:rsidR="00563314" w:rsidRPr="00AB20F0" w:rsidRDefault="00563314" w:rsidP="00563314">
      <w:pPr>
        <w:spacing w:after="120" w:line="247" w:lineRule="auto"/>
        <w:ind w:right="45"/>
        <w:jc w:val="both"/>
        <w:rPr>
          <w:sz w:val="24"/>
          <w:szCs w:val="24"/>
        </w:rPr>
      </w:pPr>
      <w:r w:rsidRPr="00AB20F0">
        <w:rPr>
          <w:sz w:val="24"/>
          <w:szCs w:val="24"/>
        </w:rPr>
        <w:t>Бұйрыққа қоса тіркеледі:</w:t>
      </w:r>
    </w:p>
    <w:p w14:paraId="5671D6E3" w14:textId="77777777" w:rsidR="00563314" w:rsidRPr="00AB20F0" w:rsidRDefault="00563314" w:rsidP="00563314">
      <w:pPr>
        <w:spacing w:after="120" w:line="247" w:lineRule="auto"/>
        <w:ind w:right="45"/>
        <w:jc w:val="both"/>
        <w:rPr>
          <w:sz w:val="24"/>
          <w:szCs w:val="24"/>
        </w:rPr>
      </w:pPr>
      <w:r w:rsidRPr="00AB20F0">
        <w:rPr>
          <w:sz w:val="24"/>
          <w:szCs w:val="24"/>
        </w:rPr>
        <w:t>* Білім алушылардың өтініштері;</w:t>
      </w:r>
    </w:p>
    <w:p w14:paraId="684D9AA7" w14:textId="77777777" w:rsidR="00563314" w:rsidRPr="00AB20F0" w:rsidRDefault="00563314" w:rsidP="00563314">
      <w:pPr>
        <w:spacing w:after="120" w:line="247" w:lineRule="auto"/>
        <w:ind w:right="45"/>
        <w:jc w:val="both"/>
        <w:rPr>
          <w:sz w:val="24"/>
          <w:szCs w:val="24"/>
        </w:rPr>
      </w:pPr>
      <w:r w:rsidRPr="00AB20F0">
        <w:rPr>
          <w:sz w:val="24"/>
          <w:szCs w:val="24"/>
        </w:rPr>
        <w:t>* Білім алушылардың жеке оқу жоспарлары;</w:t>
      </w:r>
    </w:p>
    <w:p w14:paraId="0432F0DB" w14:textId="77777777" w:rsidR="00563314" w:rsidRPr="00AB20F0" w:rsidRDefault="00563314" w:rsidP="00563314">
      <w:pPr>
        <w:spacing w:after="120" w:line="247" w:lineRule="auto"/>
        <w:ind w:right="45"/>
        <w:jc w:val="both"/>
        <w:rPr>
          <w:sz w:val="24"/>
          <w:szCs w:val="24"/>
        </w:rPr>
      </w:pPr>
      <w:r w:rsidRPr="00AB20F0">
        <w:rPr>
          <w:sz w:val="24"/>
          <w:szCs w:val="24"/>
        </w:rPr>
        <w:t>* Әрбір білім алушы үшін ҚБТ бойынша сабақ кестесі;</w:t>
      </w:r>
    </w:p>
    <w:p w14:paraId="314EC286" w14:textId="77777777" w:rsidR="00563314" w:rsidRPr="00AB20F0" w:rsidRDefault="00563314" w:rsidP="00563314">
      <w:pPr>
        <w:spacing w:after="120" w:line="247" w:lineRule="auto"/>
        <w:ind w:right="45"/>
        <w:jc w:val="both"/>
        <w:rPr>
          <w:sz w:val="24"/>
          <w:szCs w:val="24"/>
        </w:rPr>
      </w:pPr>
      <w:r w:rsidRPr="00AB20F0">
        <w:rPr>
          <w:sz w:val="24"/>
          <w:szCs w:val="24"/>
        </w:rPr>
        <w:t>* Әрбір білім алушы үшін білім беру бағдарламасын меңгерудің жеке кестесі;</w:t>
      </w:r>
    </w:p>
    <w:p w14:paraId="358954AA" w14:textId="77777777" w:rsidR="00563314" w:rsidRPr="00AB20F0" w:rsidRDefault="00563314" w:rsidP="00563314">
      <w:pPr>
        <w:spacing w:after="120" w:line="247" w:lineRule="auto"/>
        <w:ind w:right="45"/>
        <w:jc w:val="both"/>
        <w:rPr>
          <w:sz w:val="24"/>
          <w:szCs w:val="24"/>
        </w:rPr>
      </w:pPr>
      <w:r w:rsidRPr="00AB20F0">
        <w:rPr>
          <w:sz w:val="24"/>
          <w:szCs w:val="24"/>
        </w:rPr>
        <w:t>* Әрбір білім алушы үшін ҚБТ бойынша кеңес беру кестесі;</w:t>
      </w:r>
    </w:p>
    <w:p w14:paraId="7081CA42" w14:textId="77777777" w:rsidR="00563314" w:rsidRPr="00AB20F0" w:rsidRDefault="00563314" w:rsidP="00563314">
      <w:pPr>
        <w:spacing w:after="120" w:line="247" w:lineRule="auto"/>
        <w:ind w:right="45"/>
        <w:jc w:val="both"/>
        <w:rPr>
          <w:sz w:val="24"/>
          <w:szCs w:val="24"/>
        </w:rPr>
      </w:pPr>
      <w:r w:rsidRPr="00AB20F0">
        <w:rPr>
          <w:sz w:val="24"/>
          <w:szCs w:val="24"/>
        </w:rPr>
        <w:t>* Ерекше білім беру қажеттіліктері бар тұлғаның стратегиялық білім беру технологиялары бойынша оқу процесіне қатысуы туралы психологиялық-медициналық-педагогикалық консультацияның ұсынымдары.</w:t>
      </w:r>
    </w:p>
    <w:p w14:paraId="3E393146" w14:textId="23782344" w:rsidR="00563314" w:rsidRPr="00AB20F0" w:rsidRDefault="00563314" w:rsidP="00563314">
      <w:pPr>
        <w:spacing w:after="120" w:line="247" w:lineRule="auto"/>
        <w:ind w:right="45"/>
        <w:jc w:val="both"/>
        <w:rPr>
          <w:sz w:val="24"/>
          <w:szCs w:val="24"/>
        </w:rPr>
      </w:pPr>
      <w:r w:rsidRPr="00AB20F0">
        <w:rPr>
          <w:sz w:val="24"/>
          <w:szCs w:val="24"/>
        </w:rPr>
        <w:lastRenderedPageBreak/>
        <w:t>2</w:t>
      </w:r>
      <w:r w:rsidR="00F35C12">
        <w:rPr>
          <w:sz w:val="24"/>
          <w:szCs w:val="24"/>
          <w:lang w:val="kk-KZ"/>
        </w:rPr>
        <w:t>3</w:t>
      </w:r>
      <w:r w:rsidRPr="00AB20F0">
        <w:rPr>
          <w:sz w:val="24"/>
          <w:szCs w:val="24"/>
        </w:rPr>
        <w:t xml:space="preserve">.16 ҚБТ қолдана отырып, оқу процесін бақылауды, ұйымдастыруды, ақпараттандыруды оқу, нормативтік бақылау басқармасы, </w:t>
      </w:r>
      <w:r w:rsidRPr="00AB20F0">
        <w:rPr>
          <w:sz w:val="24"/>
          <w:szCs w:val="24"/>
          <w:lang w:val="kk-KZ"/>
        </w:rPr>
        <w:t xml:space="preserve"> қашықтан</w:t>
      </w:r>
      <w:r w:rsidRPr="00AB20F0">
        <w:rPr>
          <w:sz w:val="24"/>
          <w:szCs w:val="24"/>
        </w:rPr>
        <w:t xml:space="preserve"> білім беру орталығы (Қ</w:t>
      </w:r>
      <w:r w:rsidRPr="00AB20F0">
        <w:rPr>
          <w:sz w:val="24"/>
          <w:szCs w:val="24"/>
          <w:lang w:val="kk-KZ"/>
        </w:rPr>
        <w:t>Б</w:t>
      </w:r>
      <w:r w:rsidRPr="00AB20F0">
        <w:rPr>
          <w:sz w:val="24"/>
          <w:szCs w:val="24"/>
        </w:rPr>
        <w:t>О) және ақпараттық-коммуникациялық инфрақұрылым басқармасы (бұдан әрі-А</w:t>
      </w:r>
      <w:r w:rsidRPr="00AB20F0">
        <w:rPr>
          <w:sz w:val="24"/>
          <w:szCs w:val="24"/>
          <w:lang w:val="kk-KZ"/>
        </w:rPr>
        <w:t>К</w:t>
      </w:r>
      <w:r w:rsidRPr="00AB20F0">
        <w:rPr>
          <w:sz w:val="24"/>
          <w:szCs w:val="24"/>
        </w:rPr>
        <w:t>И) жүзеге асырады.</w:t>
      </w:r>
    </w:p>
    <w:p w14:paraId="33242877" w14:textId="3BC2E726" w:rsidR="00563314" w:rsidRPr="00AB20F0" w:rsidRDefault="00563314" w:rsidP="00563314">
      <w:pPr>
        <w:spacing w:after="120" w:line="247" w:lineRule="auto"/>
        <w:ind w:right="45"/>
        <w:jc w:val="both"/>
        <w:rPr>
          <w:sz w:val="24"/>
          <w:szCs w:val="24"/>
        </w:rPr>
      </w:pPr>
      <w:r w:rsidRPr="00AB20F0">
        <w:rPr>
          <w:sz w:val="24"/>
          <w:szCs w:val="24"/>
        </w:rPr>
        <w:t>2</w:t>
      </w:r>
      <w:r w:rsidR="00F35C12">
        <w:rPr>
          <w:sz w:val="24"/>
          <w:szCs w:val="24"/>
          <w:lang w:val="kk-KZ"/>
        </w:rPr>
        <w:t>3</w:t>
      </w:r>
      <w:r w:rsidRPr="00AB20F0">
        <w:rPr>
          <w:sz w:val="24"/>
          <w:szCs w:val="24"/>
        </w:rPr>
        <w:t>.17 ҚБТ қолдана отырып, университеттің барлық білім беру бағдарламалары бойынша оқу процесін ұйымдастырушылық, әдістемелік және ақпараттық-технологиялық қамтамасыз етуді оқу бөлімшелері жүзеге асырады.</w:t>
      </w:r>
    </w:p>
    <w:p w14:paraId="42B8D7B8" w14:textId="2EF75216" w:rsidR="00563314" w:rsidRPr="00AB20F0" w:rsidRDefault="00563314" w:rsidP="00563314">
      <w:pPr>
        <w:pStyle w:val="a5"/>
        <w:ind w:left="900"/>
        <w:rPr>
          <w:rFonts w:eastAsia="Calibri"/>
          <w:b/>
          <w:lang w:val="kk-KZ"/>
        </w:rPr>
      </w:pPr>
      <w:r w:rsidRPr="00AB20F0">
        <w:rPr>
          <w:rFonts w:eastAsia="Calibri"/>
          <w:b/>
          <w:lang w:val="kk-KZ"/>
        </w:rPr>
        <w:t>2</w:t>
      </w:r>
      <w:r w:rsidR="00F35C12">
        <w:rPr>
          <w:rFonts w:eastAsia="Calibri"/>
          <w:b/>
          <w:lang w:val="kk-KZ"/>
        </w:rPr>
        <w:t>4</w:t>
      </w:r>
      <w:r w:rsidRPr="00AB20F0">
        <w:rPr>
          <w:rFonts w:eastAsia="Calibri"/>
          <w:b/>
          <w:lang w:val="kk-KZ"/>
        </w:rPr>
        <w:t xml:space="preserve"> ҚБТ жағдайындағы аралық аттестаттау форматы</w:t>
      </w:r>
    </w:p>
    <w:p w14:paraId="48388B82" w14:textId="77777777" w:rsidR="00563314" w:rsidRPr="00AB20F0" w:rsidRDefault="00563314" w:rsidP="00563314">
      <w:pPr>
        <w:pStyle w:val="a5"/>
        <w:ind w:left="900"/>
        <w:rPr>
          <w:rFonts w:eastAsia="Calibri"/>
          <w:b/>
          <w:lang w:val="kk-KZ"/>
        </w:rPr>
      </w:pPr>
    </w:p>
    <w:p w14:paraId="3C4CC6A7" w14:textId="7CFC7A03" w:rsidR="00563314" w:rsidRPr="00AB20F0" w:rsidRDefault="00563314" w:rsidP="00563314">
      <w:pPr>
        <w:contextualSpacing/>
        <w:jc w:val="both"/>
        <w:rPr>
          <w:rFonts w:eastAsia="Calibri"/>
          <w:sz w:val="24"/>
          <w:szCs w:val="24"/>
          <w:lang w:val="kk-KZ"/>
        </w:rPr>
      </w:pPr>
      <w:r w:rsidRPr="00AB20F0">
        <w:rPr>
          <w:rFonts w:eastAsia="Calibri"/>
          <w:sz w:val="24"/>
          <w:szCs w:val="24"/>
          <w:lang w:val="kk-KZ"/>
        </w:rPr>
        <w:t>2</w:t>
      </w:r>
      <w:r w:rsidR="00F35C12">
        <w:rPr>
          <w:rFonts w:eastAsia="Calibri"/>
          <w:sz w:val="24"/>
          <w:szCs w:val="24"/>
          <w:lang w:val="kk-KZ"/>
        </w:rPr>
        <w:t>4</w:t>
      </w:r>
      <w:r w:rsidRPr="00AB20F0">
        <w:rPr>
          <w:rFonts w:eastAsia="Calibri"/>
          <w:sz w:val="24"/>
          <w:szCs w:val="24"/>
          <w:lang w:val="kk-KZ"/>
        </w:rPr>
        <w:t>.1 Абылай хан атындағы ҚазХҚжӘТУ қашықтықтан оқыту жағдайында онлайндық сессия онлайн және қашықтықтан өткізіледі.</w:t>
      </w:r>
    </w:p>
    <w:p w14:paraId="686DD8FF" w14:textId="77777777" w:rsidR="00563314" w:rsidRPr="00AB20F0" w:rsidRDefault="00563314" w:rsidP="00563314">
      <w:pPr>
        <w:contextualSpacing/>
        <w:jc w:val="both"/>
        <w:rPr>
          <w:rFonts w:eastAsia="Calibri"/>
          <w:sz w:val="24"/>
          <w:szCs w:val="24"/>
          <w:lang w:val="kk-KZ"/>
        </w:rPr>
      </w:pPr>
      <w:r w:rsidRPr="00AB20F0">
        <w:rPr>
          <w:rFonts w:eastAsia="Calibri"/>
          <w:b/>
          <w:bCs/>
          <w:sz w:val="24"/>
          <w:szCs w:val="24"/>
          <w:lang w:val="kk-KZ"/>
        </w:rPr>
        <w:t>Онлайн формат</w:t>
      </w:r>
      <w:r w:rsidRPr="00AB20F0">
        <w:rPr>
          <w:rFonts w:eastAsia="Calibri"/>
          <w:sz w:val="24"/>
          <w:szCs w:val="24"/>
          <w:lang w:val="kk-KZ"/>
        </w:rPr>
        <w:t xml:space="preserve"> – білім алушы нақты уақыт режимінде – "осы жерде және қазір"емтихан тапсырады. Проктор студенттің "осында және қазір"жұмысын бақылайды.</w:t>
      </w:r>
    </w:p>
    <w:p w14:paraId="592A90CB" w14:textId="77777777" w:rsidR="00563314" w:rsidRPr="00AB20F0" w:rsidRDefault="00563314" w:rsidP="00563314">
      <w:pPr>
        <w:contextualSpacing/>
        <w:jc w:val="both"/>
        <w:rPr>
          <w:rFonts w:eastAsia="Calibri"/>
          <w:sz w:val="24"/>
          <w:szCs w:val="24"/>
          <w:lang w:val="kk-KZ"/>
        </w:rPr>
      </w:pPr>
      <w:r w:rsidRPr="00AB20F0">
        <w:rPr>
          <w:rFonts w:eastAsia="Calibri"/>
          <w:b/>
          <w:bCs/>
          <w:sz w:val="24"/>
          <w:szCs w:val="24"/>
          <w:lang w:val="kk-KZ"/>
        </w:rPr>
        <w:t>Қашықтықтан оқыту форматы</w:t>
      </w:r>
      <w:r w:rsidRPr="00AB20F0">
        <w:rPr>
          <w:rFonts w:eastAsia="Calibri"/>
          <w:sz w:val="24"/>
          <w:szCs w:val="24"/>
          <w:lang w:val="kk-KZ"/>
        </w:rPr>
        <w:t>-тапсырманы студент нақты уақыт режимінде емес, емтихан уақытында жұмысты тапсыру шартымен қашықтан орындайды. Прокторинг жүргізілмейді.</w:t>
      </w:r>
    </w:p>
    <w:bookmarkEnd w:id="3"/>
    <w:p w14:paraId="510193A3" w14:textId="77777777" w:rsidR="00563314" w:rsidRPr="00B0761B" w:rsidRDefault="00563314" w:rsidP="00563314">
      <w:pPr>
        <w:rPr>
          <w:sz w:val="24"/>
          <w:szCs w:val="24"/>
          <w:lang w:val="kk-KZ"/>
        </w:rPr>
      </w:pPr>
    </w:p>
    <w:p w14:paraId="44C53E82" w14:textId="5236D74F" w:rsidR="00832331" w:rsidRDefault="00832331" w:rsidP="00832331">
      <w:pPr>
        <w:jc w:val="both"/>
        <w:rPr>
          <w:rFonts w:eastAsia="Calibri"/>
          <w:sz w:val="24"/>
          <w:szCs w:val="24"/>
          <w:lang w:val="kk-KZ"/>
        </w:rPr>
      </w:pPr>
      <w:r>
        <w:rPr>
          <w:rFonts w:eastAsia="Calibri"/>
          <w:sz w:val="24"/>
          <w:szCs w:val="24"/>
          <w:lang w:val="kk-KZ"/>
        </w:rPr>
        <w:t>2</w:t>
      </w:r>
      <w:r w:rsidR="00F35C12">
        <w:rPr>
          <w:rFonts w:eastAsia="Calibri"/>
          <w:sz w:val="24"/>
          <w:szCs w:val="24"/>
          <w:lang w:val="kk-KZ"/>
        </w:rPr>
        <w:t>4</w:t>
      </w:r>
      <w:r>
        <w:rPr>
          <w:rFonts w:eastAsia="Calibri"/>
          <w:sz w:val="24"/>
          <w:szCs w:val="24"/>
          <w:lang w:val="kk-KZ"/>
        </w:rPr>
        <w:t xml:space="preserve">.2. </w:t>
      </w:r>
      <w:r>
        <w:rPr>
          <w:rFonts w:eastAsia="Calibri"/>
          <w:b/>
          <w:bCs/>
          <w:sz w:val="24"/>
          <w:szCs w:val="24"/>
          <w:lang w:val="kk-KZ"/>
        </w:rPr>
        <w:t>ОНЛАЙН ФОРМАТТА</w:t>
      </w:r>
      <w:r>
        <w:rPr>
          <w:rFonts w:eastAsia="Calibri"/>
          <w:sz w:val="24"/>
          <w:szCs w:val="24"/>
          <w:lang w:val="kk-KZ"/>
        </w:rPr>
        <w:t xml:space="preserve"> емтихандардың келесі түрлері өткізіледі::</w:t>
      </w:r>
    </w:p>
    <w:p w14:paraId="5DFBD5AB" w14:textId="77777777" w:rsidR="00832331" w:rsidRDefault="00832331" w:rsidP="00832331">
      <w:pPr>
        <w:jc w:val="both"/>
        <w:rPr>
          <w:rFonts w:eastAsia="Calibri"/>
          <w:sz w:val="24"/>
          <w:szCs w:val="24"/>
          <w:lang w:val="kk-KZ"/>
        </w:rPr>
      </w:pPr>
      <w:r>
        <w:rPr>
          <w:rFonts w:eastAsia="Calibri"/>
          <w:sz w:val="24"/>
          <w:szCs w:val="24"/>
          <w:lang w:val="kk-KZ"/>
        </w:rPr>
        <w:t>а) LMS MOODLE платформасында тестілеу,</w:t>
      </w:r>
    </w:p>
    <w:p w14:paraId="2140F629" w14:textId="77777777" w:rsidR="00832331" w:rsidRDefault="00832331" w:rsidP="00832331">
      <w:pPr>
        <w:jc w:val="both"/>
        <w:rPr>
          <w:rFonts w:eastAsia="Calibri"/>
          <w:sz w:val="24"/>
          <w:szCs w:val="24"/>
          <w:lang w:val="kk-KZ"/>
        </w:rPr>
      </w:pPr>
      <w:r>
        <w:rPr>
          <w:rFonts w:eastAsia="Calibri"/>
          <w:sz w:val="24"/>
          <w:szCs w:val="24"/>
          <w:lang w:val="kk-KZ"/>
        </w:rPr>
        <w:t>б) Microsoft Teams платформасында ауызша онлайн емтихан,</w:t>
      </w:r>
    </w:p>
    <w:p w14:paraId="54305218" w14:textId="77777777" w:rsidR="00832331" w:rsidRDefault="00832331" w:rsidP="00832331">
      <w:pPr>
        <w:jc w:val="both"/>
        <w:rPr>
          <w:rFonts w:eastAsia="Calibri"/>
          <w:sz w:val="24"/>
          <w:szCs w:val="24"/>
        </w:rPr>
      </w:pPr>
      <w:r>
        <w:rPr>
          <w:rFonts w:eastAsia="Calibri"/>
          <w:sz w:val="24"/>
          <w:szCs w:val="24"/>
        </w:rPr>
        <w:t>в) LMS MOODLE платформасында жазбаша емтихан.</w:t>
      </w:r>
    </w:p>
    <w:p w14:paraId="5CCA3C55" w14:textId="77777777" w:rsidR="00832331" w:rsidRDefault="00832331" w:rsidP="00832331">
      <w:pPr>
        <w:ind w:firstLine="720"/>
        <w:jc w:val="both"/>
        <w:rPr>
          <w:rFonts w:eastAsia="Calibri"/>
          <w:sz w:val="24"/>
          <w:szCs w:val="24"/>
        </w:rPr>
      </w:pPr>
      <w:r>
        <w:rPr>
          <w:rFonts w:eastAsia="Calibri"/>
          <w:sz w:val="24"/>
          <w:szCs w:val="24"/>
          <w:u w:val="single"/>
          <w:lang w:val="kk-KZ"/>
        </w:rPr>
        <w:t xml:space="preserve">ТЕСТІЛЕУ </w:t>
      </w:r>
      <w:r>
        <w:rPr>
          <w:rFonts w:eastAsia="Calibri"/>
          <w:sz w:val="24"/>
          <w:szCs w:val="24"/>
        </w:rPr>
        <w:t xml:space="preserve">ЖБП блогы пәндеріне арналған LMS MOODLE білім беру платформасында өткізіледі ("Қазіргі </w:t>
      </w:r>
      <w:r>
        <w:rPr>
          <w:rFonts w:eastAsia="Calibri"/>
          <w:sz w:val="24"/>
          <w:szCs w:val="24"/>
          <w:lang w:val="kk-KZ"/>
        </w:rPr>
        <w:t>Қ</w:t>
      </w:r>
      <w:r>
        <w:rPr>
          <w:rFonts w:eastAsia="Calibri"/>
          <w:sz w:val="24"/>
          <w:szCs w:val="24"/>
        </w:rPr>
        <w:t>азақстан</w:t>
      </w:r>
      <w:r>
        <w:rPr>
          <w:rFonts w:eastAsia="Calibri"/>
          <w:sz w:val="24"/>
          <w:szCs w:val="24"/>
          <w:lang w:val="kk-KZ"/>
        </w:rPr>
        <w:t xml:space="preserve"> </w:t>
      </w:r>
      <w:r>
        <w:rPr>
          <w:rFonts w:eastAsia="Calibri"/>
          <w:sz w:val="24"/>
          <w:szCs w:val="24"/>
        </w:rPr>
        <w:t>тарихы"пәнінен басқа)</w:t>
      </w:r>
    </w:p>
    <w:p w14:paraId="55796C02" w14:textId="77777777" w:rsidR="00832331" w:rsidRDefault="00832331" w:rsidP="00832331">
      <w:pPr>
        <w:ind w:firstLine="720"/>
        <w:jc w:val="both"/>
        <w:rPr>
          <w:rFonts w:eastAsia="Calibri"/>
          <w:sz w:val="24"/>
          <w:szCs w:val="24"/>
          <w:lang w:val="kk-KZ"/>
        </w:rPr>
      </w:pPr>
      <w:r>
        <w:rPr>
          <w:rFonts w:eastAsia="Calibri"/>
          <w:sz w:val="24"/>
          <w:szCs w:val="24"/>
          <w:u w:val="single"/>
        </w:rPr>
        <w:t>Жауаптылар:</w:t>
      </w:r>
      <w:r>
        <w:rPr>
          <w:rFonts w:eastAsia="Calibri"/>
          <w:sz w:val="24"/>
          <w:szCs w:val="24"/>
        </w:rPr>
        <w:t xml:space="preserve"> ақпараттық-коммуникациялық инфрақұрылым</w:t>
      </w:r>
      <w:r>
        <w:rPr>
          <w:rFonts w:eastAsia="Calibri"/>
          <w:sz w:val="24"/>
          <w:szCs w:val="24"/>
          <w:lang w:val="kk-KZ"/>
        </w:rPr>
        <w:t xml:space="preserve"> </w:t>
      </w:r>
      <w:r>
        <w:rPr>
          <w:rFonts w:eastAsia="Calibri"/>
          <w:sz w:val="24"/>
          <w:szCs w:val="24"/>
        </w:rPr>
        <w:t>басқармасы</w:t>
      </w:r>
      <w:r>
        <w:rPr>
          <w:rFonts w:eastAsia="Calibri"/>
          <w:sz w:val="24"/>
          <w:szCs w:val="24"/>
          <w:lang w:val="kk-KZ"/>
        </w:rPr>
        <w:t xml:space="preserve"> АКИБ</w:t>
      </w:r>
    </w:p>
    <w:p w14:paraId="2E316E7B" w14:textId="77777777" w:rsidR="00832331" w:rsidRPr="00832331" w:rsidRDefault="00832331" w:rsidP="00832331">
      <w:pPr>
        <w:ind w:firstLine="720"/>
        <w:jc w:val="both"/>
        <w:rPr>
          <w:rFonts w:eastAsia="Calibri"/>
          <w:sz w:val="24"/>
          <w:szCs w:val="24"/>
          <w:lang w:val="kk-KZ"/>
        </w:rPr>
      </w:pPr>
      <w:r>
        <w:rPr>
          <w:rFonts w:eastAsia="Calibri"/>
          <w:sz w:val="24"/>
          <w:szCs w:val="24"/>
          <w:u w:val="single"/>
          <w:lang w:val="kk-KZ"/>
        </w:rPr>
        <w:t>Тест тапсырмаларының әзірлеушілері</w:t>
      </w:r>
      <w:r>
        <w:rPr>
          <w:rFonts w:eastAsia="Calibri"/>
          <w:sz w:val="24"/>
          <w:szCs w:val="24"/>
          <w:lang w:val="kk-KZ"/>
        </w:rPr>
        <w:t xml:space="preserve"> тиісті кафедралардың ПОҚ болып табылады. </w:t>
      </w:r>
      <w:r w:rsidRPr="00832331">
        <w:rPr>
          <w:rFonts w:eastAsia="Calibri"/>
          <w:sz w:val="24"/>
          <w:szCs w:val="24"/>
          <w:lang w:val="kk-KZ"/>
        </w:rPr>
        <w:t>Тест тапсырмасының бір нұсқасы жабық түрдегі 30 сұрақтан тұрады (жауаптың бір дұрыс нұсқасын таңдау).</w:t>
      </w:r>
    </w:p>
    <w:p w14:paraId="396831C9" w14:textId="77777777" w:rsidR="00832331" w:rsidRPr="00832331" w:rsidRDefault="00832331" w:rsidP="00832331">
      <w:pPr>
        <w:ind w:firstLine="720"/>
        <w:jc w:val="both"/>
        <w:rPr>
          <w:rFonts w:eastAsia="Calibri"/>
          <w:sz w:val="24"/>
          <w:szCs w:val="24"/>
          <w:lang w:val="kk-KZ"/>
        </w:rPr>
      </w:pPr>
      <w:r w:rsidRPr="00832331">
        <w:rPr>
          <w:rFonts w:eastAsia="Calibri"/>
          <w:sz w:val="24"/>
          <w:szCs w:val="24"/>
          <w:lang w:val="kk-KZ"/>
        </w:rPr>
        <w:t xml:space="preserve"> Тест тапсырмалары сараптамадан кейін интернет-ресурстар және қашықтықтан оқыту бөліміне тапсырылады. Интернет-ресурстар және қашықтықтан оқыту бөлімі пәндер бойынша тест тапсырмаларының базасын құрады және емтиханды ұйымдастыруға және техникалық сүйемелдеуге жауапты болып табылады. Тест тапсырмаларының базасын құру кезінде мыналарды ескеру қажет:</w:t>
      </w:r>
    </w:p>
    <w:p w14:paraId="6D4AC256" w14:textId="77777777" w:rsidR="00832331" w:rsidRPr="00832331" w:rsidRDefault="00832331" w:rsidP="00832331">
      <w:pPr>
        <w:jc w:val="both"/>
        <w:rPr>
          <w:rFonts w:eastAsia="Calibri"/>
          <w:b/>
          <w:bCs/>
          <w:sz w:val="24"/>
          <w:szCs w:val="24"/>
          <w:lang w:val="kk-KZ"/>
        </w:rPr>
      </w:pPr>
      <w:r w:rsidRPr="00832331">
        <w:rPr>
          <w:rFonts w:eastAsia="Calibri"/>
          <w:sz w:val="24"/>
          <w:szCs w:val="24"/>
          <w:lang w:val="kk-KZ"/>
        </w:rPr>
        <w:t>- Тестілеу уақыты бойынша шектеу-</w:t>
      </w:r>
      <w:r>
        <w:rPr>
          <w:rFonts w:eastAsia="Calibri"/>
          <w:sz w:val="24"/>
          <w:szCs w:val="24"/>
          <w:lang w:val="kk-KZ"/>
        </w:rPr>
        <w:t xml:space="preserve"> </w:t>
      </w:r>
      <w:r w:rsidRPr="00832331">
        <w:rPr>
          <w:rFonts w:eastAsia="Calibri"/>
          <w:b/>
          <w:bCs/>
          <w:sz w:val="24"/>
          <w:szCs w:val="24"/>
          <w:lang w:val="kk-KZ"/>
        </w:rPr>
        <w:t>45 минут.</w:t>
      </w:r>
    </w:p>
    <w:p w14:paraId="680E40AB" w14:textId="77777777" w:rsidR="00832331" w:rsidRPr="00832331" w:rsidRDefault="00832331" w:rsidP="00832331">
      <w:pPr>
        <w:jc w:val="both"/>
        <w:rPr>
          <w:rFonts w:eastAsia="Calibri"/>
          <w:sz w:val="24"/>
          <w:szCs w:val="24"/>
          <w:lang w:val="kk-KZ"/>
        </w:rPr>
      </w:pPr>
      <w:r w:rsidRPr="00832331">
        <w:rPr>
          <w:rFonts w:eastAsia="Calibri"/>
          <w:sz w:val="24"/>
          <w:szCs w:val="24"/>
          <w:lang w:val="kk-KZ"/>
        </w:rPr>
        <w:t xml:space="preserve">- Әрекет саны: </w:t>
      </w:r>
      <w:r w:rsidRPr="00832331">
        <w:rPr>
          <w:rFonts w:eastAsia="Calibri"/>
          <w:b/>
          <w:bCs/>
          <w:sz w:val="24"/>
          <w:szCs w:val="24"/>
          <w:lang w:val="kk-KZ"/>
        </w:rPr>
        <w:t>1 рет.</w:t>
      </w:r>
    </w:p>
    <w:p w14:paraId="05D3E1D3" w14:textId="77777777" w:rsidR="00832331" w:rsidRPr="00832331" w:rsidRDefault="00832331" w:rsidP="00832331">
      <w:pPr>
        <w:jc w:val="both"/>
        <w:rPr>
          <w:rFonts w:eastAsia="Calibri"/>
          <w:b/>
          <w:bCs/>
          <w:sz w:val="24"/>
          <w:szCs w:val="24"/>
          <w:lang w:val="kk-KZ"/>
        </w:rPr>
      </w:pPr>
      <w:r w:rsidRPr="00832331">
        <w:rPr>
          <w:rFonts w:eastAsia="Calibri"/>
          <w:sz w:val="24"/>
          <w:szCs w:val="24"/>
          <w:lang w:val="kk-KZ"/>
        </w:rPr>
        <w:t>- Жеңілдетілген жөнелту мерзімі</w:t>
      </w:r>
      <w:r>
        <w:rPr>
          <w:rFonts w:eastAsia="Calibri"/>
          <w:sz w:val="24"/>
          <w:szCs w:val="24"/>
          <w:lang w:val="kk-KZ"/>
        </w:rPr>
        <w:t xml:space="preserve"> </w:t>
      </w:r>
      <w:r w:rsidRPr="00832331">
        <w:rPr>
          <w:rFonts w:eastAsia="Calibri"/>
          <w:sz w:val="24"/>
          <w:szCs w:val="24"/>
          <w:lang w:val="kk-KZ"/>
        </w:rPr>
        <w:t>-</w:t>
      </w:r>
      <w:r>
        <w:rPr>
          <w:rFonts w:eastAsia="Calibri"/>
          <w:sz w:val="24"/>
          <w:szCs w:val="24"/>
          <w:lang w:val="kk-KZ"/>
        </w:rPr>
        <w:t xml:space="preserve"> </w:t>
      </w:r>
      <w:r w:rsidRPr="00832331">
        <w:rPr>
          <w:rFonts w:eastAsia="Calibri"/>
          <w:b/>
          <w:bCs/>
          <w:sz w:val="24"/>
          <w:szCs w:val="24"/>
          <w:lang w:val="kk-KZ"/>
        </w:rPr>
        <w:t>2 минут.</w:t>
      </w:r>
    </w:p>
    <w:p w14:paraId="2C8B1F3D" w14:textId="77777777" w:rsidR="00832331" w:rsidRPr="00832331" w:rsidRDefault="00832331" w:rsidP="00832331">
      <w:pPr>
        <w:jc w:val="both"/>
        <w:rPr>
          <w:rFonts w:eastAsia="Calibri"/>
          <w:sz w:val="24"/>
          <w:szCs w:val="24"/>
          <w:lang w:val="kk-KZ"/>
        </w:rPr>
      </w:pPr>
      <w:r w:rsidRPr="00832331">
        <w:rPr>
          <w:rFonts w:eastAsia="Calibri"/>
          <w:sz w:val="24"/>
          <w:szCs w:val="24"/>
          <w:lang w:val="kk-KZ"/>
        </w:rPr>
        <w:t>- Тестілеу өткізу уақыты-кестеге сәйкес.</w:t>
      </w:r>
    </w:p>
    <w:p w14:paraId="703A3ADA" w14:textId="77777777" w:rsidR="00832331" w:rsidRPr="00832331" w:rsidRDefault="00832331" w:rsidP="00832331">
      <w:pPr>
        <w:jc w:val="both"/>
        <w:rPr>
          <w:rFonts w:eastAsia="Calibri"/>
          <w:sz w:val="24"/>
          <w:szCs w:val="24"/>
          <w:lang w:val="kk-KZ"/>
        </w:rPr>
      </w:pPr>
      <w:r w:rsidRPr="00832331">
        <w:rPr>
          <w:rFonts w:eastAsia="Calibri"/>
          <w:sz w:val="24"/>
          <w:szCs w:val="24"/>
          <w:lang w:val="kk-KZ"/>
        </w:rPr>
        <w:t>- Тестілеу үшін ең жоғары балл</w:t>
      </w:r>
      <w:r>
        <w:rPr>
          <w:rFonts w:eastAsia="Calibri"/>
          <w:sz w:val="24"/>
          <w:szCs w:val="24"/>
          <w:lang w:val="kk-KZ"/>
        </w:rPr>
        <w:t xml:space="preserve"> </w:t>
      </w:r>
      <w:r w:rsidRPr="00832331">
        <w:rPr>
          <w:rFonts w:eastAsia="Calibri"/>
          <w:sz w:val="24"/>
          <w:szCs w:val="24"/>
          <w:lang w:val="kk-KZ"/>
        </w:rPr>
        <w:t>-</w:t>
      </w:r>
      <w:r>
        <w:rPr>
          <w:rFonts w:eastAsia="Calibri"/>
          <w:sz w:val="24"/>
          <w:szCs w:val="24"/>
          <w:lang w:val="kk-KZ"/>
        </w:rPr>
        <w:t xml:space="preserve"> </w:t>
      </w:r>
      <w:r w:rsidRPr="00832331">
        <w:rPr>
          <w:rFonts w:eastAsia="Calibri"/>
          <w:b/>
          <w:bCs/>
          <w:sz w:val="24"/>
          <w:szCs w:val="24"/>
          <w:lang w:val="kk-KZ"/>
        </w:rPr>
        <w:t>100 балл.</w:t>
      </w:r>
    </w:p>
    <w:p w14:paraId="04F0B948" w14:textId="77777777" w:rsidR="00832331" w:rsidRPr="00832331" w:rsidRDefault="00832331" w:rsidP="00832331">
      <w:pPr>
        <w:jc w:val="both"/>
        <w:rPr>
          <w:rFonts w:eastAsia="Calibri"/>
          <w:sz w:val="24"/>
          <w:szCs w:val="24"/>
          <w:lang w:val="kk-KZ"/>
        </w:rPr>
      </w:pPr>
      <w:r w:rsidRPr="00832331">
        <w:rPr>
          <w:rFonts w:eastAsia="Calibri"/>
          <w:sz w:val="24"/>
          <w:szCs w:val="24"/>
          <w:lang w:val="kk-KZ"/>
        </w:rPr>
        <w:t xml:space="preserve">- Өту балы - </w:t>
      </w:r>
      <w:r w:rsidRPr="00832331">
        <w:rPr>
          <w:rFonts w:eastAsia="Calibri"/>
          <w:b/>
          <w:bCs/>
          <w:sz w:val="24"/>
          <w:szCs w:val="24"/>
          <w:lang w:val="kk-KZ"/>
        </w:rPr>
        <w:t>50 балл.</w:t>
      </w:r>
    </w:p>
    <w:p w14:paraId="2200AAD7" w14:textId="77777777" w:rsidR="00832331" w:rsidRDefault="00832331" w:rsidP="00832331">
      <w:pPr>
        <w:ind w:left="720"/>
        <w:jc w:val="both"/>
        <w:rPr>
          <w:rFonts w:eastAsia="Calibri"/>
          <w:sz w:val="24"/>
          <w:szCs w:val="24"/>
          <w:lang w:val="kk-KZ"/>
        </w:rPr>
      </w:pPr>
      <w:r>
        <w:rPr>
          <w:rFonts w:eastAsia="Calibri"/>
          <w:b/>
          <w:bCs/>
          <w:sz w:val="24"/>
          <w:szCs w:val="24"/>
          <w:lang w:val="kk-KZ"/>
        </w:rPr>
        <w:t>АУЫЗША ОНЛАЙН ЕМТИХАН</w:t>
      </w:r>
      <w:r>
        <w:rPr>
          <w:rFonts w:eastAsia="Calibri"/>
          <w:sz w:val="24"/>
          <w:szCs w:val="24"/>
          <w:lang w:val="kk-KZ"/>
        </w:rPr>
        <w:t xml:space="preserve"> Microsoft Teams платформасында өткізіледі.</w:t>
      </w:r>
    </w:p>
    <w:p w14:paraId="0EA6CFFA" w14:textId="77777777" w:rsidR="00832331" w:rsidRDefault="00832331" w:rsidP="00832331">
      <w:pPr>
        <w:ind w:firstLine="720"/>
        <w:jc w:val="both"/>
        <w:rPr>
          <w:rFonts w:eastAsia="Calibri"/>
          <w:sz w:val="24"/>
          <w:szCs w:val="24"/>
          <w:lang w:val="kk-KZ"/>
        </w:rPr>
      </w:pPr>
      <w:r>
        <w:rPr>
          <w:rFonts w:eastAsia="Calibri"/>
          <w:sz w:val="24"/>
          <w:szCs w:val="24"/>
          <w:u w:val="single"/>
          <w:lang w:val="kk-KZ"/>
        </w:rPr>
        <w:t>Жауаптылар</w:t>
      </w:r>
      <w:r>
        <w:rPr>
          <w:rFonts w:eastAsia="Calibri"/>
          <w:b/>
          <w:bCs/>
          <w:sz w:val="24"/>
          <w:szCs w:val="24"/>
          <w:lang w:val="kk-KZ"/>
        </w:rPr>
        <w:t>:</w:t>
      </w:r>
      <w:r>
        <w:rPr>
          <w:rFonts w:eastAsia="Calibri"/>
          <w:sz w:val="24"/>
          <w:szCs w:val="24"/>
          <w:lang w:val="kk-KZ"/>
        </w:rPr>
        <w:t xml:space="preserve"> кафедралар.</w:t>
      </w:r>
    </w:p>
    <w:p w14:paraId="30856371" w14:textId="77777777" w:rsidR="00832331" w:rsidRDefault="00832331" w:rsidP="00832331">
      <w:pPr>
        <w:jc w:val="both"/>
        <w:rPr>
          <w:rFonts w:eastAsia="Calibri"/>
          <w:sz w:val="24"/>
          <w:szCs w:val="24"/>
          <w:lang w:val="kk-KZ"/>
        </w:rPr>
      </w:pPr>
      <w:r>
        <w:rPr>
          <w:rFonts w:eastAsia="Calibri"/>
          <w:sz w:val="24"/>
          <w:szCs w:val="24"/>
          <w:lang w:val="kk-KZ"/>
        </w:rPr>
        <w:t>.</w:t>
      </w:r>
      <w:r>
        <w:rPr>
          <w:rFonts w:eastAsia="Calibri"/>
          <w:sz w:val="24"/>
          <w:szCs w:val="24"/>
          <w:lang w:val="kk-KZ"/>
        </w:rPr>
        <w:tab/>
      </w:r>
      <w:r>
        <w:rPr>
          <w:rFonts w:eastAsia="Calibri"/>
          <w:sz w:val="24"/>
          <w:szCs w:val="24"/>
          <w:u w:val="single"/>
          <w:lang w:val="kk-KZ"/>
        </w:rPr>
        <w:t>Емтихан билеттерінің әзірлеушілері</w:t>
      </w:r>
      <w:r>
        <w:rPr>
          <w:rFonts w:eastAsia="Calibri"/>
          <w:sz w:val="24"/>
          <w:szCs w:val="24"/>
          <w:lang w:val="kk-KZ"/>
        </w:rPr>
        <w:t xml:space="preserve"> тиісті кафедралардың ПОҚ болып табылады. Емтихан билеті стандартты емес кәсіби жағдайды шешуге бағытталған бір проблемалық сұрақтан тұрады. ҒӘК сараптамасынан кейін кафедра осы тапсырмаларды МДЗ порталына орналастырады.</w:t>
      </w:r>
    </w:p>
    <w:p w14:paraId="0844B3AE" w14:textId="77777777" w:rsidR="00832331" w:rsidRDefault="00832331" w:rsidP="00832331">
      <w:pPr>
        <w:ind w:firstLine="567"/>
        <w:jc w:val="both"/>
        <w:rPr>
          <w:rFonts w:eastAsia="Calibri"/>
          <w:sz w:val="24"/>
          <w:szCs w:val="24"/>
          <w:lang w:val="kk-KZ"/>
        </w:rPr>
      </w:pPr>
      <w:r>
        <w:rPr>
          <w:rFonts w:eastAsia="Calibri"/>
          <w:sz w:val="24"/>
          <w:szCs w:val="24"/>
          <w:lang w:val="kk-KZ"/>
        </w:rPr>
        <w:t>Әрбір білім алушыдан ауызша емтиханды емтихан алушы және ассистент (Проктор) Microsoft Teams платформасында қабылдайды. Ауызша емтихан өткізу кезінде емтихан билетін кездейсоқ сандар генераторын (рандомайзер) пайдалана отырып, білім алушының өзі таңдайды.</w:t>
      </w:r>
    </w:p>
    <w:p w14:paraId="4EADD494" w14:textId="77777777" w:rsidR="00832331" w:rsidRDefault="00832331" w:rsidP="00832331">
      <w:pPr>
        <w:ind w:firstLine="567"/>
        <w:jc w:val="both"/>
        <w:rPr>
          <w:rFonts w:eastAsia="Calibri"/>
          <w:sz w:val="24"/>
          <w:szCs w:val="24"/>
          <w:lang w:val="kk-KZ"/>
        </w:rPr>
      </w:pPr>
      <w:r>
        <w:rPr>
          <w:rFonts w:eastAsia="Calibri"/>
          <w:sz w:val="24"/>
          <w:szCs w:val="24"/>
          <w:lang w:val="kk-KZ"/>
        </w:rPr>
        <w:lastRenderedPageBreak/>
        <w:t xml:space="preserve">- Дайындыққа бөлінетін уақыт - </w:t>
      </w:r>
      <w:r>
        <w:rPr>
          <w:rFonts w:eastAsia="Calibri"/>
          <w:b/>
          <w:bCs/>
          <w:sz w:val="24"/>
          <w:szCs w:val="24"/>
          <w:lang w:val="kk-KZ"/>
        </w:rPr>
        <w:t>5 минут.</w:t>
      </w:r>
    </w:p>
    <w:p w14:paraId="7DC11EB5" w14:textId="77777777" w:rsidR="00832331" w:rsidRDefault="00832331" w:rsidP="00832331">
      <w:pPr>
        <w:ind w:firstLine="567"/>
        <w:jc w:val="both"/>
        <w:rPr>
          <w:rFonts w:eastAsia="Calibri"/>
          <w:sz w:val="24"/>
          <w:szCs w:val="24"/>
          <w:lang w:val="kk-KZ"/>
        </w:rPr>
      </w:pPr>
      <w:r>
        <w:rPr>
          <w:rFonts w:eastAsia="Calibri"/>
          <w:sz w:val="24"/>
          <w:szCs w:val="24"/>
          <w:lang w:val="kk-KZ"/>
        </w:rPr>
        <w:t xml:space="preserve">- Жауап беру уақыты-ең көбі </w:t>
      </w:r>
      <w:r>
        <w:rPr>
          <w:rFonts w:eastAsia="Calibri"/>
          <w:b/>
          <w:bCs/>
          <w:sz w:val="24"/>
          <w:szCs w:val="24"/>
          <w:lang w:val="kk-KZ"/>
        </w:rPr>
        <w:t>4-5 минут.</w:t>
      </w:r>
    </w:p>
    <w:p w14:paraId="74C40A00" w14:textId="77777777" w:rsidR="00832331" w:rsidRDefault="00832331" w:rsidP="00832331">
      <w:pPr>
        <w:ind w:firstLine="567"/>
        <w:jc w:val="both"/>
        <w:rPr>
          <w:rFonts w:eastAsia="Calibri"/>
          <w:sz w:val="24"/>
          <w:szCs w:val="24"/>
          <w:lang w:val="kk-KZ"/>
        </w:rPr>
      </w:pPr>
      <w:r>
        <w:rPr>
          <w:rFonts w:eastAsia="Calibri"/>
          <w:sz w:val="24"/>
          <w:szCs w:val="24"/>
          <w:lang w:val="kk-KZ"/>
        </w:rPr>
        <w:t xml:space="preserve">- Оқытушының сұрақтары-ең көбі </w:t>
      </w:r>
      <w:r>
        <w:rPr>
          <w:rFonts w:eastAsia="Calibri"/>
          <w:b/>
          <w:bCs/>
          <w:sz w:val="24"/>
          <w:szCs w:val="24"/>
          <w:lang w:val="kk-KZ"/>
        </w:rPr>
        <w:t>5 минут.</w:t>
      </w:r>
    </w:p>
    <w:p w14:paraId="1FC092C5" w14:textId="77777777" w:rsidR="00832331" w:rsidRDefault="00832331" w:rsidP="00832331">
      <w:pPr>
        <w:ind w:firstLine="567"/>
        <w:jc w:val="both"/>
        <w:rPr>
          <w:rFonts w:eastAsia="Calibri"/>
          <w:sz w:val="24"/>
          <w:szCs w:val="24"/>
          <w:lang w:val="kk-KZ"/>
        </w:rPr>
      </w:pPr>
      <w:r>
        <w:rPr>
          <w:rFonts w:eastAsia="Calibri"/>
          <w:sz w:val="24"/>
          <w:szCs w:val="24"/>
          <w:lang w:val="kk-KZ"/>
        </w:rPr>
        <w:t xml:space="preserve">- Барлығы, емтихан уақыты-әр білім алушыға </w:t>
      </w:r>
      <w:r>
        <w:rPr>
          <w:rFonts w:eastAsia="Calibri"/>
          <w:b/>
          <w:bCs/>
          <w:sz w:val="24"/>
          <w:szCs w:val="24"/>
          <w:lang w:val="kk-KZ"/>
        </w:rPr>
        <w:t>15 минут</w:t>
      </w:r>
    </w:p>
    <w:p w14:paraId="39CB5147" w14:textId="77777777" w:rsidR="00832331" w:rsidRDefault="00832331" w:rsidP="00832331">
      <w:pPr>
        <w:ind w:firstLine="567"/>
        <w:jc w:val="both"/>
        <w:rPr>
          <w:rFonts w:eastAsia="Calibri"/>
          <w:sz w:val="24"/>
          <w:szCs w:val="24"/>
          <w:lang w:val="kk-KZ"/>
        </w:rPr>
      </w:pPr>
      <w:r>
        <w:rPr>
          <w:rFonts w:eastAsia="Calibri"/>
          <w:sz w:val="24"/>
          <w:szCs w:val="24"/>
          <w:u w:val="single"/>
          <w:lang w:val="kk-KZ"/>
        </w:rPr>
        <w:t>Ассистент (проектор) функциясына</w:t>
      </w:r>
      <w:r>
        <w:rPr>
          <w:rFonts w:eastAsia="Calibri"/>
          <w:sz w:val="24"/>
          <w:szCs w:val="24"/>
          <w:lang w:val="kk-KZ"/>
        </w:rPr>
        <w:t xml:space="preserve"> мыналар кіреді:</w:t>
      </w:r>
    </w:p>
    <w:p w14:paraId="47F9F619" w14:textId="77777777" w:rsidR="00832331" w:rsidRDefault="00832331" w:rsidP="00832331">
      <w:pPr>
        <w:jc w:val="both"/>
        <w:rPr>
          <w:rFonts w:eastAsia="Calibri"/>
          <w:sz w:val="24"/>
          <w:szCs w:val="24"/>
          <w:lang w:val="kk-KZ"/>
        </w:rPr>
      </w:pPr>
      <w:r>
        <w:rPr>
          <w:rFonts w:eastAsia="Calibri"/>
          <w:sz w:val="24"/>
          <w:szCs w:val="24"/>
          <w:lang w:val="kk-KZ"/>
        </w:rPr>
        <w:t>- емтихандар кестесіне сәйкес бейнеконференция құру;</w:t>
      </w:r>
    </w:p>
    <w:p w14:paraId="5B62E6BC" w14:textId="77777777" w:rsidR="00832331" w:rsidRDefault="00832331" w:rsidP="00832331">
      <w:pPr>
        <w:jc w:val="both"/>
        <w:rPr>
          <w:rFonts w:eastAsia="Calibri"/>
          <w:sz w:val="24"/>
          <w:szCs w:val="24"/>
          <w:lang w:val="kk-KZ"/>
        </w:rPr>
      </w:pPr>
      <w:r>
        <w:rPr>
          <w:rFonts w:eastAsia="Calibri"/>
          <w:sz w:val="24"/>
          <w:szCs w:val="24"/>
          <w:lang w:val="kk-KZ"/>
        </w:rPr>
        <w:t>- студенттердің келуін тіркеу;</w:t>
      </w:r>
    </w:p>
    <w:p w14:paraId="7C3AA956" w14:textId="77777777" w:rsidR="00832331" w:rsidRDefault="00832331" w:rsidP="00832331">
      <w:pPr>
        <w:jc w:val="both"/>
        <w:rPr>
          <w:rFonts w:eastAsia="Calibri"/>
          <w:sz w:val="24"/>
          <w:szCs w:val="24"/>
          <w:lang w:val="kk-KZ"/>
        </w:rPr>
      </w:pPr>
      <w:r>
        <w:rPr>
          <w:rFonts w:eastAsia="Calibri"/>
          <w:sz w:val="24"/>
          <w:szCs w:val="24"/>
          <w:lang w:val="kk-KZ"/>
        </w:rPr>
        <w:t>- билеттерді кездейсоқ таңдау арқылы тарату (сандар генераторы);</w:t>
      </w:r>
    </w:p>
    <w:p w14:paraId="717F4FC9" w14:textId="77777777" w:rsidR="00832331" w:rsidRDefault="00832331" w:rsidP="00832331">
      <w:pPr>
        <w:jc w:val="both"/>
        <w:rPr>
          <w:rFonts w:eastAsia="Calibri"/>
          <w:sz w:val="24"/>
          <w:szCs w:val="24"/>
          <w:lang w:val="kk-KZ"/>
        </w:rPr>
      </w:pPr>
      <w:r>
        <w:rPr>
          <w:rFonts w:eastAsia="Calibri"/>
          <w:sz w:val="24"/>
          <w:szCs w:val="24"/>
          <w:lang w:val="kk-KZ"/>
        </w:rPr>
        <w:t>- емтихан кезінде Академиялық адалдық ережелерін сақтауды қамтамасыз ету.</w:t>
      </w:r>
    </w:p>
    <w:p w14:paraId="3C24C27D" w14:textId="77777777" w:rsidR="00832331" w:rsidRDefault="00832331" w:rsidP="00832331">
      <w:pPr>
        <w:ind w:firstLine="720"/>
        <w:jc w:val="both"/>
        <w:rPr>
          <w:rFonts w:eastAsia="Calibri"/>
          <w:spacing w:val="1"/>
          <w:position w:val="1"/>
          <w:sz w:val="24"/>
          <w:szCs w:val="24"/>
          <w:lang w:val="kk-KZ"/>
        </w:rPr>
      </w:pPr>
      <w:r>
        <w:rPr>
          <w:rFonts w:eastAsia="Calibri"/>
          <w:spacing w:val="1"/>
          <w:position w:val="1"/>
          <w:sz w:val="24"/>
          <w:szCs w:val="24"/>
          <w:lang w:val="kk-KZ"/>
        </w:rPr>
        <w:t>Оқытушы (баға қоюға жауапты) өткізілген емтиханнан кейінгі келесі күннен кешіктірмей студенттерді бағаларын электрондық журналына қояды.</w:t>
      </w:r>
    </w:p>
    <w:p w14:paraId="6946019C" w14:textId="77777777" w:rsidR="00832331" w:rsidRDefault="00832331" w:rsidP="00832331">
      <w:pPr>
        <w:ind w:firstLine="720"/>
        <w:jc w:val="both"/>
        <w:rPr>
          <w:rFonts w:eastAsia="Calibri"/>
          <w:sz w:val="24"/>
          <w:szCs w:val="24"/>
          <w:lang w:val="kk-KZ"/>
        </w:rPr>
      </w:pPr>
      <w:r>
        <w:rPr>
          <w:rFonts w:eastAsia="Calibri"/>
          <w:spacing w:val="1"/>
          <w:position w:val="1"/>
          <w:sz w:val="24"/>
          <w:szCs w:val="24"/>
          <w:u w:val="single"/>
          <w:lang w:val="kk-KZ"/>
        </w:rPr>
        <w:t xml:space="preserve">Интернеттегі барлық ауызша емтихандардың бейнелері  </w:t>
      </w:r>
      <w:r>
        <w:rPr>
          <w:rFonts w:eastAsia="Calibri"/>
          <w:b/>
          <w:spacing w:val="1"/>
          <w:position w:val="1"/>
          <w:sz w:val="24"/>
          <w:szCs w:val="24"/>
          <w:u w:val="single"/>
          <w:lang w:val="kk-KZ"/>
        </w:rPr>
        <w:t>МІНДЕТТІ ТҮРДЕ</w:t>
      </w:r>
      <w:r>
        <w:rPr>
          <w:rFonts w:eastAsia="Calibri"/>
          <w:spacing w:val="1"/>
          <w:position w:val="1"/>
          <w:sz w:val="24"/>
          <w:szCs w:val="24"/>
          <w:u w:val="single"/>
          <w:lang w:val="kk-KZ"/>
        </w:rPr>
        <w:t xml:space="preserve"> қажет!</w:t>
      </w:r>
      <w:r>
        <w:rPr>
          <w:rFonts w:eastAsia="Calibri"/>
          <w:spacing w:val="1"/>
          <w:position w:val="1"/>
          <w:sz w:val="24"/>
          <w:szCs w:val="24"/>
          <w:lang w:val="kk-KZ"/>
        </w:rPr>
        <w:t xml:space="preserve"> </w:t>
      </w:r>
    </w:p>
    <w:p w14:paraId="3DB8B376" w14:textId="77777777" w:rsidR="00832331" w:rsidRDefault="00832331" w:rsidP="00832331">
      <w:pPr>
        <w:ind w:firstLine="567"/>
        <w:jc w:val="both"/>
        <w:rPr>
          <w:rFonts w:eastAsia="Calibri"/>
          <w:sz w:val="24"/>
          <w:szCs w:val="24"/>
          <w:lang w:val="kk-KZ"/>
        </w:rPr>
      </w:pPr>
      <w:r>
        <w:rPr>
          <w:rFonts w:eastAsia="Calibri"/>
          <w:sz w:val="24"/>
          <w:szCs w:val="24"/>
          <w:lang w:val="kk-KZ"/>
        </w:rPr>
        <w:t>Қазақстан тарихы бойынша ауызша онлайн емтихан.</w:t>
      </w:r>
    </w:p>
    <w:p w14:paraId="71C97E05" w14:textId="77777777" w:rsidR="00832331" w:rsidRDefault="00832331" w:rsidP="00832331">
      <w:pPr>
        <w:ind w:firstLine="567"/>
        <w:jc w:val="both"/>
        <w:rPr>
          <w:rFonts w:eastAsia="Calibri"/>
          <w:sz w:val="24"/>
          <w:szCs w:val="24"/>
          <w:lang w:val="kk-KZ"/>
        </w:rPr>
      </w:pPr>
      <w:r>
        <w:rPr>
          <w:rFonts w:eastAsia="Calibri"/>
          <w:sz w:val="24"/>
          <w:szCs w:val="24"/>
          <w:lang w:val="kk-KZ"/>
        </w:rPr>
        <w:t xml:space="preserve"> Әрбір оқушыдан ауызша емтиханды мемлекеттік емтихан комиссиясы Microsoft Teams платформасында қабылдайды. Ауызша емтихан өткізу кезінде емтихан билетін кездейсоқ сандар генераторын (рандомайзер) пайдалана отырып, білім алушының өзі таңдайды.</w:t>
      </w:r>
    </w:p>
    <w:p w14:paraId="59F482F2" w14:textId="77777777" w:rsidR="00832331" w:rsidRDefault="00832331" w:rsidP="00832331">
      <w:pPr>
        <w:ind w:firstLine="567"/>
        <w:jc w:val="both"/>
        <w:rPr>
          <w:rFonts w:eastAsia="Calibri"/>
          <w:sz w:val="24"/>
          <w:szCs w:val="24"/>
          <w:lang w:val="kk-KZ"/>
        </w:rPr>
      </w:pPr>
      <w:r>
        <w:rPr>
          <w:rFonts w:eastAsia="Calibri"/>
          <w:sz w:val="24"/>
          <w:szCs w:val="24"/>
          <w:lang w:val="kk-KZ"/>
        </w:rPr>
        <w:t xml:space="preserve">- Билеттегі сұрақтар саны- </w:t>
      </w:r>
      <w:r>
        <w:rPr>
          <w:rFonts w:eastAsia="Calibri"/>
          <w:b/>
          <w:bCs/>
          <w:sz w:val="24"/>
          <w:szCs w:val="24"/>
          <w:lang w:val="kk-KZ"/>
        </w:rPr>
        <w:t>2 сұрақ.</w:t>
      </w:r>
    </w:p>
    <w:p w14:paraId="145064F2" w14:textId="77777777" w:rsidR="00832331" w:rsidRDefault="00832331" w:rsidP="00832331">
      <w:pPr>
        <w:ind w:firstLine="567"/>
        <w:jc w:val="both"/>
        <w:rPr>
          <w:rFonts w:eastAsia="Calibri"/>
          <w:sz w:val="24"/>
          <w:szCs w:val="24"/>
          <w:lang w:val="kk-KZ"/>
        </w:rPr>
      </w:pPr>
      <w:r>
        <w:rPr>
          <w:rFonts w:eastAsia="Calibri"/>
          <w:sz w:val="24"/>
          <w:szCs w:val="24"/>
          <w:lang w:val="kk-KZ"/>
        </w:rPr>
        <w:t xml:space="preserve">- Дайындыққа бөлінетін уақыт - </w:t>
      </w:r>
      <w:r>
        <w:rPr>
          <w:rFonts w:eastAsia="Calibri"/>
          <w:b/>
          <w:bCs/>
          <w:sz w:val="24"/>
          <w:szCs w:val="24"/>
          <w:lang w:val="kk-KZ"/>
        </w:rPr>
        <w:t>10 минут.</w:t>
      </w:r>
    </w:p>
    <w:p w14:paraId="6B3D4205" w14:textId="77777777" w:rsidR="00832331" w:rsidRDefault="00832331" w:rsidP="00832331">
      <w:pPr>
        <w:ind w:firstLine="567"/>
        <w:jc w:val="both"/>
        <w:rPr>
          <w:rFonts w:eastAsia="Calibri"/>
          <w:sz w:val="24"/>
          <w:szCs w:val="24"/>
          <w:lang w:val="kk-KZ"/>
        </w:rPr>
      </w:pPr>
      <w:r>
        <w:rPr>
          <w:rFonts w:eastAsia="Calibri"/>
          <w:sz w:val="24"/>
          <w:szCs w:val="24"/>
          <w:lang w:val="kk-KZ"/>
        </w:rPr>
        <w:t xml:space="preserve">-3 сұраққа жауап беру уақыты-ең көбі  </w:t>
      </w:r>
      <w:r>
        <w:rPr>
          <w:rFonts w:eastAsia="Calibri"/>
          <w:b/>
          <w:bCs/>
          <w:sz w:val="24"/>
          <w:szCs w:val="24"/>
          <w:lang w:val="kk-KZ"/>
        </w:rPr>
        <w:t>7-10 минут.</w:t>
      </w:r>
    </w:p>
    <w:p w14:paraId="281ABD2B" w14:textId="77777777" w:rsidR="00832331" w:rsidRDefault="00832331" w:rsidP="00832331">
      <w:pPr>
        <w:ind w:firstLine="567"/>
        <w:jc w:val="both"/>
        <w:rPr>
          <w:rFonts w:eastAsia="Calibri"/>
          <w:sz w:val="24"/>
          <w:szCs w:val="24"/>
          <w:lang w:val="kk-KZ"/>
        </w:rPr>
      </w:pPr>
      <w:r>
        <w:rPr>
          <w:rFonts w:eastAsia="Calibri"/>
          <w:sz w:val="24"/>
          <w:szCs w:val="24"/>
          <w:lang w:val="kk-KZ"/>
        </w:rPr>
        <w:t xml:space="preserve">- Оқытушының сұрақтары-ең көбі </w:t>
      </w:r>
      <w:r>
        <w:rPr>
          <w:rFonts w:eastAsia="Calibri"/>
          <w:b/>
          <w:bCs/>
          <w:sz w:val="24"/>
          <w:szCs w:val="24"/>
          <w:lang w:val="kk-KZ"/>
        </w:rPr>
        <w:t>5 минут.</w:t>
      </w:r>
    </w:p>
    <w:p w14:paraId="24D7DE22" w14:textId="77777777" w:rsidR="00832331" w:rsidRDefault="00832331" w:rsidP="00832331">
      <w:pPr>
        <w:ind w:firstLine="567"/>
        <w:jc w:val="both"/>
        <w:rPr>
          <w:rFonts w:eastAsia="Calibri"/>
          <w:sz w:val="24"/>
          <w:szCs w:val="24"/>
          <w:lang w:val="kk-KZ"/>
        </w:rPr>
      </w:pPr>
      <w:r>
        <w:rPr>
          <w:rFonts w:eastAsia="Calibri"/>
          <w:sz w:val="24"/>
          <w:szCs w:val="24"/>
          <w:lang w:val="kk-KZ"/>
        </w:rPr>
        <w:t xml:space="preserve">- Барлығы, емтихан уақыты - әр білім алушыға </w:t>
      </w:r>
      <w:r>
        <w:rPr>
          <w:rFonts w:eastAsia="Calibri"/>
          <w:b/>
          <w:bCs/>
          <w:sz w:val="24"/>
          <w:szCs w:val="24"/>
          <w:lang w:val="kk-KZ"/>
        </w:rPr>
        <w:t>22-25 минут.</w:t>
      </w:r>
    </w:p>
    <w:p w14:paraId="08718B15" w14:textId="77777777" w:rsidR="00832331" w:rsidRDefault="00832331" w:rsidP="00832331">
      <w:pPr>
        <w:ind w:firstLine="567"/>
        <w:jc w:val="both"/>
        <w:rPr>
          <w:rFonts w:eastAsia="Calibri"/>
          <w:sz w:val="24"/>
          <w:szCs w:val="24"/>
          <w:lang w:val="kk-KZ"/>
        </w:rPr>
      </w:pPr>
      <w:r>
        <w:rPr>
          <w:rFonts w:eastAsia="Calibri"/>
          <w:sz w:val="24"/>
          <w:szCs w:val="24"/>
          <w:lang w:val="kk-KZ"/>
        </w:rPr>
        <w:t>Ауызша онлайн емтихан бағалары студенттерге емтихан күні жарияланады.</w:t>
      </w:r>
    </w:p>
    <w:p w14:paraId="06F1581C" w14:textId="77777777" w:rsidR="00832331" w:rsidRDefault="00832331" w:rsidP="00832331">
      <w:pPr>
        <w:ind w:firstLine="567"/>
        <w:jc w:val="both"/>
        <w:rPr>
          <w:rFonts w:eastAsia="Calibri"/>
          <w:spacing w:val="1"/>
          <w:position w:val="1"/>
          <w:sz w:val="24"/>
          <w:szCs w:val="24"/>
          <w:lang w:val="kk-KZ"/>
        </w:rPr>
      </w:pPr>
      <w:r>
        <w:rPr>
          <w:rFonts w:eastAsia="Calibri"/>
          <w:spacing w:val="1"/>
          <w:position w:val="1"/>
          <w:sz w:val="24"/>
          <w:szCs w:val="24"/>
          <w:lang w:val="kk-KZ"/>
        </w:rPr>
        <w:t xml:space="preserve">  </w:t>
      </w:r>
      <w:r>
        <w:rPr>
          <w:rFonts w:eastAsia="Calibri"/>
          <w:spacing w:val="1"/>
          <w:position w:val="1"/>
          <w:sz w:val="24"/>
          <w:szCs w:val="24"/>
          <w:lang w:val="kk-KZ"/>
        </w:rPr>
        <w:tab/>
      </w:r>
      <w:r>
        <w:rPr>
          <w:rFonts w:eastAsia="Calibri"/>
          <w:b/>
          <w:bCs/>
          <w:spacing w:val="1"/>
          <w:position w:val="1"/>
          <w:sz w:val="24"/>
          <w:szCs w:val="24"/>
          <w:lang w:val="kk-KZ"/>
        </w:rPr>
        <w:t>ЖАЗБАША ОНЛАЙН ЕМТИХАН</w:t>
      </w:r>
      <w:r>
        <w:rPr>
          <w:rFonts w:eastAsia="Calibri"/>
          <w:spacing w:val="1"/>
          <w:position w:val="1"/>
          <w:sz w:val="24"/>
          <w:szCs w:val="24"/>
          <w:lang w:val="kk-KZ"/>
        </w:rPr>
        <w:t xml:space="preserve"> теориялық пәндерге арналған LMS MOODLE білім беру платформасында өткізіледі.</w:t>
      </w:r>
    </w:p>
    <w:p w14:paraId="73CDD57A" w14:textId="77777777" w:rsidR="00832331" w:rsidRDefault="00832331" w:rsidP="00832331">
      <w:pPr>
        <w:ind w:firstLine="567"/>
        <w:jc w:val="both"/>
        <w:rPr>
          <w:rFonts w:eastAsia="Calibri"/>
          <w:spacing w:val="1"/>
          <w:position w:val="1"/>
          <w:sz w:val="24"/>
          <w:szCs w:val="24"/>
          <w:lang w:val="kk-KZ"/>
        </w:rPr>
      </w:pPr>
      <w:r>
        <w:rPr>
          <w:rFonts w:eastAsia="Calibri"/>
          <w:spacing w:val="1"/>
          <w:position w:val="1"/>
          <w:sz w:val="24"/>
          <w:szCs w:val="24"/>
          <w:u w:val="single"/>
          <w:lang w:val="kk-KZ"/>
        </w:rPr>
        <w:t>Жауаптылар</w:t>
      </w:r>
      <w:r>
        <w:rPr>
          <w:rFonts w:eastAsia="Calibri"/>
          <w:spacing w:val="1"/>
          <w:position w:val="1"/>
          <w:sz w:val="24"/>
          <w:szCs w:val="24"/>
          <w:lang w:val="kk-KZ"/>
        </w:rPr>
        <w:t>: ақпараттық-коммуникациялық инфрақұрылым басқармасы (ҚАИ), кафедра және нормативтік-бақылау басқармасы (ЖБК).</w:t>
      </w:r>
    </w:p>
    <w:p w14:paraId="3A83A913" w14:textId="77777777" w:rsidR="00832331" w:rsidRDefault="00832331" w:rsidP="00832331">
      <w:pPr>
        <w:ind w:firstLine="567"/>
        <w:jc w:val="both"/>
        <w:rPr>
          <w:rFonts w:eastAsia="Calibri"/>
          <w:spacing w:val="1"/>
          <w:position w:val="1"/>
          <w:sz w:val="24"/>
          <w:szCs w:val="24"/>
          <w:lang w:val="kk-KZ"/>
        </w:rPr>
      </w:pPr>
      <w:r>
        <w:rPr>
          <w:rFonts w:eastAsia="Calibri"/>
          <w:spacing w:val="1"/>
          <w:position w:val="1"/>
          <w:sz w:val="24"/>
          <w:szCs w:val="24"/>
          <w:lang w:val="kk-KZ"/>
        </w:rPr>
        <w:t>Жазбаша емтихан емтихан кестесі бойынша емтихан билетінің сұрақтарына жауап жолдарын толтыру арқылы өткізіледі.</w:t>
      </w:r>
    </w:p>
    <w:p w14:paraId="67FA0C33" w14:textId="77777777" w:rsidR="00832331" w:rsidRDefault="00832331" w:rsidP="00832331">
      <w:pPr>
        <w:ind w:firstLine="567"/>
        <w:jc w:val="both"/>
        <w:rPr>
          <w:rFonts w:eastAsia="Calibri"/>
          <w:spacing w:val="1"/>
          <w:position w:val="1"/>
          <w:sz w:val="24"/>
          <w:szCs w:val="24"/>
          <w:lang w:val="kk-KZ"/>
        </w:rPr>
      </w:pPr>
      <w:r>
        <w:rPr>
          <w:rFonts w:eastAsia="Calibri"/>
          <w:spacing w:val="1"/>
          <w:position w:val="1"/>
          <w:sz w:val="24"/>
          <w:szCs w:val="24"/>
          <w:lang w:val="kk-KZ"/>
        </w:rPr>
        <w:t>Жазбаша онлайн емтихан тапсырмаларының әзірлеушілері бірлесіп жауап беретін кафедралардың ПОҚ болып табылады. Жазбаша емтихан бойынша сұрақтар ҒӘК сараптамасынан кейін порталда тапсырмалар базасын қалыптастыру үшін ЖБК-ға тапсырылады, одан кейін бұл билеттерді интернет ресурстар және қашықтықтан оқыту бөлімі (ЖДБ) LMS MOODLE білім беру порталына түсіреді.</w:t>
      </w:r>
    </w:p>
    <w:p w14:paraId="7EB2F99C" w14:textId="77777777" w:rsidR="00832331" w:rsidRDefault="00832331" w:rsidP="00832331">
      <w:pPr>
        <w:ind w:firstLine="567"/>
        <w:jc w:val="both"/>
        <w:rPr>
          <w:rFonts w:eastAsia="Calibri"/>
          <w:spacing w:val="1"/>
          <w:position w:val="1"/>
          <w:sz w:val="24"/>
          <w:szCs w:val="24"/>
          <w:lang w:val="kk-KZ"/>
        </w:rPr>
      </w:pPr>
      <w:r>
        <w:rPr>
          <w:rFonts w:eastAsia="Calibri"/>
          <w:spacing w:val="1"/>
          <w:position w:val="1"/>
          <w:sz w:val="24"/>
          <w:szCs w:val="24"/>
          <w:lang w:val="kk-KZ"/>
        </w:rPr>
        <w:t>Емтиханның ұзақтығы 60 минутты құрайды. Жазбаша он-лайн емтихан бойынша билеттің құрылымы дәстүрлі шифрланған форматта 1 курс бойынша 2 сұрақ қалады: пән теориясы бойынша сұрақ, үлгілік тапсырма; 2,3,4 курс бойынша 3 сұрақ: пән теориясы бойынша сұрақ, үлгілік тапсырма, прагмо-кәсіби міндет. Екі жыл жүйе арқылы жасалады және студент нақты уақыт режимінде жазбаша түрде жауап береді.</w:t>
      </w:r>
    </w:p>
    <w:p w14:paraId="331EC3E4" w14:textId="77777777" w:rsidR="00832331" w:rsidRDefault="00832331" w:rsidP="00832331">
      <w:pPr>
        <w:ind w:firstLine="567"/>
        <w:jc w:val="both"/>
        <w:rPr>
          <w:rFonts w:eastAsia="Calibri"/>
          <w:spacing w:val="1"/>
          <w:position w:val="1"/>
          <w:sz w:val="24"/>
          <w:szCs w:val="24"/>
          <w:lang w:val="kk-KZ"/>
        </w:rPr>
      </w:pPr>
      <w:r>
        <w:rPr>
          <w:rFonts w:eastAsia="Calibri"/>
          <w:spacing w:val="1"/>
          <w:position w:val="1"/>
          <w:sz w:val="24"/>
          <w:szCs w:val="24"/>
          <w:lang w:val="kk-KZ"/>
        </w:rPr>
        <w:t>Емтихан он-лайн прокторинг жағдайында өткізіледі.</w:t>
      </w:r>
    </w:p>
    <w:p w14:paraId="3E4DE329" w14:textId="77777777" w:rsidR="00832331" w:rsidRDefault="00832331" w:rsidP="00832331">
      <w:pPr>
        <w:ind w:firstLine="567"/>
        <w:jc w:val="both"/>
        <w:rPr>
          <w:rFonts w:eastAsia="Calibri"/>
          <w:spacing w:val="1"/>
          <w:position w:val="1"/>
          <w:sz w:val="24"/>
          <w:szCs w:val="24"/>
          <w:lang w:val="kk-KZ"/>
        </w:rPr>
      </w:pPr>
      <w:r>
        <w:rPr>
          <w:rFonts w:eastAsia="Calibri"/>
          <w:spacing w:val="1"/>
          <w:position w:val="1"/>
          <w:sz w:val="24"/>
          <w:szCs w:val="24"/>
          <w:lang w:val="kk-KZ"/>
        </w:rPr>
        <w:t>Студент емтихан кестесіне сәйкес белгіленген күн мен уақытқа сәйкес өзінің логині мен паролін пайдалана отырып, электрондық оқыту жүйесіне (LMS MOODLE) кіреді. Аяқтағаннан кейін студент өз жауабын сақтайды. Егер студент жоспарланған уақыт аяқталғанға дейін жауап бере алмаса, жауап автоматты түрде сақталады, емтихан терезесі жүйемен жабылады.</w:t>
      </w:r>
    </w:p>
    <w:p w14:paraId="4D1073DC" w14:textId="77777777" w:rsidR="00832331" w:rsidRDefault="00832331" w:rsidP="00832331">
      <w:pPr>
        <w:jc w:val="both"/>
        <w:rPr>
          <w:rFonts w:eastAsia="Calibri"/>
          <w:spacing w:val="1"/>
          <w:position w:val="1"/>
          <w:sz w:val="24"/>
          <w:szCs w:val="24"/>
          <w:lang w:val="kk-KZ"/>
        </w:rPr>
      </w:pPr>
      <w:r>
        <w:rPr>
          <w:rFonts w:eastAsia="Calibri"/>
          <w:spacing w:val="1"/>
          <w:position w:val="1"/>
          <w:sz w:val="24"/>
          <w:szCs w:val="24"/>
          <w:lang w:val="kk-KZ"/>
        </w:rPr>
        <w:t>Прокторингті емтихан нәтижелері бойынша мониторинг және басқару орталығының (МБО) және ТЖБ қызметкерлері қамтамасыз етеді (даулы жағдай туындаған жағдайда).</w:t>
      </w:r>
    </w:p>
    <w:p w14:paraId="0B39A235" w14:textId="77777777" w:rsidR="00832331" w:rsidRDefault="00832331" w:rsidP="00832331">
      <w:pPr>
        <w:ind w:firstLine="567"/>
        <w:jc w:val="both"/>
        <w:rPr>
          <w:rFonts w:eastAsia="Calibri"/>
          <w:spacing w:val="1"/>
          <w:position w:val="1"/>
          <w:sz w:val="24"/>
          <w:szCs w:val="24"/>
          <w:lang w:val="kk-KZ"/>
        </w:rPr>
      </w:pPr>
      <w:r>
        <w:rPr>
          <w:rFonts w:eastAsia="Calibri"/>
          <w:b/>
          <w:bCs/>
          <w:spacing w:val="1"/>
          <w:position w:val="1"/>
          <w:sz w:val="24"/>
          <w:szCs w:val="24"/>
          <w:lang w:val="kk-KZ"/>
        </w:rPr>
        <w:t>ҚАШЫҚТЫҚ ФОРМАТТА</w:t>
      </w:r>
      <w:r>
        <w:rPr>
          <w:rFonts w:eastAsia="Calibri"/>
          <w:spacing w:val="1"/>
          <w:position w:val="1"/>
          <w:sz w:val="24"/>
          <w:szCs w:val="24"/>
          <w:lang w:val="kk-KZ"/>
        </w:rPr>
        <w:t xml:space="preserve"> қашықтықтан </w:t>
      </w:r>
      <w:r>
        <w:rPr>
          <w:rFonts w:eastAsia="Calibri"/>
          <w:bCs/>
          <w:spacing w:val="1"/>
          <w:position w:val="1"/>
          <w:sz w:val="24"/>
          <w:szCs w:val="24"/>
          <w:lang w:val="kk-KZ"/>
        </w:rPr>
        <w:t>жазбаша емтихан</w:t>
      </w:r>
      <w:r>
        <w:rPr>
          <w:rFonts w:eastAsia="Calibri"/>
          <w:spacing w:val="1"/>
          <w:position w:val="1"/>
          <w:sz w:val="24"/>
          <w:szCs w:val="24"/>
          <w:lang w:val="kk-KZ"/>
        </w:rPr>
        <w:t xml:space="preserve"> өткізіледі.</w:t>
      </w:r>
    </w:p>
    <w:p w14:paraId="3D107238" w14:textId="77777777" w:rsidR="00832331" w:rsidRDefault="00832331" w:rsidP="00832331">
      <w:pPr>
        <w:jc w:val="both"/>
        <w:rPr>
          <w:rFonts w:eastAsia="Calibri"/>
          <w:spacing w:val="1"/>
          <w:position w:val="1"/>
          <w:sz w:val="24"/>
          <w:szCs w:val="24"/>
          <w:lang w:val="kk-KZ"/>
        </w:rPr>
      </w:pPr>
      <w:r>
        <w:rPr>
          <w:rFonts w:eastAsia="Calibri"/>
          <w:b/>
          <w:bCs/>
          <w:spacing w:val="1"/>
          <w:position w:val="1"/>
          <w:sz w:val="24"/>
          <w:szCs w:val="24"/>
          <w:lang w:val="kk-KZ"/>
        </w:rPr>
        <w:lastRenderedPageBreak/>
        <w:t>ҚАШЫҚТЫҚТАН ЖАЗБАША ЕМТИХАН</w:t>
      </w:r>
      <w:r>
        <w:rPr>
          <w:rFonts w:eastAsia="Calibri"/>
          <w:spacing w:val="1"/>
          <w:position w:val="1"/>
          <w:sz w:val="24"/>
          <w:szCs w:val="24"/>
          <w:lang w:val="kk-KZ"/>
        </w:rPr>
        <w:t xml:space="preserve"> - LMS MOODLE білім беру платформасында шығармашылық сипаттағы тапсырмаларды (эссе, жобалар, кейстерді шешу және т.б.) орындау.</w:t>
      </w:r>
    </w:p>
    <w:p w14:paraId="3AFA9334" w14:textId="77777777" w:rsidR="00832331" w:rsidRDefault="00832331" w:rsidP="00832331">
      <w:pPr>
        <w:jc w:val="both"/>
        <w:rPr>
          <w:rFonts w:eastAsia="Calibri"/>
          <w:spacing w:val="1"/>
          <w:position w:val="1"/>
          <w:sz w:val="24"/>
          <w:szCs w:val="24"/>
          <w:lang w:val="kk-KZ"/>
        </w:rPr>
      </w:pPr>
      <w:r>
        <w:rPr>
          <w:rFonts w:eastAsia="Calibri"/>
          <w:spacing w:val="1"/>
          <w:position w:val="1"/>
          <w:sz w:val="24"/>
          <w:szCs w:val="24"/>
          <w:u w:val="single"/>
          <w:lang w:val="kk-KZ"/>
        </w:rPr>
        <w:t xml:space="preserve"> Жауаптылар:</w:t>
      </w:r>
      <w:r>
        <w:rPr>
          <w:rFonts w:eastAsia="Calibri"/>
          <w:spacing w:val="1"/>
          <w:position w:val="1"/>
          <w:sz w:val="24"/>
          <w:szCs w:val="24"/>
          <w:lang w:val="kk-KZ"/>
        </w:rPr>
        <w:t xml:space="preserve"> кафедралар.</w:t>
      </w:r>
    </w:p>
    <w:p w14:paraId="39EE08F5" w14:textId="77777777" w:rsidR="00832331" w:rsidRDefault="00832331" w:rsidP="00832331">
      <w:pPr>
        <w:jc w:val="both"/>
        <w:rPr>
          <w:rFonts w:eastAsia="Calibri"/>
          <w:spacing w:val="1"/>
          <w:position w:val="1"/>
          <w:sz w:val="24"/>
          <w:szCs w:val="24"/>
          <w:lang w:val="kk-KZ"/>
        </w:rPr>
      </w:pPr>
      <w:r>
        <w:rPr>
          <w:rFonts w:eastAsia="Calibri"/>
          <w:spacing w:val="1"/>
          <w:position w:val="1"/>
          <w:sz w:val="24"/>
          <w:szCs w:val="24"/>
          <w:lang w:val="kk-KZ"/>
        </w:rPr>
        <w:t xml:space="preserve">Емтихан тапсырмаларының әзірлеушілері </w:t>
      </w:r>
      <w:r>
        <w:rPr>
          <w:rFonts w:eastAsia="Calibri"/>
          <w:spacing w:val="1"/>
          <w:position w:val="1"/>
          <w:sz w:val="24"/>
          <w:szCs w:val="24"/>
          <w:u w:val="single"/>
          <w:lang w:val="kk-KZ"/>
        </w:rPr>
        <w:t>тиісті кафедралардың</w:t>
      </w:r>
      <w:r>
        <w:rPr>
          <w:rFonts w:eastAsia="Calibri"/>
          <w:spacing w:val="1"/>
          <w:position w:val="1"/>
          <w:sz w:val="24"/>
          <w:szCs w:val="24"/>
          <w:lang w:val="kk-KZ"/>
        </w:rPr>
        <w:t xml:space="preserve"> ПОҚ болып табылады. ПОҚ тапсырманы алдын-ала тұжырымдайды, оны тапсыру ережелері мен мерзімдерін анықтайды. Тапсырмалар эссе, жобалық жұмыстар, кейс шешімі және басқа да шығармашылық жұмыстар болуы мүмкін. Білім алушы тапсырманы MOODLE ресми ақпараттық-білім беру порталы арқылы алады, оқытушы белгілеген мерзімде орындайды.</w:t>
      </w:r>
    </w:p>
    <w:p w14:paraId="7BDA7B63" w14:textId="77777777" w:rsidR="00832331" w:rsidRDefault="00832331" w:rsidP="00832331">
      <w:pPr>
        <w:ind w:firstLine="567"/>
        <w:jc w:val="both"/>
        <w:rPr>
          <w:rFonts w:eastAsia="Calibri"/>
          <w:spacing w:val="1"/>
          <w:position w:val="1"/>
          <w:sz w:val="24"/>
          <w:szCs w:val="24"/>
          <w:lang w:val="kk-KZ"/>
        </w:rPr>
      </w:pPr>
      <w:r>
        <w:rPr>
          <w:rFonts w:eastAsia="Calibri"/>
          <w:spacing w:val="1"/>
          <w:position w:val="1"/>
          <w:sz w:val="24"/>
          <w:szCs w:val="24"/>
          <w:lang w:val="kk-KZ"/>
        </w:rPr>
        <w:t xml:space="preserve">1) емтихан жұмыстарын электрондық пошта арқылы, мессенджерлер мен әлеуметтік желілерде жіберуге </w:t>
      </w:r>
      <w:r>
        <w:rPr>
          <w:rFonts w:eastAsia="Calibri"/>
          <w:spacing w:val="1"/>
          <w:position w:val="1"/>
          <w:sz w:val="24"/>
          <w:szCs w:val="24"/>
          <w:u w:val="single"/>
          <w:lang w:val="kk-KZ"/>
        </w:rPr>
        <w:t>тыйым салынады</w:t>
      </w:r>
      <w:r>
        <w:rPr>
          <w:rFonts w:eastAsia="Calibri"/>
          <w:spacing w:val="1"/>
          <w:position w:val="1"/>
          <w:sz w:val="24"/>
          <w:szCs w:val="24"/>
          <w:lang w:val="kk-KZ"/>
        </w:rPr>
        <w:t>!</w:t>
      </w:r>
    </w:p>
    <w:p w14:paraId="07BC83BF" w14:textId="77777777" w:rsidR="00832331" w:rsidRDefault="00832331" w:rsidP="00832331">
      <w:pPr>
        <w:ind w:firstLine="567"/>
        <w:jc w:val="both"/>
        <w:rPr>
          <w:rFonts w:eastAsia="Calibri"/>
          <w:spacing w:val="1"/>
          <w:position w:val="1"/>
          <w:sz w:val="24"/>
          <w:szCs w:val="24"/>
          <w:lang w:val="kk-KZ"/>
        </w:rPr>
      </w:pPr>
      <w:r>
        <w:rPr>
          <w:rFonts w:eastAsia="Calibri"/>
          <w:spacing w:val="1"/>
          <w:position w:val="1"/>
          <w:sz w:val="24"/>
          <w:szCs w:val="24"/>
          <w:lang w:val="kk-KZ"/>
        </w:rPr>
        <w:t>2) жауапты тұлға 3 күн ішінде порталдағы студенттердің жұмысын тексереді және тиісті жолға баға қояды.</w:t>
      </w:r>
    </w:p>
    <w:p w14:paraId="6616F6C0" w14:textId="77777777" w:rsidR="00832331" w:rsidRDefault="00832331" w:rsidP="00832331">
      <w:pPr>
        <w:jc w:val="both"/>
        <w:rPr>
          <w:rFonts w:eastAsia="Calibri"/>
          <w:bCs/>
          <w:sz w:val="24"/>
          <w:szCs w:val="24"/>
          <w:lang w:val="kk-KZ"/>
        </w:rPr>
      </w:pPr>
      <w:r>
        <w:rPr>
          <w:rFonts w:eastAsia="Calibri"/>
          <w:bCs/>
          <w:sz w:val="24"/>
          <w:szCs w:val="24"/>
          <w:lang w:val="kk-KZ"/>
        </w:rPr>
        <w:t xml:space="preserve"> Емтиханның </w:t>
      </w:r>
      <w:r>
        <w:rPr>
          <w:rFonts w:eastAsia="Calibri"/>
          <w:b/>
          <w:bCs/>
          <w:sz w:val="24"/>
          <w:szCs w:val="24"/>
          <w:lang w:val="kk-KZ"/>
        </w:rPr>
        <w:t>АРАЛАС ТҮРІ</w:t>
      </w:r>
      <w:r>
        <w:rPr>
          <w:rFonts w:eastAsia="Calibri"/>
          <w:bCs/>
          <w:sz w:val="24"/>
          <w:szCs w:val="24"/>
          <w:lang w:val="kk-KZ"/>
        </w:rPr>
        <w:t xml:space="preserve"> жазбаша және ауызша нысанды, мысалы, практикалық тілдік пәндер үшін "кәсіби қызметті цифрландыру", сондай-ақ магистратура – докторантура ББ пәндерін біріктіруді көздейді.</w:t>
      </w:r>
    </w:p>
    <w:p w14:paraId="1A04FEB7" w14:textId="77777777" w:rsidR="00832331" w:rsidRDefault="00832331" w:rsidP="00832331">
      <w:pPr>
        <w:ind w:firstLine="720"/>
        <w:jc w:val="both"/>
        <w:rPr>
          <w:rFonts w:eastAsia="Calibri"/>
          <w:sz w:val="24"/>
          <w:szCs w:val="24"/>
          <w:lang w:val="kk-KZ"/>
        </w:rPr>
      </w:pPr>
      <w:r>
        <w:rPr>
          <w:rFonts w:eastAsia="Calibri"/>
          <w:bCs/>
          <w:sz w:val="24"/>
          <w:szCs w:val="24"/>
          <w:lang w:val="kk-KZ"/>
        </w:rPr>
        <w:t xml:space="preserve">ҚОТ жағдайында </w:t>
      </w:r>
      <w:r>
        <w:rPr>
          <w:rFonts w:eastAsia="Calibri"/>
          <w:b/>
          <w:bCs/>
          <w:sz w:val="24"/>
          <w:szCs w:val="24"/>
          <w:lang w:val="kk-KZ"/>
        </w:rPr>
        <w:t>апелляцияға өтініш беру рәсімі</w:t>
      </w:r>
      <w:r>
        <w:rPr>
          <w:rFonts w:eastAsia="Calibri"/>
          <w:bCs/>
          <w:sz w:val="24"/>
          <w:szCs w:val="24"/>
          <w:lang w:val="kk-KZ"/>
        </w:rPr>
        <w:t xml:space="preserve"> электрондық журналда баға қойылған күннен бастап 3 күнге дейін ұзартылуы мүмкін (студенттің және студенттің қысқы емтихан сессиясының қорытынды бақылауынан өтуі жөніндегі онлайн-проктордың нұсқаулығын қараңыз).</w:t>
      </w:r>
    </w:p>
    <w:p w14:paraId="4CAC7996" w14:textId="77777777" w:rsidR="00832331" w:rsidRDefault="00832331" w:rsidP="00832331">
      <w:pPr>
        <w:ind w:firstLine="540"/>
        <w:jc w:val="both"/>
        <w:rPr>
          <w:rFonts w:eastAsia="Calibri"/>
          <w:sz w:val="24"/>
          <w:szCs w:val="24"/>
          <w:lang w:val="kk-KZ"/>
        </w:rPr>
      </w:pPr>
      <w:r>
        <w:rPr>
          <w:rFonts w:eastAsia="Calibri"/>
          <w:b/>
          <w:sz w:val="24"/>
          <w:szCs w:val="24"/>
          <w:lang w:val="kk-KZ"/>
        </w:rPr>
        <w:t xml:space="preserve">Емтихан кезінде техникалық проблема туындаған жағдайда </w:t>
      </w:r>
      <w:r>
        <w:rPr>
          <w:rFonts w:eastAsia="Calibri"/>
          <w:sz w:val="24"/>
          <w:szCs w:val="24"/>
          <w:lang w:val="kk-KZ"/>
        </w:rPr>
        <w:t xml:space="preserve">(электр энергиясын өшіру, Интернеттің төмен жылдамдығы және т.б.) білім алушы емтиханды қайта тапсыруға құқылы, бірақ </w:t>
      </w:r>
      <w:r>
        <w:rPr>
          <w:rFonts w:eastAsia="Calibri"/>
          <w:b/>
          <w:sz w:val="24"/>
          <w:szCs w:val="24"/>
          <w:lang w:val="kk-KZ"/>
        </w:rPr>
        <w:t xml:space="preserve"> ТЕК БІР РЕТ</w:t>
      </w:r>
      <w:r>
        <w:rPr>
          <w:rFonts w:eastAsia="Calibri"/>
          <w:sz w:val="24"/>
          <w:szCs w:val="24"/>
          <w:lang w:val="kk-KZ"/>
        </w:rPr>
        <w:t xml:space="preserve"> </w:t>
      </w:r>
      <w:r>
        <w:rPr>
          <w:rFonts w:eastAsia="Calibri"/>
          <w:b/>
          <w:sz w:val="24"/>
          <w:szCs w:val="24"/>
          <w:lang w:val="kk-KZ"/>
        </w:rPr>
        <w:t>ҚАНА</w:t>
      </w:r>
      <w:r>
        <w:rPr>
          <w:rFonts w:eastAsia="Calibri"/>
          <w:sz w:val="24"/>
          <w:szCs w:val="24"/>
          <w:lang w:val="kk-KZ"/>
        </w:rPr>
        <w:t xml:space="preserve"> тірі прокторинг режимінде! Олай болмаған жағдайда, қайта тапсыру кеш мерзімге кейінге қалдырылады.</w:t>
      </w:r>
    </w:p>
    <w:p w14:paraId="0FC157CC" w14:textId="77777777" w:rsidR="00832331" w:rsidRDefault="00832331" w:rsidP="00832331">
      <w:pPr>
        <w:jc w:val="both"/>
        <w:rPr>
          <w:rFonts w:eastAsia="Calibri"/>
          <w:sz w:val="24"/>
          <w:szCs w:val="24"/>
          <w:lang w:val="kk-KZ"/>
        </w:rPr>
      </w:pPr>
    </w:p>
    <w:p w14:paraId="0751DA98" w14:textId="6288457B" w:rsidR="00832331" w:rsidRPr="00EE2DD8" w:rsidRDefault="00832331" w:rsidP="00CB6961">
      <w:pPr>
        <w:pStyle w:val="a5"/>
        <w:widowControl/>
        <w:numPr>
          <w:ilvl w:val="0"/>
          <w:numId w:val="8"/>
        </w:numPr>
        <w:autoSpaceDE/>
        <w:autoSpaceDN/>
        <w:contextualSpacing/>
        <w:jc w:val="left"/>
        <w:rPr>
          <w:b/>
          <w:sz w:val="24"/>
          <w:szCs w:val="24"/>
          <w:lang w:val="kk-KZ" w:eastAsia="ru-RU"/>
        </w:rPr>
      </w:pPr>
      <w:r>
        <w:rPr>
          <w:b/>
          <w:lang w:val="kk-KZ"/>
        </w:rPr>
        <w:t xml:space="preserve"> Қашықтықтан Moodle жүйесінде емтихан кезінде тестілеуді ұйымдастыру алгоритмі</w:t>
      </w:r>
    </w:p>
    <w:p w14:paraId="20DE6896" w14:textId="77777777" w:rsidR="00EE2DD8" w:rsidRDefault="00EE2DD8" w:rsidP="00EE2DD8">
      <w:pPr>
        <w:pStyle w:val="a5"/>
        <w:widowControl/>
        <w:autoSpaceDE/>
        <w:autoSpaceDN/>
        <w:ind w:left="1260" w:firstLine="0"/>
        <w:contextualSpacing/>
        <w:jc w:val="left"/>
        <w:rPr>
          <w:b/>
          <w:sz w:val="24"/>
          <w:szCs w:val="24"/>
          <w:lang w:val="kk-KZ" w:eastAsia="ru-RU"/>
        </w:rPr>
      </w:pPr>
    </w:p>
    <w:p w14:paraId="6A3BB682" w14:textId="77777777" w:rsidR="00832331" w:rsidRDefault="00832331" w:rsidP="00832331">
      <w:pPr>
        <w:ind w:firstLine="708"/>
        <w:jc w:val="both"/>
        <w:rPr>
          <w:sz w:val="24"/>
          <w:szCs w:val="24"/>
          <w:lang w:val="kk-KZ"/>
        </w:rPr>
      </w:pPr>
      <w:r>
        <w:rPr>
          <w:sz w:val="24"/>
          <w:szCs w:val="24"/>
          <w:lang w:val="kk-KZ"/>
        </w:rPr>
        <w:t xml:space="preserve">MOODLE-де тестілеу сұрақтары {Тест} элементі арқылы қалыптасады. {Тест} элементі тест тапсырмаларының жиынтығын жасауға мүмкіндік береді. Тест тапсырмалары бірнеше жауап нұсқасымен, дұрыс/дұрыс емес таңдаумен, қысқа мәтіндік жауаппен, сәйкестікпен, </w:t>
      </w:r>
      <w:r>
        <w:rPr>
          <w:i/>
          <w:sz w:val="24"/>
          <w:szCs w:val="24"/>
          <w:lang w:val="kk-KZ"/>
        </w:rPr>
        <w:t xml:space="preserve">эссе, аналитикалық анықтама және т.б. сияқты шығармашылық жазбаша жұмыстар </w:t>
      </w:r>
      <w:r>
        <w:rPr>
          <w:sz w:val="24"/>
          <w:szCs w:val="24"/>
          <w:lang w:val="kk-KZ"/>
        </w:rPr>
        <w:t>жазумен байланысты болуы мүмкін. Барлық сұрақтар мәліметтер базасында сақталады және кейіннен сол курста (немесе басқаларында) қайтадан қолданыла алады.</w:t>
      </w:r>
    </w:p>
    <w:p w14:paraId="0FD58966" w14:textId="77777777" w:rsidR="00832331" w:rsidRDefault="00832331" w:rsidP="00832331">
      <w:pPr>
        <w:ind w:firstLine="708"/>
        <w:jc w:val="both"/>
        <w:rPr>
          <w:sz w:val="24"/>
          <w:szCs w:val="24"/>
          <w:lang w:val="kk-KZ"/>
        </w:rPr>
      </w:pPr>
      <w:r>
        <w:rPr>
          <w:sz w:val="24"/>
          <w:szCs w:val="24"/>
          <w:lang w:val="kk-KZ"/>
        </w:rPr>
        <w:t>Төменде жоғарыда аталған жағдайларды ескере отырып, MOODLE жүйесінде тестілеу жауаптарының бірнеше нұсқалары бар сұрақтар құрудың қадамдық алгоритмі берілген.</w:t>
      </w:r>
    </w:p>
    <w:p w14:paraId="0E04BE50" w14:textId="77777777" w:rsidR="00832331" w:rsidRDefault="00832331" w:rsidP="00832331">
      <w:pPr>
        <w:jc w:val="both"/>
        <w:rPr>
          <w:bCs/>
          <w:sz w:val="24"/>
          <w:szCs w:val="24"/>
          <w:lang w:val="kk-KZ"/>
        </w:rPr>
      </w:pPr>
      <w:r>
        <w:rPr>
          <w:b/>
          <w:sz w:val="24"/>
          <w:szCs w:val="24"/>
          <w:lang w:val="kk-KZ"/>
        </w:rPr>
        <w:t xml:space="preserve">1-КЕЗЕҢ: </w:t>
      </w:r>
      <w:r>
        <w:rPr>
          <w:bCs/>
          <w:sz w:val="24"/>
          <w:szCs w:val="24"/>
          <w:lang w:val="kk-KZ"/>
        </w:rPr>
        <w:t>MOODLE жүйесінде тестілеу сұрақтарын құру</w:t>
      </w:r>
    </w:p>
    <w:p w14:paraId="6705B5A3" w14:textId="77777777" w:rsidR="00832331" w:rsidRDefault="00832331" w:rsidP="00832331">
      <w:pPr>
        <w:ind w:firstLine="720"/>
        <w:jc w:val="both"/>
        <w:rPr>
          <w:sz w:val="24"/>
          <w:szCs w:val="24"/>
          <w:lang w:val="kk-KZ"/>
        </w:rPr>
      </w:pPr>
      <w:r>
        <w:rPr>
          <w:sz w:val="24"/>
          <w:szCs w:val="24"/>
          <w:lang w:val="kk-KZ"/>
        </w:rPr>
        <w:t>MOODLE-де тестілеу сұрақтарын жасау үшін тиісті курстың құрылымында(емтихан)  жеке бөлімІ бөлінеді.</w:t>
      </w:r>
    </w:p>
    <w:p w14:paraId="61161F5B" w14:textId="77777777" w:rsidR="00832331" w:rsidRDefault="00832331" w:rsidP="00832331">
      <w:pPr>
        <w:ind w:firstLine="720"/>
        <w:jc w:val="both"/>
        <w:rPr>
          <w:sz w:val="24"/>
          <w:szCs w:val="24"/>
          <w:lang w:val="kk-KZ"/>
        </w:rPr>
      </w:pPr>
      <w:r>
        <w:rPr>
          <w:sz w:val="24"/>
          <w:szCs w:val="24"/>
          <w:lang w:val="kk-KZ"/>
        </w:rPr>
        <w:t xml:space="preserve"> {емтихан} Курс бөлімінде {элемент немесе ресурс қосу} түймесін басыңыз.</w:t>
      </w:r>
    </w:p>
    <w:p w14:paraId="28BDCA8A" w14:textId="77777777" w:rsidR="00832331" w:rsidRDefault="00832331" w:rsidP="00832331">
      <w:pPr>
        <w:ind w:firstLine="720"/>
        <w:jc w:val="both"/>
        <w:rPr>
          <w:sz w:val="24"/>
          <w:szCs w:val="24"/>
          <w:lang w:val="kk-KZ"/>
        </w:rPr>
      </w:pPr>
      <w:r>
        <w:rPr>
          <w:sz w:val="24"/>
          <w:szCs w:val="24"/>
          <w:lang w:val="kk-KZ"/>
        </w:rPr>
        <w:t xml:space="preserve"> Пайда болған терезеде {Тест} элементіН таңдаңыз, {қосу} түймесін басыңыз.</w:t>
      </w:r>
    </w:p>
    <w:p w14:paraId="140FD9DE" w14:textId="77777777" w:rsidR="00832331" w:rsidRDefault="00832331" w:rsidP="00832331">
      <w:pPr>
        <w:ind w:firstLine="567"/>
        <w:jc w:val="both"/>
        <w:rPr>
          <w:bCs/>
          <w:sz w:val="24"/>
          <w:szCs w:val="24"/>
          <w:lang w:val="kk-KZ"/>
        </w:rPr>
      </w:pPr>
    </w:p>
    <w:p w14:paraId="3F25C2EF" w14:textId="77777777" w:rsidR="00832331" w:rsidRDefault="00832331" w:rsidP="00832331">
      <w:pPr>
        <w:ind w:firstLine="567"/>
        <w:jc w:val="both"/>
        <w:rPr>
          <w:sz w:val="24"/>
          <w:szCs w:val="24"/>
          <w:lang w:val="kk-KZ"/>
        </w:rPr>
      </w:pPr>
    </w:p>
    <w:p w14:paraId="26B427E3" w14:textId="17372F8C" w:rsidR="00832331" w:rsidRDefault="00832331" w:rsidP="00832331">
      <w:pPr>
        <w:jc w:val="both"/>
        <w:rPr>
          <w:sz w:val="24"/>
          <w:szCs w:val="24"/>
        </w:rPr>
      </w:pPr>
      <w:r>
        <w:rPr>
          <w:noProof/>
          <w:sz w:val="24"/>
          <w:szCs w:val="24"/>
          <w:lang w:eastAsia="ru-RU"/>
        </w:rPr>
        <w:lastRenderedPageBreak/>
        <w:drawing>
          <wp:inline distT="0" distB="0" distL="0" distR="0" wp14:anchorId="262934AA" wp14:editId="74F28723">
            <wp:extent cx="3579495" cy="3648075"/>
            <wp:effectExtent l="0" t="0" r="1905" b="9525"/>
            <wp:docPr id="18610329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4">
                      <a:extLst>
                        <a:ext uri="{28A0092B-C50C-407E-A947-70E740481C1C}">
                          <a14:useLocalDpi xmlns:a14="http://schemas.microsoft.com/office/drawing/2010/main" val="0"/>
                        </a:ext>
                      </a:extLst>
                    </a:blip>
                    <a:srcRect l="32207" t="12704" r="29404" b="5008"/>
                    <a:stretch>
                      <a:fillRect/>
                    </a:stretch>
                  </pic:blipFill>
                  <pic:spPr bwMode="auto">
                    <a:xfrm>
                      <a:off x="0" y="0"/>
                      <a:ext cx="3579495" cy="3648075"/>
                    </a:xfrm>
                    <a:prstGeom prst="rect">
                      <a:avLst/>
                    </a:prstGeom>
                    <a:noFill/>
                    <a:ln>
                      <a:noFill/>
                    </a:ln>
                  </pic:spPr>
                </pic:pic>
              </a:graphicData>
            </a:graphic>
          </wp:inline>
        </w:drawing>
      </w:r>
    </w:p>
    <w:p w14:paraId="686AF9DE" w14:textId="3C8A5182" w:rsidR="00832331" w:rsidRDefault="00832331" w:rsidP="00832331">
      <w:pPr>
        <w:spacing w:after="200"/>
        <w:jc w:val="both"/>
        <w:rPr>
          <w:i/>
          <w:iCs/>
          <w:color w:val="44546A"/>
          <w:sz w:val="24"/>
          <w:szCs w:val="24"/>
          <w:lang w:val="kk-KZ"/>
        </w:rPr>
      </w:pPr>
      <w:r>
        <w:rPr>
          <w:i/>
          <w:iCs/>
          <w:color w:val="44546A"/>
          <w:sz w:val="24"/>
          <w:szCs w:val="24"/>
        </w:rPr>
        <w:fldChar w:fldCharType="begin"/>
      </w:r>
      <w:r>
        <w:rPr>
          <w:i/>
          <w:iCs/>
          <w:color w:val="44546A"/>
          <w:sz w:val="24"/>
          <w:szCs w:val="24"/>
        </w:rPr>
        <w:instrText xml:space="preserve"> SEQ Рисунок \* ARABIC </w:instrText>
      </w:r>
      <w:r>
        <w:rPr>
          <w:i/>
          <w:iCs/>
          <w:color w:val="44546A"/>
          <w:sz w:val="24"/>
          <w:szCs w:val="24"/>
        </w:rPr>
        <w:fldChar w:fldCharType="separate"/>
      </w:r>
      <w:r w:rsidR="007828B1">
        <w:rPr>
          <w:i/>
          <w:iCs/>
          <w:noProof/>
          <w:color w:val="44546A"/>
          <w:sz w:val="24"/>
          <w:szCs w:val="24"/>
        </w:rPr>
        <w:t>1</w:t>
      </w:r>
      <w:r>
        <w:rPr>
          <w:i/>
          <w:iCs/>
          <w:color w:val="44546A"/>
          <w:sz w:val="24"/>
          <w:szCs w:val="24"/>
        </w:rPr>
        <w:fldChar w:fldCharType="end"/>
      </w:r>
      <w:r>
        <w:rPr>
          <w:i/>
          <w:iCs/>
          <w:color w:val="44546A"/>
          <w:sz w:val="24"/>
          <w:szCs w:val="24"/>
        </w:rPr>
        <w:t>7</w:t>
      </w:r>
      <w:r>
        <w:rPr>
          <w:i/>
          <w:iCs/>
          <w:color w:val="44546A"/>
          <w:sz w:val="24"/>
          <w:szCs w:val="24"/>
          <w:lang w:val="kk-KZ"/>
        </w:rPr>
        <w:t>-сурет</w:t>
      </w:r>
      <w:r>
        <w:rPr>
          <w:i/>
          <w:iCs/>
          <w:color w:val="44546A"/>
          <w:sz w:val="24"/>
          <w:szCs w:val="24"/>
        </w:rPr>
        <w:t>. {Тест}элемент</w:t>
      </w:r>
      <w:r>
        <w:rPr>
          <w:i/>
          <w:iCs/>
          <w:color w:val="44546A"/>
          <w:sz w:val="24"/>
          <w:szCs w:val="24"/>
          <w:lang w:val="kk-KZ"/>
        </w:rPr>
        <w:t>ін т</w:t>
      </w:r>
      <w:r>
        <w:rPr>
          <w:i/>
          <w:iCs/>
          <w:color w:val="44546A"/>
          <w:sz w:val="24"/>
          <w:szCs w:val="24"/>
        </w:rPr>
        <w:t>а</w:t>
      </w:r>
      <w:r>
        <w:rPr>
          <w:i/>
          <w:iCs/>
          <w:color w:val="44546A"/>
          <w:sz w:val="24"/>
          <w:szCs w:val="24"/>
          <w:lang w:val="kk-KZ"/>
        </w:rPr>
        <w:t>ңдау</w:t>
      </w:r>
    </w:p>
    <w:p w14:paraId="12463BA4" w14:textId="77777777" w:rsidR="00832331" w:rsidRDefault="00832331" w:rsidP="00832331">
      <w:pPr>
        <w:ind w:firstLine="720"/>
        <w:jc w:val="both"/>
        <w:rPr>
          <w:bCs/>
          <w:sz w:val="24"/>
          <w:szCs w:val="24"/>
          <w:lang w:val="kk-KZ"/>
        </w:rPr>
      </w:pPr>
      <w:r>
        <w:rPr>
          <w:bCs/>
          <w:sz w:val="24"/>
          <w:szCs w:val="24"/>
          <w:lang w:val="kk-KZ"/>
        </w:rPr>
        <w:t>{Атауы} өрісінде емтиханның атын көрсетіңіз. Мысалы, "Әлеуметтану".</w:t>
      </w:r>
    </w:p>
    <w:p w14:paraId="2B6AD06E" w14:textId="77777777" w:rsidR="00832331" w:rsidRDefault="00832331" w:rsidP="00832331">
      <w:pPr>
        <w:jc w:val="both"/>
        <w:rPr>
          <w:bCs/>
          <w:sz w:val="24"/>
          <w:szCs w:val="24"/>
          <w:lang w:val="kk-KZ"/>
        </w:rPr>
      </w:pPr>
    </w:p>
    <w:p w14:paraId="3BCADB3C" w14:textId="77777777" w:rsidR="00832331" w:rsidRDefault="00832331" w:rsidP="00832331">
      <w:pPr>
        <w:ind w:firstLine="720"/>
        <w:jc w:val="both"/>
        <w:rPr>
          <w:sz w:val="24"/>
          <w:szCs w:val="24"/>
          <w:lang w:val="kk-KZ"/>
        </w:rPr>
      </w:pPr>
      <w:r>
        <w:rPr>
          <w:bCs/>
          <w:sz w:val="24"/>
          <w:szCs w:val="24"/>
          <w:lang w:val="kk-KZ"/>
        </w:rPr>
        <w:t>{Кіріспе} өрісі студенттерге арналған емтиханға қысқаша кіріспе нұсқауларына арналған.</w:t>
      </w:r>
    </w:p>
    <w:p w14:paraId="70496D60" w14:textId="77777777" w:rsidR="00832331" w:rsidRDefault="00832331" w:rsidP="00832331">
      <w:pPr>
        <w:jc w:val="both"/>
        <w:rPr>
          <w:sz w:val="24"/>
          <w:szCs w:val="24"/>
          <w:lang w:val="kk-KZ"/>
        </w:rPr>
      </w:pPr>
    </w:p>
    <w:p w14:paraId="4BF6013F" w14:textId="14A2F9A6" w:rsidR="00832331" w:rsidRDefault="00832331" w:rsidP="00832331">
      <w:pPr>
        <w:keepNext/>
        <w:jc w:val="both"/>
        <w:rPr>
          <w:sz w:val="24"/>
          <w:szCs w:val="24"/>
        </w:rPr>
      </w:pPr>
      <w:r>
        <w:rPr>
          <w:noProof/>
          <w:sz w:val="24"/>
          <w:szCs w:val="24"/>
          <w:lang w:eastAsia="ru-RU"/>
        </w:rPr>
        <w:drawing>
          <wp:inline distT="0" distB="0" distL="0" distR="0" wp14:anchorId="15D6301B" wp14:editId="1A99AD88">
            <wp:extent cx="4241165" cy="2091690"/>
            <wp:effectExtent l="76200" t="76200" r="140335" b="41910"/>
            <wp:docPr id="1638078520" name="Рисунок 34"/>
            <wp:cNvGraphicFramePr/>
            <a:graphic xmlns:a="http://schemas.openxmlformats.org/drawingml/2006/main">
              <a:graphicData uri="http://schemas.openxmlformats.org/drawingml/2006/picture">
                <pic:pic xmlns:pic="http://schemas.openxmlformats.org/drawingml/2006/picture">
                  <pic:nvPicPr>
                    <pic:cNvPr id="39" name="Изображение 2"/>
                    <pic:cNvPicPr>
                      <a:picLocks/>
                    </pic:cNvPicPr>
                  </pic:nvPicPr>
                  <pic:blipFill>
                    <a:blip r:embed="rId15"/>
                    <a:srcRect l="28986" t="36808" r="2555" b="19381"/>
                    <a:stretch>
                      <a:fillRect/>
                    </a:stretch>
                  </pic:blipFill>
                  <pic:spPr bwMode="auto">
                    <a:xfrm>
                      <a:off x="0" y="0"/>
                      <a:ext cx="4062730" cy="1918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9AB404" w14:textId="6B96E8AD" w:rsidR="00832331" w:rsidRDefault="00832331" w:rsidP="00832331">
      <w:pPr>
        <w:spacing w:after="200"/>
        <w:jc w:val="both"/>
        <w:rPr>
          <w:i/>
          <w:iCs/>
          <w:color w:val="44546A"/>
          <w:sz w:val="24"/>
          <w:szCs w:val="24"/>
          <w:lang w:val="kk-KZ"/>
        </w:rPr>
      </w:pPr>
      <w:r>
        <w:rPr>
          <w:i/>
          <w:iCs/>
          <w:color w:val="44546A"/>
          <w:sz w:val="24"/>
          <w:szCs w:val="24"/>
        </w:rPr>
        <w:fldChar w:fldCharType="begin"/>
      </w:r>
      <w:r>
        <w:rPr>
          <w:i/>
          <w:iCs/>
          <w:color w:val="44546A"/>
          <w:sz w:val="24"/>
          <w:szCs w:val="24"/>
        </w:rPr>
        <w:instrText xml:space="preserve"> SEQ Рисунок \* ARABIC </w:instrText>
      </w:r>
      <w:r>
        <w:rPr>
          <w:i/>
          <w:iCs/>
          <w:color w:val="44546A"/>
          <w:sz w:val="24"/>
          <w:szCs w:val="24"/>
        </w:rPr>
        <w:fldChar w:fldCharType="separate"/>
      </w:r>
      <w:r w:rsidR="007828B1">
        <w:rPr>
          <w:i/>
          <w:iCs/>
          <w:noProof/>
          <w:color w:val="44546A"/>
          <w:sz w:val="24"/>
          <w:szCs w:val="24"/>
        </w:rPr>
        <w:t>2</w:t>
      </w:r>
      <w:r>
        <w:rPr>
          <w:i/>
          <w:iCs/>
          <w:color w:val="44546A"/>
          <w:sz w:val="24"/>
          <w:szCs w:val="24"/>
        </w:rPr>
        <w:fldChar w:fldCharType="end"/>
      </w:r>
      <w:r>
        <w:rPr>
          <w:i/>
          <w:iCs/>
          <w:color w:val="44546A"/>
          <w:sz w:val="24"/>
          <w:szCs w:val="24"/>
          <w:lang w:val="kk-KZ"/>
        </w:rPr>
        <w:t xml:space="preserve">-сурет </w:t>
      </w:r>
      <w:r>
        <w:rPr>
          <w:i/>
          <w:iCs/>
          <w:color w:val="44546A"/>
          <w:sz w:val="24"/>
          <w:szCs w:val="24"/>
        </w:rPr>
        <w:t xml:space="preserve">. </w:t>
      </w:r>
      <w:r>
        <w:rPr>
          <w:i/>
          <w:iCs/>
          <w:color w:val="44546A"/>
          <w:sz w:val="24"/>
          <w:szCs w:val="24"/>
          <w:lang w:val="kk-KZ"/>
        </w:rPr>
        <w:t>Емтихан атауы мен нұсқаулығын енгізу</w:t>
      </w:r>
    </w:p>
    <w:p w14:paraId="44F8C708" w14:textId="77777777" w:rsidR="00832331" w:rsidRDefault="00832331" w:rsidP="00832331">
      <w:pPr>
        <w:ind w:firstLine="720"/>
        <w:jc w:val="both"/>
        <w:rPr>
          <w:bCs/>
          <w:sz w:val="24"/>
          <w:szCs w:val="24"/>
          <w:lang w:val="kk-KZ"/>
        </w:rPr>
      </w:pPr>
      <w:r>
        <w:rPr>
          <w:bCs/>
          <w:sz w:val="24"/>
          <w:szCs w:val="24"/>
          <w:lang w:val="kk-KZ"/>
        </w:rPr>
        <w:t>{Синхрондау} өрісінде  ШЕКТ ЕУЛЕРДІ реттеу керек:</w:t>
      </w:r>
    </w:p>
    <w:p w14:paraId="16F865FC" w14:textId="77777777" w:rsidR="00832331" w:rsidRDefault="00832331" w:rsidP="00832331">
      <w:pPr>
        <w:jc w:val="both"/>
        <w:rPr>
          <w:bCs/>
          <w:sz w:val="24"/>
          <w:szCs w:val="24"/>
          <w:lang w:val="kk-KZ"/>
        </w:rPr>
      </w:pPr>
      <w:r>
        <w:rPr>
          <w:bCs/>
          <w:sz w:val="24"/>
          <w:szCs w:val="24"/>
          <w:lang w:val="kk-KZ"/>
        </w:rPr>
        <w:t>а) өтудің басталу және аяқталу күні мен уақыты,</w:t>
      </w:r>
    </w:p>
    <w:p w14:paraId="526D337C" w14:textId="77777777" w:rsidR="00832331" w:rsidRDefault="00832331" w:rsidP="00832331">
      <w:pPr>
        <w:jc w:val="both"/>
        <w:rPr>
          <w:bCs/>
          <w:sz w:val="24"/>
          <w:szCs w:val="24"/>
          <w:lang w:val="kk-KZ"/>
        </w:rPr>
      </w:pPr>
      <w:r>
        <w:rPr>
          <w:bCs/>
          <w:sz w:val="24"/>
          <w:szCs w:val="24"/>
          <w:lang w:val="kk-KZ"/>
        </w:rPr>
        <w:t>б) емтихан тапсыру уақыты;</w:t>
      </w:r>
    </w:p>
    <w:p w14:paraId="425D0C11" w14:textId="77777777" w:rsidR="00832331" w:rsidRDefault="00832331" w:rsidP="00832331">
      <w:pPr>
        <w:jc w:val="both"/>
        <w:rPr>
          <w:bCs/>
          <w:sz w:val="24"/>
          <w:szCs w:val="24"/>
          <w:lang w:val="kk-KZ"/>
        </w:rPr>
      </w:pPr>
      <w:r>
        <w:rPr>
          <w:bCs/>
          <w:sz w:val="24"/>
          <w:szCs w:val="24"/>
          <w:lang w:val="kk-KZ"/>
        </w:rPr>
        <w:t>в) емтихан жауабын жіберу уақыты аяқталған кездегі іс-әрекеттер:</w:t>
      </w:r>
    </w:p>
    <w:p w14:paraId="06A4B0DC" w14:textId="77777777" w:rsidR="00832331" w:rsidRDefault="00832331" w:rsidP="00832331">
      <w:pPr>
        <w:jc w:val="both"/>
        <w:rPr>
          <w:bCs/>
          <w:sz w:val="24"/>
          <w:szCs w:val="24"/>
          <w:lang w:val="kk-KZ"/>
        </w:rPr>
      </w:pPr>
      <w:r>
        <w:rPr>
          <w:bCs/>
          <w:sz w:val="24"/>
          <w:szCs w:val="24"/>
          <w:lang w:val="kk-KZ"/>
        </w:rPr>
        <w:t xml:space="preserve">- </w:t>
      </w:r>
      <w:r>
        <w:rPr>
          <w:b/>
          <w:bCs/>
          <w:sz w:val="24"/>
          <w:szCs w:val="24"/>
          <w:lang w:val="kk-KZ"/>
        </w:rPr>
        <w:t>жауапты автоматты түрде</w:t>
      </w:r>
      <w:r>
        <w:rPr>
          <w:bCs/>
          <w:sz w:val="24"/>
          <w:szCs w:val="24"/>
          <w:lang w:val="kk-KZ"/>
        </w:rPr>
        <w:t xml:space="preserve"> жіберу </w:t>
      </w:r>
      <w:r>
        <w:rPr>
          <w:b/>
          <w:sz w:val="24"/>
          <w:szCs w:val="24"/>
          <w:lang w:val="kk-KZ"/>
        </w:rPr>
        <w:t>немесе</w:t>
      </w:r>
    </w:p>
    <w:p w14:paraId="7721A2BD" w14:textId="77777777" w:rsidR="00832331" w:rsidRDefault="00832331" w:rsidP="00832331">
      <w:pPr>
        <w:jc w:val="both"/>
        <w:rPr>
          <w:bCs/>
          <w:sz w:val="24"/>
          <w:szCs w:val="24"/>
          <w:lang w:val="kk-KZ"/>
        </w:rPr>
      </w:pPr>
      <w:r>
        <w:rPr>
          <w:bCs/>
          <w:sz w:val="24"/>
          <w:szCs w:val="24"/>
          <w:lang w:val="kk-KZ"/>
        </w:rPr>
        <w:t xml:space="preserve">- уақыт өткеннен кейін тест тапсыруға </w:t>
      </w:r>
      <w:r>
        <w:rPr>
          <w:b/>
          <w:bCs/>
          <w:sz w:val="24"/>
          <w:szCs w:val="24"/>
          <w:lang w:val="kk-KZ"/>
        </w:rPr>
        <w:t>тыйым салу немесе</w:t>
      </w:r>
    </w:p>
    <w:p w14:paraId="0B85A878" w14:textId="77777777" w:rsidR="00832331" w:rsidRDefault="00832331" w:rsidP="00832331">
      <w:pPr>
        <w:jc w:val="both"/>
        <w:rPr>
          <w:b/>
          <w:sz w:val="24"/>
          <w:szCs w:val="24"/>
          <w:lang w:val="kk-KZ"/>
        </w:rPr>
      </w:pPr>
      <w:r>
        <w:rPr>
          <w:sz w:val="24"/>
          <w:szCs w:val="24"/>
          <w:lang w:val="kk-KZ"/>
        </w:rPr>
        <w:t xml:space="preserve">-жауапты қосу немесе өңдеу </w:t>
      </w:r>
      <w:r>
        <w:rPr>
          <w:b/>
          <w:sz w:val="24"/>
          <w:szCs w:val="24"/>
          <w:lang w:val="kk-KZ"/>
        </w:rPr>
        <w:t>мүмкіндігінсіз тесттен</w:t>
      </w:r>
      <w:r>
        <w:rPr>
          <w:sz w:val="24"/>
          <w:szCs w:val="24"/>
          <w:lang w:val="kk-KZ"/>
        </w:rPr>
        <w:t xml:space="preserve"> өтуге уақыт өткеннен кейін </w:t>
      </w:r>
      <w:r>
        <w:rPr>
          <w:b/>
          <w:sz w:val="24"/>
          <w:szCs w:val="24"/>
          <w:lang w:val="kk-KZ"/>
        </w:rPr>
        <w:t xml:space="preserve">жауап </w:t>
      </w:r>
      <w:r>
        <w:rPr>
          <w:b/>
          <w:sz w:val="24"/>
          <w:szCs w:val="24"/>
          <w:lang w:val="kk-KZ"/>
        </w:rPr>
        <w:lastRenderedPageBreak/>
        <w:t>жіберу.</w:t>
      </w:r>
    </w:p>
    <w:p w14:paraId="219CA923" w14:textId="77777777" w:rsidR="00832331" w:rsidRDefault="00832331" w:rsidP="00832331">
      <w:pPr>
        <w:jc w:val="both"/>
        <w:rPr>
          <w:sz w:val="24"/>
          <w:szCs w:val="24"/>
          <w:lang w:val="kk-KZ"/>
        </w:rPr>
      </w:pPr>
      <w:r>
        <w:rPr>
          <w:sz w:val="24"/>
          <w:szCs w:val="24"/>
          <w:lang w:val="kk-KZ"/>
        </w:rPr>
        <w:t xml:space="preserve">д) жіберудің </w:t>
      </w:r>
      <w:r>
        <w:rPr>
          <w:sz w:val="24"/>
          <w:szCs w:val="24"/>
          <w:u w:val="single"/>
          <w:lang w:val="kk-KZ"/>
        </w:rPr>
        <w:t>жеңілдікті кезеңі</w:t>
      </w:r>
      <w:r>
        <w:rPr>
          <w:sz w:val="24"/>
          <w:szCs w:val="24"/>
          <w:lang w:val="kk-KZ"/>
        </w:rPr>
        <w:t xml:space="preserve"> (минуттар саны емтихан нысандарына қойылатын талаптармен айқындалады) </w:t>
      </w:r>
    </w:p>
    <w:p w14:paraId="12115745" w14:textId="77777777" w:rsidR="00832331" w:rsidRDefault="00832331" w:rsidP="00832331">
      <w:pPr>
        <w:jc w:val="both"/>
        <w:rPr>
          <w:sz w:val="24"/>
          <w:szCs w:val="24"/>
          <w:lang w:val="kk-KZ"/>
        </w:rPr>
      </w:pPr>
    </w:p>
    <w:p w14:paraId="3E4DA458" w14:textId="3E7171D0" w:rsidR="00832331" w:rsidRDefault="00832331" w:rsidP="00832331">
      <w:pPr>
        <w:keepNext/>
        <w:jc w:val="both"/>
        <w:rPr>
          <w:sz w:val="24"/>
          <w:szCs w:val="24"/>
        </w:rPr>
      </w:pPr>
      <w:r>
        <w:rPr>
          <w:noProof/>
          <w:sz w:val="24"/>
          <w:szCs w:val="24"/>
          <w:lang w:eastAsia="ru-RU"/>
        </w:rPr>
        <w:drawing>
          <wp:inline distT="0" distB="0" distL="0" distR="0" wp14:anchorId="5500472F" wp14:editId="0EB4857B">
            <wp:extent cx="4464685" cy="1663700"/>
            <wp:effectExtent l="76200" t="76200" r="126365" b="31750"/>
            <wp:docPr id="40" name="Рисунок 33"/>
            <wp:cNvGraphicFramePr/>
            <a:graphic xmlns:a="http://schemas.openxmlformats.org/drawingml/2006/main">
              <a:graphicData uri="http://schemas.openxmlformats.org/drawingml/2006/picture">
                <pic:pic xmlns:pic="http://schemas.openxmlformats.org/drawingml/2006/picture">
                  <pic:nvPicPr>
                    <pic:cNvPr id="40" name="Изображение 3"/>
                    <pic:cNvPicPr>
                      <a:picLocks/>
                    </pic:cNvPicPr>
                  </pic:nvPicPr>
                  <pic:blipFill>
                    <a:blip r:embed="rId16"/>
                    <a:srcRect l="27995" t="43280" b="12301"/>
                    <a:stretch>
                      <a:fillRect/>
                    </a:stretch>
                  </pic:blipFill>
                  <pic:spPr bwMode="auto">
                    <a:xfrm>
                      <a:off x="0" y="0"/>
                      <a:ext cx="4288155" cy="149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A6993D" w14:textId="49EB24B9" w:rsidR="00832331" w:rsidRDefault="00832331" w:rsidP="00832331">
      <w:pPr>
        <w:spacing w:after="200"/>
        <w:jc w:val="both"/>
        <w:rPr>
          <w:i/>
          <w:iCs/>
          <w:color w:val="44546A"/>
          <w:sz w:val="24"/>
          <w:szCs w:val="24"/>
          <w:lang w:val="kk-KZ"/>
        </w:rPr>
      </w:pPr>
      <w:r>
        <w:rPr>
          <w:i/>
          <w:iCs/>
          <w:color w:val="44546A"/>
          <w:sz w:val="24"/>
          <w:szCs w:val="24"/>
        </w:rPr>
        <w:fldChar w:fldCharType="begin"/>
      </w:r>
      <w:r>
        <w:rPr>
          <w:i/>
          <w:iCs/>
          <w:color w:val="44546A"/>
          <w:sz w:val="24"/>
          <w:szCs w:val="24"/>
          <w:lang w:val="kk-KZ"/>
        </w:rPr>
        <w:instrText xml:space="preserve"> SEQ Рисунок \* ARABIC </w:instrText>
      </w:r>
      <w:r>
        <w:rPr>
          <w:i/>
          <w:iCs/>
          <w:color w:val="44546A"/>
          <w:sz w:val="24"/>
          <w:szCs w:val="24"/>
        </w:rPr>
        <w:fldChar w:fldCharType="separate"/>
      </w:r>
      <w:r w:rsidR="007828B1">
        <w:rPr>
          <w:i/>
          <w:iCs/>
          <w:noProof/>
          <w:color w:val="44546A"/>
          <w:sz w:val="24"/>
          <w:szCs w:val="24"/>
          <w:lang w:val="kk-KZ"/>
        </w:rPr>
        <w:t>3</w:t>
      </w:r>
      <w:r>
        <w:rPr>
          <w:i/>
          <w:iCs/>
          <w:color w:val="44546A"/>
          <w:sz w:val="24"/>
          <w:szCs w:val="24"/>
        </w:rPr>
        <w:fldChar w:fldCharType="end"/>
      </w:r>
      <w:r>
        <w:rPr>
          <w:i/>
          <w:iCs/>
          <w:color w:val="44546A"/>
          <w:sz w:val="24"/>
          <w:szCs w:val="24"/>
          <w:lang w:val="kk-KZ"/>
        </w:rPr>
        <w:t>-сурет. Ввод ограничений</w:t>
      </w:r>
    </w:p>
    <w:p w14:paraId="695187C2" w14:textId="77777777" w:rsidR="00832331" w:rsidRDefault="00832331" w:rsidP="00832331">
      <w:pPr>
        <w:jc w:val="both"/>
        <w:rPr>
          <w:sz w:val="24"/>
          <w:szCs w:val="24"/>
          <w:lang w:val="kk-KZ"/>
        </w:rPr>
      </w:pPr>
      <w:r>
        <w:rPr>
          <w:sz w:val="24"/>
          <w:szCs w:val="24"/>
          <w:lang w:val="kk-KZ"/>
        </w:rPr>
        <w:t>{Бағалау} өрісінде бағалау параметрлерін реттеңіз:</w:t>
      </w:r>
    </w:p>
    <w:p w14:paraId="77D20C11" w14:textId="77777777" w:rsidR="00832331" w:rsidRDefault="00832331" w:rsidP="00832331">
      <w:pPr>
        <w:jc w:val="both"/>
        <w:rPr>
          <w:sz w:val="24"/>
          <w:szCs w:val="24"/>
          <w:lang w:val="kk-KZ"/>
        </w:rPr>
      </w:pPr>
      <w:r>
        <w:rPr>
          <w:sz w:val="24"/>
          <w:szCs w:val="24"/>
          <w:lang w:val="kk-KZ"/>
        </w:rPr>
        <w:t>а) емтихан тапсыруға әрекет саны:</w:t>
      </w:r>
    </w:p>
    <w:p w14:paraId="5025EC46" w14:textId="77777777" w:rsidR="00832331" w:rsidRDefault="00832331" w:rsidP="00832331">
      <w:pPr>
        <w:jc w:val="both"/>
        <w:rPr>
          <w:sz w:val="24"/>
          <w:szCs w:val="24"/>
          <w:lang w:val="kk-KZ"/>
        </w:rPr>
      </w:pPr>
      <w:r>
        <w:rPr>
          <w:sz w:val="24"/>
          <w:szCs w:val="24"/>
          <w:lang w:val="kk-KZ"/>
        </w:rPr>
        <w:t>б) өту балы.</w:t>
      </w:r>
    </w:p>
    <w:p w14:paraId="59E61C42" w14:textId="77777777" w:rsidR="00832331" w:rsidRDefault="00832331" w:rsidP="00832331">
      <w:pPr>
        <w:jc w:val="both"/>
        <w:rPr>
          <w:sz w:val="24"/>
          <w:szCs w:val="24"/>
        </w:rPr>
      </w:pPr>
    </w:p>
    <w:p w14:paraId="6BD70037" w14:textId="1421ED27" w:rsidR="00832331" w:rsidRDefault="00832331" w:rsidP="00832331">
      <w:pPr>
        <w:keepNext/>
        <w:jc w:val="both"/>
        <w:rPr>
          <w:sz w:val="24"/>
          <w:szCs w:val="24"/>
        </w:rPr>
      </w:pPr>
      <w:r>
        <w:rPr>
          <w:noProof/>
          <w:sz w:val="24"/>
          <w:szCs w:val="24"/>
          <w:lang w:eastAsia="ru-RU"/>
        </w:rPr>
        <w:drawing>
          <wp:inline distT="0" distB="0" distL="0" distR="0" wp14:anchorId="06B7CBF1" wp14:editId="58176246">
            <wp:extent cx="4572000" cy="1478915"/>
            <wp:effectExtent l="76200" t="76200" r="133350" b="6985"/>
            <wp:docPr id="2024817265" name="Рисунок 32"/>
            <wp:cNvGraphicFramePr/>
            <a:graphic xmlns:a="http://schemas.openxmlformats.org/drawingml/2006/main">
              <a:graphicData uri="http://schemas.openxmlformats.org/drawingml/2006/picture">
                <pic:pic xmlns:pic="http://schemas.openxmlformats.org/drawingml/2006/picture">
                  <pic:nvPicPr>
                    <pic:cNvPr id="41" name="Изображение 4"/>
                    <pic:cNvPicPr>
                      <a:picLocks/>
                    </pic:cNvPicPr>
                  </pic:nvPicPr>
                  <pic:blipFill>
                    <a:blip r:embed="rId17"/>
                    <a:srcRect l="26010" t="25057" b="41428"/>
                    <a:stretch>
                      <a:fillRect/>
                    </a:stretch>
                  </pic:blipFill>
                  <pic:spPr bwMode="auto">
                    <a:xfrm>
                      <a:off x="0" y="0"/>
                      <a:ext cx="4392930" cy="1296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3041EE" w14:textId="777378D3" w:rsidR="00832331" w:rsidRDefault="00832331" w:rsidP="00832331">
      <w:pPr>
        <w:spacing w:after="200"/>
        <w:jc w:val="both"/>
        <w:rPr>
          <w:i/>
          <w:iCs/>
          <w:color w:val="44546A"/>
          <w:sz w:val="24"/>
          <w:szCs w:val="24"/>
          <w:lang w:val="kk-KZ"/>
        </w:rPr>
      </w:pPr>
      <w:r>
        <w:rPr>
          <w:i/>
          <w:iCs/>
          <w:color w:val="44546A"/>
          <w:sz w:val="24"/>
          <w:szCs w:val="24"/>
        </w:rPr>
        <w:fldChar w:fldCharType="begin"/>
      </w:r>
      <w:r>
        <w:rPr>
          <w:i/>
          <w:iCs/>
          <w:color w:val="44546A"/>
          <w:sz w:val="24"/>
          <w:szCs w:val="24"/>
        </w:rPr>
        <w:instrText xml:space="preserve"> SEQ Рисунок \* ARABIC </w:instrText>
      </w:r>
      <w:r>
        <w:rPr>
          <w:i/>
          <w:iCs/>
          <w:color w:val="44546A"/>
          <w:sz w:val="24"/>
          <w:szCs w:val="24"/>
        </w:rPr>
        <w:fldChar w:fldCharType="separate"/>
      </w:r>
      <w:r w:rsidR="007828B1">
        <w:rPr>
          <w:i/>
          <w:iCs/>
          <w:noProof/>
          <w:color w:val="44546A"/>
          <w:sz w:val="24"/>
          <w:szCs w:val="24"/>
        </w:rPr>
        <w:t>4</w:t>
      </w:r>
      <w:r>
        <w:rPr>
          <w:i/>
          <w:iCs/>
          <w:color w:val="44546A"/>
          <w:sz w:val="24"/>
          <w:szCs w:val="24"/>
        </w:rPr>
        <w:fldChar w:fldCharType="end"/>
      </w:r>
      <w:r>
        <w:rPr>
          <w:i/>
          <w:iCs/>
          <w:color w:val="44546A"/>
          <w:sz w:val="24"/>
          <w:szCs w:val="24"/>
          <w:lang w:val="kk-KZ"/>
        </w:rPr>
        <w:t>-сурет</w:t>
      </w:r>
      <w:r>
        <w:rPr>
          <w:i/>
          <w:iCs/>
          <w:color w:val="44546A"/>
          <w:sz w:val="24"/>
          <w:szCs w:val="24"/>
        </w:rPr>
        <w:t xml:space="preserve">. </w:t>
      </w:r>
      <w:r>
        <w:rPr>
          <w:i/>
          <w:iCs/>
          <w:color w:val="44546A"/>
          <w:sz w:val="24"/>
          <w:szCs w:val="24"/>
          <w:lang w:val="kk-KZ"/>
        </w:rPr>
        <w:t>Әрекет саны және өту балы</w:t>
      </w:r>
    </w:p>
    <w:p w14:paraId="005E1C5C" w14:textId="77777777" w:rsidR="00832331" w:rsidRDefault="00832331" w:rsidP="00832331">
      <w:pPr>
        <w:jc w:val="both"/>
        <w:rPr>
          <w:bCs/>
          <w:sz w:val="24"/>
          <w:szCs w:val="24"/>
        </w:rPr>
      </w:pPr>
      <w:r>
        <w:rPr>
          <w:bCs/>
          <w:sz w:val="24"/>
          <w:szCs w:val="24"/>
          <w:lang w:val="kk-KZ"/>
        </w:rPr>
        <w:t>{Әрекеттегі қосымша шектеулер} өрісі қалыптасатын емтихан сұрағына кіру кодын орнатуға мүмкіндік береді. Егер пароль орнатылса, емтихан тапсырар алдында студент оны енгізуі керек.</w:t>
      </w:r>
    </w:p>
    <w:p w14:paraId="3572A12E" w14:textId="77777777" w:rsidR="00832331" w:rsidRDefault="00832331" w:rsidP="00832331">
      <w:pPr>
        <w:jc w:val="both"/>
        <w:rPr>
          <w:bCs/>
          <w:sz w:val="24"/>
          <w:szCs w:val="24"/>
        </w:rPr>
      </w:pPr>
    </w:p>
    <w:p w14:paraId="099E3E8D" w14:textId="4C8319C0" w:rsidR="00832331" w:rsidRDefault="00832331" w:rsidP="00832331">
      <w:pPr>
        <w:keepNext/>
        <w:jc w:val="both"/>
        <w:rPr>
          <w:bCs/>
          <w:sz w:val="24"/>
          <w:szCs w:val="24"/>
        </w:rPr>
      </w:pPr>
      <w:r>
        <w:rPr>
          <w:noProof/>
          <w:sz w:val="24"/>
          <w:szCs w:val="24"/>
          <w:lang w:eastAsia="ru-RU"/>
        </w:rPr>
        <w:drawing>
          <wp:inline distT="0" distB="0" distL="0" distR="0" wp14:anchorId="54178550" wp14:editId="2D2701F7">
            <wp:extent cx="4425950" cy="1342390"/>
            <wp:effectExtent l="0" t="0" r="0" b="0"/>
            <wp:docPr id="12569650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18">
                      <a:extLst>
                        <a:ext uri="{28A0092B-C50C-407E-A947-70E740481C1C}">
                          <a14:useLocalDpi xmlns:a14="http://schemas.microsoft.com/office/drawing/2010/main" val="0"/>
                        </a:ext>
                      </a:extLst>
                    </a:blip>
                    <a:srcRect l="29770" t="51912" b="22597"/>
                    <a:stretch>
                      <a:fillRect/>
                    </a:stretch>
                  </pic:blipFill>
                  <pic:spPr bwMode="auto">
                    <a:xfrm>
                      <a:off x="0" y="0"/>
                      <a:ext cx="4425950" cy="1342390"/>
                    </a:xfrm>
                    <a:prstGeom prst="rect">
                      <a:avLst/>
                    </a:prstGeom>
                    <a:noFill/>
                    <a:ln>
                      <a:noFill/>
                    </a:ln>
                  </pic:spPr>
                </pic:pic>
              </a:graphicData>
            </a:graphic>
          </wp:inline>
        </w:drawing>
      </w:r>
    </w:p>
    <w:p w14:paraId="16D26B1C" w14:textId="2E157B5C" w:rsidR="00832331" w:rsidRDefault="00832331" w:rsidP="00832331">
      <w:pPr>
        <w:spacing w:after="200"/>
        <w:jc w:val="both"/>
        <w:rPr>
          <w:bCs/>
          <w:i/>
          <w:iCs/>
          <w:color w:val="44546A"/>
          <w:sz w:val="24"/>
          <w:szCs w:val="24"/>
          <w:lang w:val="kk-KZ"/>
        </w:rPr>
      </w:pPr>
      <w:r>
        <w:rPr>
          <w:bCs/>
          <w:i/>
          <w:iCs/>
          <w:color w:val="44546A"/>
          <w:sz w:val="24"/>
          <w:szCs w:val="24"/>
        </w:rPr>
        <w:fldChar w:fldCharType="begin"/>
      </w:r>
      <w:r>
        <w:rPr>
          <w:bCs/>
          <w:i/>
          <w:iCs/>
          <w:color w:val="44546A"/>
          <w:sz w:val="24"/>
          <w:szCs w:val="24"/>
        </w:rPr>
        <w:instrText xml:space="preserve"> SEQ Рисунок \* ARABIC </w:instrText>
      </w:r>
      <w:r>
        <w:rPr>
          <w:bCs/>
          <w:i/>
          <w:iCs/>
          <w:color w:val="44546A"/>
          <w:sz w:val="24"/>
          <w:szCs w:val="24"/>
        </w:rPr>
        <w:fldChar w:fldCharType="separate"/>
      </w:r>
      <w:r w:rsidR="007828B1">
        <w:rPr>
          <w:bCs/>
          <w:i/>
          <w:iCs/>
          <w:noProof/>
          <w:color w:val="44546A"/>
          <w:sz w:val="24"/>
          <w:szCs w:val="24"/>
        </w:rPr>
        <w:t>5</w:t>
      </w:r>
      <w:r>
        <w:rPr>
          <w:bCs/>
          <w:i/>
          <w:iCs/>
          <w:color w:val="44546A"/>
          <w:sz w:val="24"/>
          <w:szCs w:val="24"/>
        </w:rPr>
        <w:fldChar w:fldCharType="end"/>
      </w:r>
      <w:r>
        <w:rPr>
          <w:bCs/>
          <w:i/>
          <w:iCs/>
          <w:color w:val="44546A"/>
          <w:sz w:val="24"/>
          <w:szCs w:val="24"/>
          <w:lang w:val="kk-KZ"/>
        </w:rPr>
        <w:t>-сурет</w:t>
      </w:r>
      <w:r>
        <w:rPr>
          <w:bCs/>
          <w:i/>
          <w:iCs/>
          <w:color w:val="44546A"/>
          <w:sz w:val="24"/>
          <w:szCs w:val="24"/>
        </w:rPr>
        <w:t xml:space="preserve">. </w:t>
      </w:r>
      <w:r>
        <w:rPr>
          <w:bCs/>
          <w:i/>
          <w:iCs/>
          <w:color w:val="44546A"/>
          <w:sz w:val="24"/>
          <w:szCs w:val="24"/>
          <w:lang w:val="kk-KZ"/>
        </w:rPr>
        <w:t>Кіру кодын енгізу.</w:t>
      </w:r>
    </w:p>
    <w:p w14:paraId="2163DA61" w14:textId="77777777" w:rsidR="00832331" w:rsidRDefault="00832331" w:rsidP="00832331">
      <w:pPr>
        <w:jc w:val="both"/>
        <w:rPr>
          <w:sz w:val="24"/>
          <w:szCs w:val="24"/>
          <w:lang w:val="kk-KZ"/>
        </w:rPr>
      </w:pPr>
      <w:r>
        <w:rPr>
          <w:bCs/>
          <w:sz w:val="24"/>
          <w:szCs w:val="24"/>
          <w:lang w:val="kk-KZ"/>
        </w:rPr>
        <w:t>{Қорытынды шолу} өрісі студенттерге студенттің жауабына мұғалімнің түсініктемелері мен бағасын көруге мүмкіндік береді.</w:t>
      </w:r>
    </w:p>
    <w:p w14:paraId="0EBD807A" w14:textId="41D8B065" w:rsidR="00832331" w:rsidRDefault="00832331" w:rsidP="00832331">
      <w:pPr>
        <w:keepNext/>
        <w:jc w:val="both"/>
        <w:rPr>
          <w:sz w:val="24"/>
          <w:szCs w:val="24"/>
        </w:rPr>
      </w:pPr>
      <w:r>
        <w:rPr>
          <w:noProof/>
          <w:sz w:val="24"/>
          <w:szCs w:val="24"/>
          <w:lang w:eastAsia="ru-RU"/>
        </w:rPr>
        <w:lastRenderedPageBreak/>
        <w:drawing>
          <wp:inline distT="0" distB="0" distL="0" distR="0" wp14:anchorId="256220B6" wp14:editId="6730451F">
            <wp:extent cx="4639945" cy="3006090"/>
            <wp:effectExtent l="76200" t="76200" r="141605" b="60960"/>
            <wp:docPr id="1287913678" name="Рисунок 30"/>
            <wp:cNvGraphicFramePr/>
            <a:graphic xmlns:a="http://schemas.openxmlformats.org/drawingml/2006/main">
              <a:graphicData uri="http://schemas.openxmlformats.org/drawingml/2006/picture">
                <pic:pic xmlns:pic="http://schemas.openxmlformats.org/drawingml/2006/picture">
                  <pic:nvPicPr>
                    <pic:cNvPr id="43" name="Изображение 6"/>
                    <pic:cNvPicPr>
                      <a:picLocks/>
                    </pic:cNvPicPr>
                  </pic:nvPicPr>
                  <pic:blipFill>
                    <a:blip r:embed="rId19"/>
                    <a:srcRect l="25446" t="25057" r="3151" b="10478"/>
                    <a:stretch>
                      <a:fillRect/>
                    </a:stretch>
                  </pic:blipFill>
                  <pic:spPr bwMode="auto">
                    <a:xfrm>
                      <a:off x="0" y="0"/>
                      <a:ext cx="4459605" cy="2825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F67581" w14:textId="10D92FC3" w:rsidR="00832331" w:rsidRDefault="00832331" w:rsidP="00832331">
      <w:pPr>
        <w:spacing w:after="200"/>
        <w:jc w:val="both"/>
        <w:rPr>
          <w:i/>
          <w:iCs/>
          <w:color w:val="44546A"/>
          <w:sz w:val="24"/>
          <w:szCs w:val="24"/>
          <w:lang w:val="kk-KZ"/>
        </w:rPr>
      </w:pPr>
      <w:r>
        <w:rPr>
          <w:i/>
          <w:iCs/>
          <w:color w:val="44546A"/>
          <w:sz w:val="24"/>
          <w:szCs w:val="24"/>
        </w:rPr>
        <w:fldChar w:fldCharType="begin"/>
      </w:r>
      <w:r>
        <w:rPr>
          <w:i/>
          <w:iCs/>
          <w:color w:val="44546A"/>
          <w:sz w:val="24"/>
          <w:szCs w:val="24"/>
        </w:rPr>
        <w:instrText xml:space="preserve"> SEQ Рисунок \* ARABIC </w:instrText>
      </w:r>
      <w:r>
        <w:rPr>
          <w:i/>
          <w:iCs/>
          <w:color w:val="44546A"/>
          <w:sz w:val="24"/>
          <w:szCs w:val="24"/>
        </w:rPr>
        <w:fldChar w:fldCharType="separate"/>
      </w:r>
      <w:r w:rsidR="007828B1">
        <w:rPr>
          <w:i/>
          <w:iCs/>
          <w:noProof/>
          <w:color w:val="44546A"/>
          <w:sz w:val="24"/>
          <w:szCs w:val="24"/>
        </w:rPr>
        <w:t>6</w:t>
      </w:r>
      <w:r>
        <w:rPr>
          <w:i/>
          <w:iCs/>
          <w:color w:val="44546A"/>
          <w:sz w:val="24"/>
          <w:szCs w:val="24"/>
        </w:rPr>
        <w:fldChar w:fldCharType="end"/>
      </w:r>
      <w:r>
        <w:rPr>
          <w:i/>
          <w:iCs/>
          <w:color w:val="44546A"/>
          <w:sz w:val="24"/>
          <w:szCs w:val="24"/>
          <w:lang w:val="kk-KZ"/>
        </w:rPr>
        <w:t>-сурет</w:t>
      </w:r>
      <w:r>
        <w:rPr>
          <w:i/>
          <w:iCs/>
          <w:color w:val="44546A"/>
          <w:sz w:val="24"/>
          <w:szCs w:val="24"/>
        </w:rPr>
        <w:t xml:space="preserve">. </w:t>
      </w:r>
      <w:r>
        <w:rPr>
          <w:i/>
          <w:iCs/>
          <w:color w:val="44546A"/>
          <w:sz w:val="24"/>
          <w:szCs w:val="24"/>
          <w:lang w:val="kk-KZ"/>
        </w:rPr>
        <w:t>Өрісті толтыру {қорытынды шолу}.</w:t>
      </w:r>
    </w:p>
    <w:p w14:paraId="08069DA6" w14:textId="77777777" w:rsidR="00832331" w:rsidRDefault="00832331" w:rsidP="00832331">
      <w:pPr>
        <w:jc w:val="both"/>
        <w:rPr>
          <w:sz w:val="24"/>
          <w:szCs w:val="24"/>
          <w:lang w:val="kk-KZ"/>
        </w:rPr>
      </w:pPr>
      <w:r>
        <w:rPr>
          <w:sz w:val="24"/>
          <w:szCs w:val="24"/>
          <w:lang w:val="kk-KZ"/>
        </w:rPr>
        <w:t>Қажет болса, {қатынауды шектеу} өрісіне топтар  үшін НЕМЕСЕ әр студент үшін жеке қол жеткізуді шектеуді қосыңыз.</w:t>
      </w:r>
    </w:p>
    <w:p w14:paraId="00DA9D3C" w14:textId="77777777" w:rsidR="00832331" w:rsidRDefault="00832331" w:rsidP="00832331">
      <w:pPr>
        <w:jc w:val="both"/>
        <w:rPr>
          <w:sz w:val="24"/>
          <w:szCs w:val="24"/>
          <w:lang w:val="kk-KZ"/>
        </w:rPr>
      </w:pPr>
    </w:p>
    <w:p w14:paraId="5DCEB58D" w14:textId="2F1A83C6" w:rsidR="00832331" w:rsidRDefault="00832331" w:rsidP="00832331">
      <w:pPr>
        <w:keepNext/>
        <w:jc w:val="both"/>
        <w:rPr>
          <w:sz w:val="24"/>
          <w:szCs w:val="24"/>
        </w:rPr>
      </w:pPr>
      <w:r>
        <w:rPr>
          <w:noProof/>
          <w:sz w:val="24"/>
          <w:szCs w:val="24"/>
          <w:lang w:eastAsia="ru-RU"/>
        </w:rPr>
        <w:drawing>
          <wp:inline distT="0" distB="0" distL="0" distR="0" wp14:anchorId="408DA701" wp14:editId="00C560AD">
            <wp:extent cx="4533265" cy="1264285"/>
            <wp:effectExtent l="0" t="0" r="635" b="0"/>
            <wp:docPr id="83735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pic:cNvPicPr>
                      <a:picLocks noChangeAspect="1" noChangeArrowheads="1"/>
                    </pic:cNvPicPr>
                  </pic:nvPicPr>
                  <pic:blipFill>
                    <a:blip r:embed="rId20">
                      <a:extLst>
                        <a:ext uri="{28A0092B-C50C-407E-A947-70E740481C1C}">
                          <a14:useLocalDpi xmlns:a14="http://schemas.microsoft.com/office/drawing/2010/main" val="0"/>
                        </a:ext>
                      </a:extLst>
                    </a:blip>
                    <a:srcRect l="25450" t="33409" b="31471"/>
                    <a:stretch>
                      <a:fillRect/>
                    </a:stretch>
                  </pic:blipFill>
                  <pic:spPr bwMode="auto">
                    <a:xfrm>
                      <a:off x="0" y="0"/>
                      <a:ext cx="4533265" cy="1264285"/>
                    </a:xfrm>
                    <a:prstGeom prst="rect">
                      <a:avLst/>
                    </a:prstGeom>
                    <a:noFill/>
                    <a:ln>
                      <a:noFill/>
                    </a:ln>
                  </pic:spPr>
                </pic:pic>
              </a:graphicData>
            </a:graphic>
          </wp:inline>
        </w:drawing>
      </w:r>
    </w:p>
    <w:p w14:paraId="5E17C940" w14:textId="02F8745A" w:rsidR="00832331" w:rsidRDefault="00832331" w:rsidP="00832331">
      <w:pPr>
        <w:spacing w:after="200"/>
        <w:jc w:val="both"/>
        <w:rPr>
          <w:i/>
          <w:iCs/>
          <w:color w:val="44546A"/>
          <w:sz w:val="24"/>
          <w:szCs w:val="24"/>
          <w:lang w:val="kk-KZ"/>
        </w:rPr>
      </w:pPr>
      <w:r>
        <w:rPr>
          <w:i/>
          <w:iCs/>
          <w:color w:val="44546A"/>
          <w:sz w:val="24"/>
          <w:szCs w:val="24"/>
        </w:rPr>
        <w:fldChar w:fldCharType="begin"/>
      </w:r>
      <w:r>
        <w:rPr>
          <w:i/>
          <w:iCs/>
          <w:color w:val="44546A"/>
          <w:sz w:val="24"/>
          <w:szCs w:val="24"/>
        </w:rPr>
        <w:instrText xml:space="preserve"> SEQ Рисунок \* ARABIC </w:instrText>
      </w:r>
      <w:r>
        <w:rPr>
          <w:i/>
          <w:iCs/>
          <w:color w:val="44546A"/>
          <w:sz w:val="24"/>
          <w:szCs w:val="24"/>
        </w:rPr>
        <w:fldChar w:fldCharType="separate"/>
      </w:r>
      <w:r w:rsidR="007828B1">
        <w:rPr>
          <w:i/>
          <w:iCs/>
          <w:noProof/>
          <w:color w:val="44546A"/>
          <w:sz w:val="24"/>
          <w:szCs w:val="24"/>
        </w:rPr>
        <w:t>7</w:t>
      </w:r>
      <w:r>
        <w:rPr>
          <w:i/>
          <w:iCs/>
          <w:color w:val="44546A"/>
          <w:sz w:val="24"/>
          <w:szCs w:val="24"/>
        </w:rPr>
        <w:fldChar w:fldCharType="end"/>
      </w:r>
      <w:r>
        <w:rPr>
          <w:i/>
          <w:iCs/>
          <w:color w:val="44546A"/>
          <w:sz w:val="24"/>
          <w:szCs w:val="24"/>
          <w:lang w:val="kk-KZ"/>
        </w:rPr>
        <w:t>-сурет</w:t>
      </w:r>
      <w:r>
        <w:rPr>
          <w:i/>
          <w:iCs/>
          <w:color w:val="44546A"/>
          <w:sz w:val="24"/>
          <w:szCs w:val="24"/>
        </w:rPr>
        <w:t xml:space="preserve">. </w:t>
      </w:r>
      <w:r>
        <w:rPr>
          <w:i/>
          <w:iCs/>
          <w:color w:val="44546A"/>
          <w:sz w:val="24"/>
          <w:szCs w:val="24"/>
          <w:lang w:val="kk-KZ"/>
        </w:rPr>
        <w:t xml:space="preserve"> Оқшау топтар</w:t>
      </w:r>
    </w:p>
    <w:p w14:paraId="51907830" w14:textId="77777777" w:rsidR="00832331" w:rsidRDefault="00832331" w:rsidP="00832331">
      <w:pPr>
        <w:jc w:val="both"/>
        <w:rPr>
          <w:sz w:val="24"/>
          <w:szCs w:val="24"/>
          <w:lang w:val="kk-KZ"/>
        </w:rPr>
      </w:pPr>
      <w:r>
        <w:rPr>
          <w:sz w:val="24"/>
          <w:szCs w:val="24"/>
          <w:lang w:val="kk-KZ"/>
        </w:rPr>
        <w:t>Осы параметрлерді енгізгеннен кейін {сақтау және көрсету} түймесін басыңыз. Бұл функция емтихан сұрағын құруға тікелей өтуге мүмкіндік береді.</w:t>
      </w:r>
    </w:p>
    <w:p w14:paraId="2E5F9E68" w14:textId="3AD0AB54" w:rsidR="00832331" w:rsidRDefault="00832331" w:rsidP="00832331">
      <w:pPr>
        <w:jc w:val="both"/>
        <w:rPr>
          <w:sz w:val="24"/>
          <w:szCs w:val="24"/>
        </w:rPr>
      </w:pPr>
      <w:r>
        <w:rPr>
          <w:noProof/>
          <w:sz w:val="24"/>
          <w:szCs w:val="24"/>
          <w:lang w:eastAsia="ru-RU"/>
        </w:rPr>
        <w:drawing>
          <wp:inline distT="0" distB="0" distL="0" distR="0" wp14:anchorId="154CB6BF" wp14:editId="313E36FF">
            <wp:extent cx="2159635" cy="379095"/>
            <wp:effectExtent l="0" t="0" r="0" b="1905"/>
            <wp:docPr id="199407529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pic:cNvPicPr>
                      <a:picLocks noChangeAspect="1" noChangeArrowheads="1"/>
                    </pic:cNvPicPr>
                  </pic:nvPicPr>
                  <pic:blipFill>
                    <a:blip r:embed="rId21">
                      <a:extLst>
                        <a:ext uri="{28A0092B-C50C-407E-A947-70E740481C1C}">
                          <a14:useLocalDpi xmlns:a14="http://schemas.microsoft.com/office/drawing/2010/main" val="0"/>
                        </a:ext>
                      </a:extLst>
                    </a:blip>
                    <a:srcRect l="39331" t="41418" r="37404" b="47641"/>
                    <a:stretch>
                      <a:fillRect/>
                    </a:stretch>
                  </pic:blipFill>
                  <pic:spPr bwMode="auto">
                    <a:xfrm>
                      <a:off x="0" y="0"/>
                      <a:ext cx="2159635" cy="379095"/>
                    </a:xfrm>
                    <a:prstGeom prst="rect">
                      <a:avLst/>
                    </a:prstGeom>
                    <a:noFill/>
                    <a:ln>
                      <a:noFill/>
                    </a:ln>
                  </pic:spPr>
                </pic:pic>
              </a:graphicData>
            </a:graphic>
          </wp:inline>
        </w:drawing>
      </w:r>
    </w:p>
    <w:p w14:paraId="254CD4DF" w14:textId="77777777" w:rsidR="00832331" w:rsidRDefault="00832331" w:rsidP="00832331">
      <w:pPr>
        <w:jc w:val="both"/>
        <w:rPr>
          <w:sz w:val="24"/>
          <w:szCs w:val="24"/>
        </w:rPr>
      </w:pPr>
    </w:p>
    <w:p w14:paraId="0F8F47BB" w14:textId="77777777" w:rsidR="00832331" w:rsidRDefault="00832331" w:rsidP="00832331">
      <w:pPr>
        <w:jc w:val="both"/>
        <w:rPr>
          <w:sz w:val="24"/>
          <w:szCs w:val="24"/>
          <w:lang w:val="kk-KZ"/>
        </w:rPr>
      </w:pPr>
      <w:r>
        <w:rPr>
          <w:sz w:val="24"/>
          <w:szCs w:val="24"/>
          <w:lang w:val="kk-KZ"/>
        </w:rPr>
        <w:t>{Мәтінді өңдеу} түймесін басыңыз.</w:t>
      </w:r>
    </w:p>
    <w:p w14:paraId="06BF86D0" w14:textId="77777777" w:rsidR="00832331" w:rsidRDefault="00832331" w:rsidP="00832331">
      <w:pPr>
        <w:jc w:val="both"/>
        <w:rPr>
          <w:sz w:val="24"/>
          <w:szCs w:val="24"/>
        </w:rPr>
      </w:pPr>
    </w:p>
    <w:p w14:paraId="7CA37DAD" w14:textId="77777777" w:rsidR="00832331" w:rsidRDefault="00832331" w:rsidP="00832331">
      <w:pPr>
        <w:jc w:val="both"/>
        <w:rPr>
          <w:sz w:val="24"/>
          <w:szCs w:val="24"/>
          <w:lang w:val="kk-KZ"/>
        </w:rPr>
      </w:pPr>
      <w:r>
        <w:rPr>
          <w:sz w:val="24"/>
          <w:szCs w:val="24"/>
          <w:lang w:val="kk-KZ"/>
        </w:rPr>
        <w:t xml:space="preserve">{Мәтін}өңдеу мәзірінің жоғарғы оң жақ бұрышында  оқушының жауабы үшін (100 ұпай) максималды балл қойыңыз. </w:t>
      </w:r>
    </w:p>
    <w:p w14:paraId="271944D1" w14:textId="0273CDC1" w:rsidR="00832331" w:rsidRDefault="00832331" w:rsidP="00832331">
      <w:pPr>
        <w:keepNext/>
        <w:jc w:val="both"/>
        <w:rPr>
          <w:sz w:val="24"/>
          <w:szCs w:val="24"/>
        </w:rPr>
      </w:pPr>
      <w:r>
        <w:rPr>
          <w:noProof/>
          <w:sz w:val="24"/>
          <w:szCs w:val="24"/>
          <w:lang w:eastAsia="ru-RU"/>
        </w:rPr>
        <w:drawing>
          <wp:inline distT="0" distB="0" distL="0" distR="0" wp14:anchorId="3B0B67A6" wp14:editId="6EA92366">
            <wp:extent cx="4455160" cy="914400"/>
            <wp:effectExtent l="0" t="0" r="2540" b="0"/>
            <wp:docPr id="77994773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pic:cNvPicPr>
                      <a:picLocks noChangeAspect="1" noChangeArrowheads="1"/>
                    </pic:cNvPicPr>
                  </pic:nvPicPr>
                  <pic:blipFill>
                    <a:blip r:embed="rId2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5706" t="32951" r="769" b="32724"/>
                    <a:stretch>
                      <a:fillRect/>
                    </a:stretch>
                  </pic:blipFill>
                  <pic:spPr bwMode="auto">
                    <a:xfrm>
                      <a:off x="0" y="0"/>
                      <a:ext cx="4455160" cy="914400"/>
                    </a:xfrm>
                    <a:prstGeom prst="rect">
                      <a:avLst/>
                    </a:prstGeom>
                    <a:noFill/>
                    <a:ln>
                      <a:noFill/>
                    </a:ln>
                  </pic:spPr>
                </pic:pic>
              </a:graphicData>
            </a:graphic>
          </wp:inline>
        </w:drawing>
      </w:r>
    </w:p>
    <w:p w14:paraId="0F71E038" w14:textId="1CDAC27E" w:rsidR="00832331" w:rsidRDefault="00832331" w:rsidP="00832331">
      <w:pPr>
        <w:spacing w:after="200"/>
        <w:jc w:val="both"/>
        <w:rPr>
          <w:i/>
          <w:iCs/>
          <w:color w:val="44546A"/>
          <w:sz w:val="24"/>
          <w:szCs w:val="24"/>
          <w:lang w:val="kk-KZ"/>
        </w:rPr>
      </w:pPr>
      <w:r>
        <w:rPr>
          <w:i/>
          <w:iCs/>
          <w:color w:val="44546A"/>
          <w:sz w:val="24"/>
          <w:szCs w:val="24"/>
        </w:rPr>
        <w:fldChar w:fldCharType="begin"/>
      </w:r>
      <w:r>
        <w:rPr>
          <w:i/>
          <w:iCs/>
          <w:color w:val="44546A"/>
          <w:sz w:val="24"/>
          <w:szCs w:val="24"/>
        </w:rPr>
        <w:instrText xml:space="preserve"> SEQ Рисунок \* ARABIC </w:instrText>
      </w:r>
      <w:r>
        <w:rPr>
          <w:i/>
          <w:iCs/>
          <w:color w:val="44546A"/>
          <w:sz w:val="24"/>
          <w:szCs w:val="24"/>
        </w:rPr>
        <w:fldChar w:fldCharType="separate"/>
      </w:r>
      <w:r w:rsidR="007828B1">
        <w:rPr>
          <w:i/>
          <w:iCs/>
          <w:noProof/>
          <w:color w:val="44546A"/>
          <w:sz w:val="24"/>
          <w:szCs w:val="24"/>
        </w:rPr>
        <w:t>8</w:t>
      </w:r>
      <w:r>
        <w:rPr>
          <w:i/>
          <w:iCs/>
          <w:color w:val="44546A"/>
          <w:sz w:val="24"/>
          <w:szCs w:val="24"/>
        </w:rPr>
        <w:fldChar w:fldCharType="end"/>
      </w:r>
      <w:r>
        <w:rPr>
          <w:i/>
          <w:iCs/>
          <w:color w:val="44546A"/>
          <w:sz w:val="24"/>
          <w:szCs w:val="24"/>
          <w:lang w:val="kk-KZ"/>
        </w:rPr>
        <w:t>-сурет</w:t>
      </w:r>
      <w:r>
        <w:rPr>
          <w:i/>
          <w:iCs/>
          <w:color w:val="44546A"/>
          <w:sz w:val="24"/>
          <w:szCs w:val="24"/>
        </w:rPr>
        <w:t xml:space="preserve">. </w:t>
      </w:r>
      <w:r>
        <w:rPr>
          <w:i/>
          <w:iCs/>
          <w:color w:val="44546A"/>
          <w:sz w:val="24"/>
          <w:szCs w:val="24"/>
          <w:lang w:val="kk-KZ"/>
        </w:rPr>
        <w:t>Жауап үшін максималды балл енгізу</w:t>
      </w:r>
    </w:p>
    <w:p w14:paraId="1EB3731A" w14:textId="77777777" w:rsidR="00832331" w:rsidRDefault="00832331" w:rsidP="00832331">
      <w:pPr>
        <w:jc w:val="both"/>
        <w:rPr>
          <w:sz w:val="24"/>
          <w:szCs w:val="24"/>
          <w:lang w:val="kk-KZ"/>
        </w:rPr>
      </w:pPr>
      <w:r>
        <w:rPr>
          <w:sz w:val="24"/>
          <w:szCs w:val="24"/>
          <w:lang w:val="kk-KZ"/>
        </w:rPr>
        <w:t>{Тест}  өңдеу мәзірінің төменгі оң жақ бұрышында {қосу +Жаңа сұрақ} түймесін басыңыз.</w:t>
      </w:r>
    </w:p>
    <w:p w14:paraId="65536D1B" w14:textId="77777777" w:rsidR="00832331" w:rsidRDefault="00832331" w:rsidP="00832331">
      <w:pPr>
        <w:jc w:val="both"/>
        <w:rPr>
          <w:sz w:val="24"/>
          <w:szCs w:val="24"/>
          <w:lang w:val="kk-KZ"/>
        </w:rPr>
      </w:pPr>
    </w:p>
    <w:p w14:paraId="4C8D9BA5" w14:textId="77777777" w:rsidR="00832331" w:rsidRDefault="00832331" w:rsidP="00832331">
      <w:pPr>
        <w:ind w:firstLine="720"/>
        <w:jc w:val="both"/>
        <w:rPr>
          <w:sz w:val="24"/>
          <w:szCs w:val="24"/>
          <w:lang w:val="kk-KZ"/>
        </w:rPr>
      </w:pPr>
      <w:r>
        <w:rPr>
          <w:sz w:val="24"/>
          <w:szCs w:val="24"/>
          <w:lang w:val="kk-KZ"/>
        </w:rPr>
        <w:t xml:space="preserve">Пайда болған терезеде Сұрақ түрін таңдап, {Қосу} түймесін басыңыз. (біздің жағдайда-тестілеу үшін </w:t>
      </w:r>
      <w:r>
        <w:rPr>
          <w:b/>
          <w:sz w:val="24"/>
          <w:szCs w:val="24"/>
          <w:lang w:val="kk-KZ"/>
        </w:rPr>
        <w:t>бірнеше таңдау</w:t>
      </w:r>
      <w:r>
        <w:rPr>
          <w:sz w:val="24"/>
          <w:szCs w:val="24"/>
          <w:lang w:val="kk-KZ"/>
        </w:rPr>
        <w:t>).</w:t>
      </w:r>
    </w:p>
    <w:p w14:paraId="6F98E5ED" w14:textId="44592AB1" w:rsidR="00832331" w:rsidRDefault="00832331" w:rsidP="00832331">
      <w:pPr>
        <w:jc w:val="both"/>
        <w:rPr>
          <w:sz w:val="24"/>
          <w:szCs w:val="24"/>
        </w:rPr>
      </w:pPr>
      <w:r>
        <w:rPr>
          <w:noProof/>
          <w:sz w:val="24"/>
          <w:szCs w:val="24"/>
          <w:lang w:eastAsia="ru-RU"/>
        </w:rPr>
        <w:drawing>
          <wp:inline distT="0" distB="0" distL="0" distR="0" wp14:anchorId="3F940FDD" wp14:editId="0245A1B4">
            <wp:extent cx="4076065" cy="3706495"/>
            <wp:effectExtent l="0" t="0" r="635" b="8255"/>
            <wp:docPr id="148370746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pic:cNvPicPr>
                      <a:picLocks noChangeAspect="1" noChangeArrowheads="1"/>
                    </pic:cNvPicPr>
                  </pic:nvPicPr>
                  <pic:blipFill>
                    <a:blip r:embed="rId23">
                      <a:extLst>
                        <a:ext uri="{28A0092B-C50C-407E-A947-70E740481C1C}">
                          <a14:useLocalDpi xmlns:a14="http://schemas.microsoft.com/office/drawing/2010/main" val="0"/>
                        </a:ext>
                      </a:extLst>
                    </a:blip>
                    <a:srcRect l="34084" t="13715" r="31755" b="6572"/>
                    <a:stretch>
                      <a:fillRect/>
                    </a:stretch>
                  </pic:blipFill>
                  <pic:spPr bwMode="auto">
                    <a:xfrm>
                      <a:off x="0" y="0"/>
                      <a:ext cx="4076065" cy="3706495"/>
                    </a:xfrm>
                    <a:prstGeom prst="rect">
                      <a:avLst/>
                    </a:prstGeom>
                    <a:noFill/>
                    <a:ln>
                      <a:noFill/>
                    </a:ln>
                  </pic:spPr>
                </pic:pic>
              </a:graphicData>
            </a:graphic>
          </wp:inline>
        </w:drawing>
      </w:r>
    </w:p>
    <w:p w14:paraId="57B99EE5" w14:textId="03A7519B" w:rsidR="00832331" w:rsidRDefault="00832331" w:rsidP="00832331">
      <w:pPr>
        <w:spacing w:after="200"/>
        <w:jc w:val="both"/>
        <w:rPr>
          <w:i/>
          <w:iCs/>
          <w:color w:val="44546A"/>
          <w:sz w:val="24"/>
          <w:szCs w:val="24"/>
          <w:lang w:val="kk-KZ"/>
        </w:rPr>
      </w:pPr>
      <w:r>
        <w:rPr>
          <w:i/>
          <w:iCs/>
          <w:color w:val="44546A"/>
          <w:sz w:val="24"/>
          <w:szCs w:val="24"/>
        </w:rPr>
        <w:fldChar w:fldCharType="begin"/>
      </w:r>
      <w:r>
        <w:rPr>
          <w:i/>
          <w:iCs/>
          <w:color w:val="44546A"/>
          <w:sz w:val="24"/>
          <w:szCs w:val="24"/>
        </w:rPr>
        <w:instrText xml:space="preserve"> SEQ Рисунок \* ARABIC </w:instrText>
      </w:r>
      <w:r>
        <w:rPr>
          <w:i/>
          <w:iCs/>
          <w:color w:val="44546A"/>
          <w:sz w:val="24"/>
          <w:szCs w:val="24"/>
        </w:rPr>
        <w:fldChar w:fldCharType="separate"/>
      </w:r>
      <w:r w:rsidR="007828B1">
        <w:rPr>
          <w:i/>
          <w:iCs/>
          <w:noProof/>
          <w:color w:val="44546A"/>
          <w:sz w:val="24"/>
          <w:szCs w:val="24"/>
        </w:rPr>
        <w:t>9</w:t>
      </w:r>
      <w:r>
        <w:rPr>
          <w:i/>
          <w:iCs/>
          <w:color w:val="44546A"/>
          <w:sz w:val="24"/>
          <w:szCs w:val="24"/>
        </w:rPr>
        <w:fldChar w:fldCharType="end"/>
      </w:r>
      <w:r>
        <w:rPr>
          <w:i/>
          <w:iCs/>
          <w:color w:val="44546A"/>
          <w:sz w:val="24"/>
          <w:szCs w:val="24"/>
          <w:lang w:val="kk-KZ"/>
        </w:rPr>
        <w:t>-сурет</w:t>
      </w:r>
      <w:r>
        <w:rPr>
          <w:i/>
          <w:iCs/>
          <w:color w:val="44546A"/>
          <w:sz w:val="24"/>
          <w:szCs w:val="24"/>
        </w:rPr>
        <w:t xml:space="preserve">. </w:t>
      </w:r>
      <w:r>
        <w:rPr>
          <w:i/>
          <w:iCs/>
          <w:color w:val="44546A"/>
          <w:sz w:val="24"/>
          <w:szCs w:val="24"/>
          <w:lang w:val="kk-KZ"/>
        </w:rPr>
        <w:t>Сұрақ түрін таңдау.</w:t>
      </w:r>
    </w:p>
    <w:p w14:paraId="0711A351" w14:textId="77777777" w:rsidR="00832331" w:rsidRDefault="00832331" w:rsidP="00832331">
      <w:pPr>
        <w:ind w:firstLine="708"/>
        <w:jc w:val="both"/>
        <w:rPr>
          <w:b/>
          <w:sz w:val="24"/>
          <w:szCs w:val="24"/>
        </w:rPr>
      </w:pPr>
    </w:p>
    <w:p w14:paraId="4AB31206" w14:textId="77777777" w:rsidR="00832331" w:rsidRDefault="00832331" w:rsidP="00832331">
      <w:pPr>
        <w:jc w:val="both"/>
        <w:rPr>
          <w:b/>
          <w:sz w:val="24"/>
          <w:szCs w:val="24"/>
          <w:lang w:val="kk-KZ"/>
        </w:rPr>
      </w:pPr>
      <w:r>
        <w:rPr>
          <w:sz w:val="24"/>
          <w:szCs w:val="24"/>
          <w:lang w:val="kk-KZ"/>
        </w:rPr>
        <w:t xml:space="preserve">Емтихан сұрағын реттеу қажет. </w:t>
      </w:r>
      <w:r>
        <w:rPr>
          <w:b/>
          <w:sz w:val="24"/>
          <w:szCs w:val="24"/>
          <w:lang w:val="kk-KZ"/>
        </w:rPr>
        <w:t>{Жалпы}бөлімінде:</w:t>
      </w:r>
    </w:p>
    <w:p w14:paraId="52C7417A" w14:textId="77777777" w:rsidR="00832331" w:rsidRDefault="00832331" w:rsidP="00832331">
      <w:pPr>
        <w:jc w:val="both"/>
        <w:rPr>
          <w:sz w:val="24"/>
          <w:szCs w:val="24"/>
          <w:lang w:val="kk-KZ"/>
        </w:rPr>
      </w:pPr>
      <w:r>
        <w:rPr>
          <w:sz w:val="24"/>
          <w:szCs w:val="24"/>
          <w:lang w:val="kk-KZ"/>
        </w:rPr>
        <w:t>- {атауы} өрісінде сұрақтың атын көрсетіңіз;</w:t>
      </w:r>
    </w:p>
    <w:p w14:paraId="4127C23B" w14:textId="77777777" w:rsidR="00832331" w:rsidRDefault="00832331" w:rsidP="00832331">
      <w:pPr>
        <w:jc w:val="both"/>
        <w:rPr>
          <w:sz w:val="24"/>
          <w:szCs w:val="24"/>
          <w:lang w:val="kk-KZ"/>
        </w:rPr>
      </w:pPr>
      <w:r>
        <w:rPr>
          <w:sz w:val="24"/>
          <w:szCs w:val="24"/>
          <w:lang w:val="kk-KZ"/>
        </w:rPr>
        <w:t>- {сұрақтың мәтіні} өрісіне сұрақтың өзін жазыңыз.</w:t>
      </w:r>
    </w:p>
    <w:p w14:paraId="2D533444" w14:textId="25D72815" w:rsidR="00832331" w:rsidRDefault="00832331" w:rsidP="00832331">
      <w:pPr>
        <w:keepNext/>
        <w:jc w:val="both"/>
        <w:rPr>
          <w:sz w:val="24"/>
          <w:szCs w:val="24"/>
        </w:rPr>
      </w:pPr>
      <w:r>
        <w:rPr>
          <w:noProof/>
          <w:sz w:val="24"/>
          <w:szCs w:val="24"/>
          <w:lang w:eastAsia="ru-RU"/>
        </w:rPr>
        <w:drawing>
          <wp:inline distT="0" distB="0" distL="0" distR="0" wp14:anchorId="2E3172D8" wp14:editId="4F55B395">
            <wp:extent cx="4153535" cy="1955165"/>
            <wp:effectExtent l="0" t="0" r="0" b="6985"/>
            <wp:docPr id="13673649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24">
                      <a:extLst>
                        <a:ext uri="{28A0092B-C50C-407E-A947-70E740481C1C}">
                          <a14:useLocalDpi xmlns:a14="http://schemas.microsoft.com/office/drawing/2010/main" val="0"/>
                        </a:ext>
                      </a:extLst>
                    </a:blip>
                    <a:srcRect l="27635" t="18593" r="641" b="17836"/>
                    <a:stretch>
                      <a:fillRect/>
                    </a:stretch>
                  </pic:blipFill>
                  <pic:spPr bwMode="auto">
                    <a:xfrm>
                      <a:off x="0" y="0"/>
                      <a:ext cx="4153535" cy="1955165"/>
                    </a:xfrm>
                    <a:prstGeom prst="rect">
                      <a:avLst/>
                    </a:prstGeom>
                    <a:noFill/>
                    <a:ln>
                      <a:noFill/>
                    </a:ln>
                  </pic:spPr>
                </pic:pic>
              </a:graphicData>
            </a:graphic>
          </wp:inline>
        </w:drawing>
      </w:r>
    </w:p>
    <w:p w14:paraId="6C08DE94" w14:textId="1AA0F6E4" w:rsidR="00832331" w:rsidRDefault="00832331" w:rsidP="00832331">
      <w:pPr>
        <w:spacing w:after="200"/>
        <w:jc w:val="both"/>
        <w:rPr>
          <w:i/>
          <w:iCs/>
          <w:color w:val="44546A"/>
          <w:sz w:val="24"/>
          <w:szCs w:val="24"/>
          <w:lang w:val="kk-KZ"/>
        </w:rPr>
      </w:pPr>
      <w:r>
        <w:rPr>
          <w:i/>
          <w:iCs/>
          <w:color w:val="44546A"/>
          <w:sz w:val="24"/>
          <w:szCs w:val="24"/>
        </w:rPr>
        <w:fldChar w:fldCharType="begin"/>
      </w:r>
      <w:r>
        <w:rPr>
          <w:i/>
          <w:iCs/>
          <w:color w:val="44546A"/>
          <w:sz w:val="24"/>
          <w:szCs w:val="24"/>
        </w:rPr>
        <w:instrText xml:space="preserve"> SEQ Рисунок \* ARABIC </w:instrText>
      </w:r>
      <w:r>
        <w:rPr>
          <w:i/>
          <w:iCs/>
          <w:color w:val="44546A"/>
          <w:sz w:val="24"/>
          <w:szCs w:val="24"/>
        </w:rPr>
        <w:fldChar w:fldCharType="separate"/>
      </w:r>
      <w:r w:rsidR="007828B1">
        <w:rPr>
          <w:i/>
          <w:iCs/>
          <w:noProof/>
          <w:color w:val="44546A"/>
          <w:sz w:val="24"/>
          <w:szCs w:val="24"/>
        </w:rPr>
        <w:t>10</w:t>
      </w:r>
      <w:r>
        <w:rPr>
          <w:i/>
          <w:iCs/>
          <w:color w:val="44546A"/>
          <w:sz w:val="24"/>
          <w:szCs w:val="24"/>
        </w:rPr>
        <w:fldChar w:fldCharType="end"/>
      </w:r>
      <w:r>
        <w:rPr>
          <w:i/>
          <w:iCs/>
          <w:color w:val="44546A"/>
          <w:sz w:val="24"/>
          <w:szCs w:val="24"/>
          <w:lang w:val="kk-KZ"/>
        </w:rPr>
        <w:t>-сурет</w:t>
      </w:r>
      <w:r>
        <w:rPr>
          <w:i/>
          <w:iCs/>
          <w:color w:val="44546A"/>
          <w:sz w:val="24"/>
          <w:szCs w:val="24"/>
        </w:rPr>
        <w:t xml:space="preserve">. </w:t>
      </w:r>
      <w:r>
        <w:rPr>
          <w:i/>
          <w:iCs/>
          <w:color w:val="44546A"/>
          <w:sz w:val="24"/>
          <w:szCs w:val="24"/>
          <w:lang w:val="kk-KZ"/>
        </w:rPr>
        <w:t>Тест сұрағын орнату</w:t>
      </w:r>
    </w:p>
    <w:p w14:paraId="2B4FD7B7" w14:textId="77777777" w:rsidR="00832331" w:rsidRDefault="00832331" w:rsidP="00832331">
      <w:pPr>
        <w:spacing w:after="200"/>
        <w:jc w:val="both"/>
        <w:rPr>
          <w:i/>
          <w:iCs/>
          <w:color w:val="44546A"/>
          <w:sz w:val="24"/>
          <w:szCs w:val="24"/>
        </w:rPr>
      </w:pPr>
    </w:p>
    <w:p w14:paraId="247F84D2" w14:textId="77777777" w:rsidR="00832331" w:rsidRDefault="00832331" w:rsidP="00832331">
      <w:pPr>
        <w:ind w:firstLine="720"/>
        <w:jc w:val="both"/>
        <w:rPr>
          <w:sz w:val="24"/>
          <w:szCs w:val="24"/>
          <w:lang w:val="kk-KZ"/>
        </w:rPr>
      </w:pPr>
      <w:r>
        <w:rPr>
          <w:sz w:val="24"/>
          <w:szCs w:val="24"/>
        </w:rPr>
        <w:t>{</w:t>
      </w:r>
      <w:r>
        <w:rPr>
          <w:sz w:val="24"/>
          <w:szCs w:val="24"/>
          <w:lang w:val="kk-KZ"/>
        </w:rPr>
        <w:t>Б</w:t>
      </w:r>
      <w:r>
        <w:rPr>
          <w:sz w:val="24"/>
          <w:szCs w:val="24"/>
        </w:rPr>
        <w:t>ір немесе бірнеше жауап?}</w:t>
      </w:r>
      <w:r>
        <w:rPr>
          <w:sz w:val="24"/>
          <w:szCs w:val="24"/>
          <w:lang w:val="kk-KZ"/>
        </w:rPr>
        <w:t>өрісінде</w:t>
      </w:r>
      <w:r>
        <w:rPr>
          <w:sz w:val="24"/>
          <w:szCs w:val="24"/>
        </w:rPr>
        <w:t xml:space="preserve"> "тек бір жауап</w:t>
      </w:r>
      <w:r>
        <w:rPr>
          <w:sz w:val="24"/>
          <w:szCs w:val="24"/>
          <w:lang w:val="kk-KZ"/>
        </w:rPr>
        <w:t>ты</w:t>
      </w:r>
      <w:r>
        <w:rPr>
          <w:sz w:val="24"/>
          <w:szCs w:val="24"/>
        </w:rPr>
        <w:t>" таңдаңыз</w:t>
      </w:r>
      <w:r>
        <w:rPr>
          <w:sz w:val="24"/>
          <w:szCs w:val="24"/>
          <w:lang w:val="kk-KZ"/>
        </w:rPr>
        <w:t>.</w:t>
      </w:r>
    </w:p>
    <w:p w14:paraId="4B173A70" w14:textId="6ECDE51A" w:rsidR="00832331" w:rsidRDefault="00832331" w:rsidP="00832331">
      <w:pPr>
        <w:jc w:val="both"/>
        <w:rPr>
          <w:sz w:val="24"/>
          <w:szCs w:val="24"/>
        </w:rPr>
      </w:pPr>
      <w:r>
        <w:rPr>
          <w:noProof/>
          <w:sz w:val="24"/>
          <w:szCs w:val="24"/>
          <w:lang w:eastAsia="ru-RU"/>
        </w:rPr>
        <w:lastRenderedPageBreak/>
        <w:drawing>
          <wp:inline distT="0" distB="0" distL="0" distR="0" wp14:anchorId="3A0F8EFA" wp14:editId="04954D94">
            <wp:extent cx="4134485" cy="1177290"/>
            <wp:effectExtent l="0" t="0" r="0" b="3810"/>
            <wp:docPr id="58217908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
                    <pic:cNvPicPr>
                      <a:picLocks noChangeAspect="1" noChangeArrowheads="1"/>
                    </pic:cNvPicPr>
                  </pic:nvPicPr>
                  <pic:blipFill>
                    <a:blip r:embed="rId25">
                      <a:extLst>
                        <a:ext uri="{28A0092B-C50C-407E-A947-70E740481C1C}">
                          <a14:useLocalDpi xmlns:a14="http://schemas.microsoft.com/office/drawing/2010/main" val="0"/>
                        </a:ext>
                      </a:extLst>
                    </a:blip>
                    <a:srcRect l="26349" t="56979" r="24165" b="17621"/>
                    <a:stretch>
                      <a:fillRect/>
                    </a:stretch>
                  </pic:blipFill>
                  <pic:spPr bwMode="auto">
                    <a:xfrm>
                      <a:off x="0" y="0"/>
                      <a:ext cx="4134485" cy="1177290"/>
                    </a:xfrm>
                    <a:prstGeom prst="rect">
                      <a:avLst/>
                    </a:prstGeom>
                    <a:noFill/>
                    <a:ln>
                      <a:noFill/>
                    </a:ln>
                  </pic:spPr>
                </pic:pic>
              </a:graphicData>
            </a:graphic>
          </wp:inline>
        </w:drawing>
      </w:r>
    </w:p>
    <w:p w14:paraId="5529C5D6" w14:textId="77777777" w:rsidR="00832331" w:rsidRDefault="00832331" w:rsidP="00832331">
      <w:pPr>
        <w:spacing w:after="200"/>
        <w:jc w:val="both"/>
        <w:rPr>
          <w:i/>
          <w:iCs/>
          <w:color w:val="44546A"/>
          <w:sz w:val="24"/>
          <w:szCs w:val="24"/>
        </w:rPr>
      </w:pPr>
      <w:r>
        <w:rPr>
          <w:i/>
          <w:iCs/>
          <w:color w:val="44546A"/>
          <w:sz w:val="24"/>
          <w:szCs w:val="24"/>
        </w:rPr>
        <w:t xml:space="preserve"> 11</w:t>
      </w:r>
      <w:r>
        <w:rPr>
          <w:i/>
          <w:iCs/>
          <w:color w:val="44546A"/>
          <w:sz w:val="24"/>
          <w:szCs w:val="24"/>
          <w:lang w:val="kk-KZ"/>
        </w:rPr>
        <w:t>-сурет</w:t>
      </w:r>
      <w:r>
        <w:rPr>
          <w:i/>
          <w:iCs/>
          <w:color w:val="44546A"/>
          <w:sz w:val="24"/>
          <w:szCs w:val="24"/>
        </w:rPr>
        <w:t xml:space="preserve">. </w:t>
      </w:r>
      <w:r>
        <w:rPr>
          <w:i/>
          <w:iCs/>
          <w:color w:val="44546A"/>
          <w:sz w:val="24"/>
          <w:szCs w:val="24"/>
          <w:lang w:val="kk-KZ"/>
        </w:rPr>
        <w:t xml:space="preserve"> Жауап санын орнату</w:t>
      </w:r>
    </w:p>
    <w:p w14:paraId="3E9772D7" w14:textId="77777777" w:rsidR="00832331" w:rsidRDefault="00832331" w:rsidP="00832331">
      <w:pPr>
        <w:ind w:firstLine="720"/>
        <w:jc w:val="both"/>
        <w:rPr>
          <w:sz w:val="24"/>
          <w:szCs w:val="24"/>
        </w:rPr>
      </w:pPr>
      <w:r>
        <w:rPr>
          <w:sz w:val="24"/>
          <w:szCs w:val="24"/>
        </w:rPr>
        <w:t>{</w:t>
      </w:r>
      <w:r>
        <w:rPr>
          <w:sz w:val="24"/>
          <w:szCs w:val="24"/>
          <w:lang w:val="kk-KZ"/>
        </w:rPr>
        <w:t>Ж</w:t>
      </w:r>
      <w:r>
        <w:rPr>
          <w:sz w:val="24"/>
          <w:szCs w:val="24"/>
        </w:rPr>
        <w:t>ауаптар?}</w:t>
      </w:r>
      <w:r>
        <w:rPr>
          <w:sz w:val="24"/>
          <w:szCs w:val="24"/>
          <w:lang w:val="kk-KZ"/>
        </w:rPr>
        <w:t>өрісінде</w:t>
      </w:r>
      <w:r>
        <w:rPr>
          <w:sz w:val="24"/>
          <w:szCs w:val="24"/>
        </w:rPr>
        <w:t xml:space="preserve"> "</w:t>
      </w:r>
      <w:r>
        <w:rPr>
          <w:sz w:val="24"/>
          <w:szCs w:val="24"/>
          <w:lang w:val="kk-KZ"/>
        </w:rPr>
        <w:t>Б</w:t>
      </w:r>
      <w:r>
        <w:rPr>
          <w:sz w:val="24"/>
          <w:szCs w:val="24"/>
        </w:rPr>
        <w:t>ағалау" қойындысындағы жауаптың дұрыс нұсқасына "100%"таңдаңыз.</w:t>
      </w:r>
    </w:p>
    <w:p w14:paraId="531D829D" w14:textId="7B5CCC34" w:rsidR="00832331" w:rsidRDefault="00832331" w:rsidP="00832331">
      <w:pPr>
        <w:jc w:val="both"/>
        <w:rPr>
          <w:sz w:val="24"/>
          <w:szCs w:val="24"/>
        </w:rPr>
      </w:pPr>
      <w:r>
        <w:rPr>
          <w:noProof/>
          <w:sz w:val="24"/>
          <w:szCs w:val="24"/>
          <w:lang w:eastAsia="ru-RU"/>
        </w:rPr>
        <w:drawing>
          <wp:inline distT="0" distB="0" distL="0" distR="0" wp14:anchorId="01ECE3BE" wp14:editId="24626AD5">
            <wp:extent cx="4192905" cy="1157605"/>
            <wp:effectExtent l="0" t="0" r="0" b="4445"/>
            <wp:docPr id="29389060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26" cstate="print">
                      <a:extLst>
                        <a:ext uri="{28A0092B-C50C-407E-A947-70E740481C1C}">
                          <a14:useLocalDpi xmlns:a14="http://schemas.microsoft.com/office/drawing/2010/main" val="0"/>
                        </a:ext>
                      </a:extLst>
                    </a:blip>
                    <a:srcRect l="26479" t="35927" b="28937"/>
                    <a:stretch>
                      <a:fillRect/>
                    </a:stretch>
                  </pic:blipFill>
                  <pic:spPr bwMode="auto">
                    <a:xfrm>
                      <a:off x="0" y="0"/>
                      <a:ext cx="4192905" cy="1157605"/>
                    </a:xfrm>
                    <a:prstGeom prst="rect">
                      <a:avLst/>
                    </a:prstGeom>
                    <a:noFill/>
                    <a:ln>
                      <a:noFill/>
                    </a:ln>
                  </pic:spPr>
                </pic:pic>
              </a:graphicData>
            </a:graphic>
          </wp:inline>
        </w:drawing>
      </w:r>
    </w:p>
    <w:p w14:paraId="2E289914" w14:textId="77777777" w:rsidR="00832331" w:rsidRDefault="00832331" w:rsidP="00832331">
      <w:pPr>
        <w:spacing w:after="200"/>
        <w:jc w:val="both"/>
        <w:rPr>
          <w:i/>
          <w:iCs/>
          <w:color w:val="44546A"/>
          <w:sz w:val="24"/>
          <w:szCs w:val="24"/>
        </w:rPr>
      </w:pPr>
      <w:r>
        <w:rPr>
          <w:i/>
          <w:iCs/>
          <w:color w:val="44546A"/>
          <w:sz w:val="24"/>
          <w:szCs w:val="24"/>
        </w:rPr>
        <w:t>12</w:t>
      </w:r>
      <w:r>
        <w:rPr>
          <w:i/>
          <w:iCs/>
          <w:color w:val="44546A"/>
          <w:sz w:val="24"/>
          <w:szCs w:val="24"/>
          <w:lang w:val="kk-KZ"/>
        </w:rPr>
        <w:t>-сурет</w:t>
      </w:r>
      <w:r>
        <w:rPr>
          <w:i/>
          <w:iCs/>
          <w:color w:val="44546A"/>
          <w:sz w:val="24"/>
          <w:szCs w:val="24"/>
        </w:rPr>
        <w:t xml:space="preserve">. </w:t>
      </w:r>
      <w:r>
        <w:rPr>
          <w:i/>
          <w:iCs/>
          <w:color w:val="44546A"/>
          <w:sz w:val="24"/>
          <w:szCs w:val="24"/>
          <w:lang w:val="kk-KZ"/>
        </w:rPr>
        <w:t>Дұрыс жауапты орнату</w:t>
      </w:r>
    </w:p>
    <w:p w14:paraId="66855826" w14:textId="77777777" w:rsidR="00832331" w:rsidRDefault="00832331" w:rsidP="00832331">
      <w:pPr>
        <w:ind w:firstLine="720"/>
        <w:jc w:val="both"/>
        <w:rPr>
          <w:b/>
          <w:sz w:val="24"/>
          <w:szCs w:val="24"/>
          <w:lang w:val="kk-KZ"/>
        </w:rPr>
      </w:pPr>
      <w:r>
        <w:rPr>
          <w:sz w:val="24"/>
          <w:szCs w:val="24"/>
          <w:lang w:val="kk-KZ"/>
        </w:rPr>
        <w:t>Сұрақтар қосу қажет болса, 14-18 қадамдарды орындаңыз.</w:t>
      </w:r>
    </w:p>
    <w:p w14:paraId="24939960" w14:textId="77777777" w:rsidR="00832331" w:rsidRDefault="00832331" w:rsidP="00832331">
      <w:pPr>
        <w:jc w:val="both"/>
        <w:rPr>
          <w:sz w:val="24"/>
          <w:szCs w:val="24"/>
        </w:rPr>
      </w:pPr>
    </w:p>
    <w:p w14:paraId="4D6FBD1C" w14:textId="77777777" w:rsidR="00832331" w:rsidRDefault="00832331" w:rsidP="00832331">
      <w:pPr>
        <w:ind w:firstLine="708"/>
        <w:jc w:val="both"/>
        <w:rPr>
          <w:sz w:val="24"/>
          <w:szCs w:val="24"/>
          <w:lang w:val="kk-KZ"/>
        </w:rPr>
      </w:pPr>
      <w:r>
        <w:rPr>
          <w:sz w:val="24"/>
          <w:szCs w:val="24"/>
          <w:lang w:val="kk-KZ"/>
        </w:rPr>
        <w:t xml:space="preserve">Сұрақты Орнату аяқталғаннан кейін {Сақтау} түймесін басыңыз. Емтихан сұрағы </w:t>
      </w:r>
      <w:r>
        <w:rPr>
          <w:b/>
          <w:sz w:val="24"/>
          <w:szCs w:val="24"/>
          <w:lang w:val="kk-KZ"/>
        </w:rPr>
        <w:t>жасалды.</w:t>
      </w:r>
    </w:p>
    <w:p w14:paraId="52B6AEB7" w14:textId="77777777" w:rsidR="00832331" w:rsidRDefault="00832331" w:rsidP="00832331">
      <w:pPr>
        <w:ind w:firstLine="708"/>
        <w:jc w:val="both"/>
        <w:rPr>
          <w:sz w:val="24"/>
          <w:szCs w:val="24"/>
          <w:lang w:val="kk-KZ"/>
        </w:rPr>
      </w:pPr>
    </w:p>
    <w:p w14:paraId="455990A0" w14:textId="77777777" w:rsidR="00832331" w:rsidRDefault="00832331" w:rsidP="00832331">
      <w:pPr>
        <w:ind w:firstLine="708"/>
        <w:jc w:val="both"/>
        <w:rPr>
          <w:sz w:val="24"/>
          <w:szCs w:val="24"/>
          <w:lang w:val="kk-KZ"/>
        </w:rPr>
      </w:pPr>
      <w:r>
        <w:rPr>
          <w:b/>
          <w:sz w:val="24"/>
          <w:szCs w:val="24"/>
          <w:lang w:val="kk-KZ"/>
        </w:rPr>
        <w:t xml:space="preserve">2-КЕЗЕҢ: </w:t>
      </w:r>
      <w:r>
        <w:rPr>
          <w:sz w:val="24"/>
          <w:szCs w:val="24"/>
          <w:lang w:val="kk-KZ"/>
        </w:rPr>
        <w:t>MOODLE жүйесінде тестілеу</w:t>
      </w:r>
    </w:p>
    <w:p w14:paraId="180E246B" w14:textId="77777777" w:rsidR="00832331" w:rsidRDefault="00832331" w:rsidP="00832331">
      <w:pPr>
        <w:jc w:val="both"/>
        <w:rPr>
          <w:sz w:val="24"/>
          <w:szCs w:val="24"/>
          <w:lang w:val="kk-KZ"/>
        </w:rPr>
      </w:pPr>
      <w:r>
        <w:rPr>
          <w:b/>
          <w:sz w:val="24"/>
          <w:szCs w:val="24"/>
          <w:lang w:val="kk-KZ"/>
        </w:rPr>
        <w:t>СТУДЕНТІҢ ӘРЕКЕТІ</w:t>
      </w:r>
    </w:p>
    <w:p w14:paraId="7197CBA0" w14:textId="77777777" w:rsidR="00832331" w:rsidRDefault="00832331" w:rsidP="00832331">
      <w:pPr>
        <w:ind w:firstLine="720"/>
        <w:jc w:val="both"/>
        <w:rPr>
          <w:sz w:val="24"/>
          <w:szCs w:val="24"/>
          <w:lang w:val="kk-KZ"/>
        </w:rPr>
      </w:pPr>
      <w:r>
        <w:rPr>
          <w:sz w:val="24"/>
          <w:szCs w:val="24"/>
          <w:lang w:val="kk-KZ"/>
        </w:rPr>
        <w:t>Студент кесте бойынша пәнді тауып, "емтихан" бөліміне кіріп, емтиханды бастау үшін оны басуы керек. Емтихан шарттарын сипаттайтын терезе пайда болады.</w:t>
      </w:r>
    </w:p>
    <w:p w14:paraId="676BA026" w14:textId="77777777" w:rsidR="00832331" w:rsidRDefault="00832331" w:rsidP="00832331">
      <w:pPr>
        <w:ind w:firstLine="708"/>
        <w:jc w:val="both"/>
        <w:rPr>
          <w:color w:val="151515"/>
          <w:sz w:val="24"/>
          <w:szCs w:val="24"/>
          <w:lang w:val="kk-KZ"/>
        </w:rPr>
      </w:pPr>
      <w:r>
        <w:rPr>
          <w:sz w:val="24"/>
          <w:szCs w:val="24"/>
          <w:lang w:val="kk-KZ"/>
        </w:rPr>
        <w:t>Онлайн режимінде емтихан тапсыру шарттарымен танысқаннан кейін студент кестеде көрсетілген күні және белгіленген емтихан мерзіміне сәйкес оған ыңғайлы уақытты таңдауы керек, өйткені емтихан тапсыру үшін қол жетімділік белгіленген күн мен уақытта ғана ашық болады. Тапсырманы орындау уақытын шектеу туралы есте сақтау қажет.</w:t>
      </w:r>
    </w:p>
    <w:p w14:paraId="26EBC8B8" w14:textId="61F54649" w:rsidR="00832331" w:rsidRDefault="00832331" w:rsidP="00832331">
      <w:pPr>
        <w:ind w:firstLine="708"/>
        <w:jc w:val="both"/>
        <w:rPr>
          <w:sz w:val="24"/>
          <w:szCs w:val="24"/>
        </w:rPr>
      </w:pPr>
      <w:r>
        <w:rPr>
          <w:noProof/>
          <w:sz w:val="24"/>
          <w:szCs w:val="24"/>
          <w:lang w:eastAsia="ru-RU"/>
        </w:rPr>
        <w:drawing>
          <wp:inline distT="0" distB="0" distL="0" distR="0" wp14:anchorId="77E9981B" wp14:editId="66D8C09E">
            <wp:extent cx="3881120" cy="1653540"/>
            <wp:effectExtent l="0" t="0" r="5080" b="3810"/>
            <wp:docPr id="13472366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
                    <pic:cNvPicPr>
                      <a:picLocks noChangeAspect="1" noChangeArrowheads="1"/>
                    </pic:cNvPicPr>
                  </pic:nvPicPr>
                  <pic:blipFill>
                    <a:blip r:embed="rId27" cstate="print">
                      <a:extLst>
                        <a:ext uri="{28A0092B-C50C-407E-A947-70E740481C1C}">
                          <a14:useLocalDpi xmlns:a14="http://schemas.microsoft.com/office/drawing/2010/main" val="0"/>
                        </a:ext>
                      </a:extLst>
                    </a:blip>
                    <a:srcRect l="27507" t="29977" r="7069" b="24713"/>
                    <a:stretch>
                      <a:fillRect/>
                    </a:stretch>
                  </pic:blipFill>
                  <pic:spPr bwMode="auto">
                    <a:xfrm>
                      <a:off x="0" y="0"/>
                      <a:ext cx="3881120" cy="1653540"/>
                    </a:xfrm>
                    <a:prstGeom prst="rect">
                      <a:avLst/>
                    </a:prstGeom>
                    <a:noFill/>
                    <a:ln>
                      <a:noFill/>
                    </a:ln>
                  </pic:spPr>
                </pic:pic>
              </a:graphicData>
            </a:graphic>
          </wp:inline>
        </w:drawing>
      </w:r>
    </w:p>
    <w:p w14:paraId="3E7FF86F" w14:textId="77777777" w:rsidR="00832331" w:rsidRDefault="00832331" w:rsidP="00832331">
      <w:pPr>
        <w:spacing w:after="200"/>
        <w:jc w:val="both"/>
        <w:rPr>
          <w:i/>
          <w:iCs/>
          <w:color w:val="44546A"/>
          <w:sz w:val="24"/>
          <w:szCs w:val="24"/>
          <w:lang w:val="kk-KZ"/>
        </w:rPr>
      </w:pPr>
      <w:r>
        <w:rPr>
          <w:i/>
          <w:iCs/>
          <w:color w:val="44546A"/>
          <w:sz w:val="24"/>
          <w:szCs w:val="24"/>
        </w:rPr>
        <w:t xml:space="preserve"> 13</w:t>
      </w:r>
      <w:r>
        <w:rPr>
          <w:i/>
          <w:iCs/>
          <w:color w:val="44546A"/>
          <w:sz w:val="24"/>
          <w:szCs w:val="24"/>
          <w:lang w:val="kk-KZ"/>
        </w:rPr>
        <w:t>-сурет</w:t>
      </w:r>
      <w:r>
        <w:rPr>
          <w:i/>
          <w:iCs/>
          <w:color w:val="44546A"/>
          <w:sz w:val="24"/>
          <w:szCs w:val="24"/>
        </w:rPr>
        <w:t>.</w:t>
      </w:r>
      <w:r>
        <w:rPr>
          <w:i/>
          <w:iCs/>
          <w:color w:val="44546A"/>
          <w:sz w:val="24"/>
          <w:szCs w:val="24"/>
          <w:lang w:val="kk-KZ"/>
        </w:rPr>
        <w:t>Moodle жүйесіндегі ЕМТИХАН ШАРТТАРЫ</w:t>
      </w:r>
    </w:p>
    <w:p w14:paraId="4E6AA000" w14:textId="77777777" w:rsidR="00832331" w:rsidRDefault="00832331" w:rsidP="00832331">
      <w:pPr>
        <w:ind w:firstLine="720"/>
        <w:jc w:val="both"/>
        <w:rPr>
          <w:sz w:val="24"/>
          <w:szCs w:val="24"/>
          <w:lang w:val="kk-KZ"/>
        </w:rPr>
      </w:pPr>
      <w:r>
        <w:rPr>
          <w:sz w:val="24"/>
          <w:szCs w:val="24"/>
          <w:lang w:val="kk-KZ"/>
        </w:rPr>
        <w:t>Емтихан басталар алдында студент коды болған жағдайда оқытушыдан емтихан сұрағына қол жеткізу кодын алып, {әрекетті бастау} түймесін басу керек.</w:t>
      </w:r>
    </w:p>
    <w:p w14:paraId="6B890C7E" w14:textId="77777777" w:rsidR="00832331" w:rsidRDefault="00832331" w:rsidP="00832331">
      <w:pPr>
        <w:jc w:val="both"/>
        <w:rPr>
          <w:sz w:val="24"/>
          <w:szCs w:val="24"/>
          <w:lang w:val="kk-KZ"/>
        </w:rPr>
      </w:pPr>
    </w:p>
    <w:p w14:paraId="03B13E94" w14:textId="53F5AD7D" w:rsidR="00832331" w:rsidRDefault="00832331" w:rsidP="00832331">
      <w:pPr>
        <w:keepNext/>
        <w:jc w:val="both"/>
        <w:rPr>
          <w:sz w:val="24"/>
          <w:szCs w:val="24"/>
        </w:rPr>
      </w:pPr>
      <w:r>
        <w:rPr>
          <w:noProof/>
          <w:sz w:val="24"/>
          <w:szCs w:val="24"/>
          <w:lang w:eastAsia="ru-RU"/>
        </w:rPr>
        <w:lastRenderedPageBreak/>
        <w:drawing>
          <wp:inline distT="0" distB="0" distL="0" distR="0" wp14:anchorId="577D4AD5" wp14:editId="43C0BBE9">
            <wp:extent cx="4299585" cy="2227580"/>
            <wp:effectExtent l="0" t="0" r="5715" b="1270"/>
            <wp:docPr id="171178517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5"/>
                    <pic:cNvPicPr>
                      <a:picLocks noChangeAspect="1" noChangeArrowheads="1"/>
                    </pic:cNvPicPr>
                  </pic:nvPicPr>
                  <pic:blipFill>
                    <a:blip r:embed="rId28">
                      <a:extLst>
                        <a:ext uri="{28A0092B-C50C-407E-A947-70E740481C1C}">
                          <a14:useLocalDpi xmlns:a14="http://schemas.microsoft.com/office/drawing/2010/main" val="0"/>
                        </a:ext>
                      </a:extLst>
                    </a:blip>
                    <a:srcRect l="26059" t="21739" r="2956" b="11212"/>
                    <a:stretch>
                      <a:fillRect/>
                    </a:stretch>
                  </pic:blipFill>
                  <pic:spPr bwMode="auto">
                    <a:xfrm>
                      <a:off x="0" y="0"/>
                      <a:ext cx="4299585" cy="2227580"/>
                    </a:xfrm>
                    <a:prstGeom prst="rect">
                      <a:avLst/>
                    </a:prstGeom>
                    <a:noFill/>
                    <a:ln>
                      <a:noFill/>
                    </a:ln>
                  </pic:spPr>
                </pic:pic>
              </a:graphicData>
            </a:graphic>
          </wp:inline>
        </w:drawing>
      </w:r>
    </w:p>
    <w:p w14:paraId="41BA7088" w14:textId="77777777" w:rsidR="00832331" w:rsidRDefault="00832331" w:rsidP="00832331">
      <w:pPr>
        <w:spacing w:after="200"/>
        <w:jc w:val="both"/>
        <w:rPr>
          <w:i/>
          <w:iCs/>
          <w:color w:val="44546A"/>
          <w:sz w:val="24"/>
          <w:szCs w:val="24"/>
          <w:lang w:val="kk-KZ"/>
        </w:rPr>
      </w:pPr>
      <w:r>
        <w:rPr>
          <w:i/>
          <w:iCs/>
          <w:color w:val="44546A"/>
          <w:sz w:val="24"/>
          <w:szCs w:val="24"/>
          <w:lang w:val="kk-KZ"/>
        </w:rPr>
        <w:t>14-сурет. MOODLE-де тестілеудің басталуы</w:t>
      </w:r>
    </w:p>
    <w:p w14:paraId="287BF729" w14:textId="77777777" w:rsidR="00832331" w:rsidRDefault="00832331" w:rsidP="00832331">
      <w:pPr>
        <w:ind w:firstLine="720"/>
        <w:jc w:val="both"/>
        <w:rPr>
          <w:sz w:val="24"/>
          <w:szCs w:val="24"/>
          <w:lang w:val="kk-KZ"/>
        </w:rPr>
      </w:pPr>
      <w:r>
        <w:rPr>
          <w:sz w:val="24"/>
          <w:szCs w:val="24"/>
          <w:lang w:val="kk-KZ"/>
        </w:rPr>
        <w:t>Содан кейін емтихан сұрағы бар терезе пайда болады. Студент емтихан сұрағына жауапты белгіленген уақыт ішінде пайда болған терезеде жазуы керек. Кері санау таймері жауап парағы терезесінің жоғарғы оң жақ бұрышына орнатылған.</w:t>
      </w:r>
    </w:p>
    <w:p w14:paraId="36C5ACFF" w14:textId="77777777" w:rsidR="00832331" w:rsidRDefault="00832331" w:rsidP="00832331">
      <w:pPr>
        <w:jc w:val="both"/>
        <w:rPr>
          <w:sz w:val="24"/>
          <w:szCs w:val="24"/>
          <w:lang w:val="kk-KZ"/>
        </w:rPr>
      </w:pPr>
      <w:r>
        <w:rPr>
          <w:sz w:val="24"/>
          <w:szCs w:val="24"/>
          <w:lang w:val="kk-KZ"/>
        </w:rPr>
        <w:t>!!! Емтихан кезінде сайтқа басқа гаджетті жабуға немесе кіруге тыйым салынады (http://lms.ablaikhan.kz). емтиханнан өту әрекеті алғашқы кірген кезде автоматты түрде есептеледі.</w:t>
      </w:r>
    </w:p>
    <w:p w14:paraId="588A88F4" w14:textId="77777777" w:rsidR="00832331" w:rsidRDefault="00832331" w:rsidP="00832331">
      <w:pPr>
        <w:ind w:firstLine="720"/>
        <w:jc w:val="both"/>
        <w:rPr>
          <w:sz w:val="24"/>
          <w:szCs w:val="24"/>
          <w:lang w:val="kk-KZ"/>
        </w:rPr>
      </w:pPr>
      <w:r>
        <w:rPr>
          <w:sz w:val="24"/>
          <w:szCs w:val="24"/>
          <w:lang w:val="kk-KZ"/>
        </w:rPr>
        <w:t>Жұмысты аяқтағаннан кейін студент {аяқтау және тексеруге жіберу} түймесін басады, содан кейін ғана сайтты жаба алады (http://lms.ablaikhan.kz).</w:t>
      </w:r>
    </w:p>
    <w:p w14:paraId="55B4DC12" w14:textId="3BA5282B" w:rsidR="00832331" w:rsidRDefault="00832331" w:rsidP="00832331">
      <w:pPr>
        <w:jc w:val="both"/>
        <w:rPr>
          <w:sz w:val="24"/>
          <w:szCs w:val="24"/>
        </w:rPr>
      </w:pPr>
      <w:r>
        <w:rPr>
          <w:noProof/>
          <w:sz w:val="24"/>
          <w:szCs w:val="24"/>
          <w:lang w:eastAsia="ru-RU"/>
        </w:rPr>
        <w:drawing>
          <wp:inline distT="0" distB="0" distL="0" distR="0" wp14:anchorId="7CACA411" wp14:editId="6430B539">
            <wp:extent cx="4406900" cy="1702435"/>
            <wp:effectExtent l="0" t="0" r="0" b="0"/>
            <wp:docPr id="79313448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6"/>
                    <pic:cNvPicPr>
                      <a:picLocks noChangeAspect="1" noChangeArrowheads="1"/>
                    </pic:cNvPicPr>
                  </pic:nvPicPr>
                  <pic:blipFill>
                    <a:blip r:embed="rId29">
                      <a:extLst>
                        <a:ext uri="{28A0092B-C50C-407E-A947-70E740481C1C}">
                          <a14:useLocalDpi xmlns:a14="http://schemas.microsoft.com/office/drawing/2010/main" val="0"/>
                        </a:ext>
                      </a:extLst>
                    </a:blip>
                    <a:srcRect l="25578" t="38673" b="10258"/>
                    <a:stretch>
                      <a:fillRect/>
                    </a:stretch>
                  </pic:blipFill>
                  <pic:spPr bwMode="auto">
                    <a:xfrm>
                      <a:off x="0" y="0"/>
                      <a:ext cx="4406900" cy="1702435"/>
                    </a:xfrm>
                    <a:prstGeom prst="rect">
                      <a:avLst/>
                    </a:prstGeom>
                    <a:noFill/>
                    <a:ln>
                      <a:noFill/>
                    </a:ln>
                  </pic:spPr>
                </pic:pic>
              </a:graphicData>
            </a:graphic>
          </wp:inline>
        </w:drawing>
      </w:r>
    </w:p>
    <w:p w14:paraId="166B79CE" w14:textId="77777777" w:rsidR="00832331" w:rsidRDefault="00832331" w:rsidP="00832331">
      <w:pPr>
        <w:spacing w:after="200"/>
        <w:jc w:val="both"/>
        <w:rPr>
          <w:i/>
          <w:iCs/>
          <w:color w:val="44546A"/>
          <w:sz w:val="24"/>
          <w:szCs w:val="24"/>
          <w:lang w:val="kk-KZ"/>
        </w:rPr>
      </w:pPr>
      <w:r>
        <w:rPr>
          <w:i/>
          <w:iCs/>
          <w:color w:val="44546A"/>
          <w:sz w:val="24"/>
          <w:szCs w:val="24"/>
        </w:rPr>
        <w:t>15</w:t>
      </w:r>
      <w:r>
        <w:rPr>
          <w:i/>
          <w:iCs/>
          <w:color w:val="44546A"/>
          <w:sz w:val="24"/>
          <w:szCs w:val="24"/>
          <w:lang w:val="kk-KZ"/>
        </w:rPr>
        <w:t>-сурет</w:t>
      </w:r>
      <w:r>
        <w:rPr>
          <w:i/>
          <w:iCs/>
          <w:color w:val="44546A"/>
          <w:sz w:val="24"/>
          <w:szCs w:val="24"/>
        </w:rPr>
        <w:t xml:space="preserve">. </w:t>
      </w:r>
      <w:r>
        <w:rPr>
          <w:i/>
          <w:iCs/>
          <w:color w:val="44546A"/>
          <w:sz w:val="24"/>
          <w:szCs w:val="24"/>
          <w:lang w:val="kk-KZ"/>
        </w:rPr>
        <w:t>Moodle-де студенттің сұрақтары мен жауаптарының Демо үлгісі.</w:t>
      </w:r>
    </w:p>
    <w:p w14:paraId="342C9074" w14:textId="464A1036" w:rsidR="00832331" w:rsidRDefault="00832331" w:rsidP="00832331">
      <w:pPr>
        <w:ind w:firstLine="708"/>
        <w:jc w:val="both"/>
        <w:rPr>
          <w:b/>
          <w:sz w:val="24"/>
          <w:szCs w:val="24"/>
          <w:lang w:val="kk-KZ"/>
        </w:rPr>
      </w:pPr>
      <w:r>
        <w:rPr>
          <w:b/>
          <w:sz w:val="24"/>
          <w:szCs w:val="24"/>
          <w:lang w:val="kk-KZ"/>
        </w:rPr>
        <w:t>2</w:t>
      </w:r>
      <w:r w:rsidR="00F35C12">
        <w:rPr>
          <w:b/>
          <w:sz w:val="24"/>
          <w:szCs w:val="24"/>
          <w:lang w:val="kk-KZ"/>
        </w:rPr>
        <w:t>5</w:t>
      </w:r>
      <w:r>
        <w:rPr>
          <w:b/>
          <w:sz w:val="24"/>
          <w:szCs w:val="24"/>
          <w:lang w:val="kk-KZ"/>
        </w:rPr>
        <w:t xml:space="preserve">.3. ЕМТИХАН АЛУШЫНЫҢ ӘРЕКЕТІ </w:t>
      </w:r>
    </w:p>
    <w:p w14:paraId="4C51C641" w14:textId="77777777" w:rsidR="00EE2DD8" w:rsidRDefault="00EE2DD8" w:rsidP="00832331">
      <w:pPr>
        <w:ind w:firstLine="708"/>
        <w:jc w:val="both"/>
        <w:rPr>
          <w:sz w:val="24"/>
          <w:szCs w:val="24"/>
          <w:lang w:val="kk-KZ"/>
        </w:rPr>
      </w:pPr>
    </w:p>
    <w:p w14:paraId="2CAE89F5" w14:textId="77777777" w:rsidR="00832331" w:rsidRDefault="00832331" w:rsidP="00832331">
      <w:pPr>
        <w:jc w:val="both"/>
        <w:rPr>
          <w:sz w:val="24"/>
          <w:szCs w:val="24"/>
          <w:lang w:val="kk-KZ"/>
        </w:rPr>
      </w:pPr>
      <w:r>
        <w:rPr>
          <w:sz w:val="24"/>
          <w:szCs w:val="24"/>
          <w:lang w:val="kk-KZ"/>
        </w:rPr>
        <w:t>Емтихан алушының жеке кабинетінде курстың "бағалар" бөлімінде автоматты түрде емтихан тапсырған студенттердің деректерімен тестілеу ХАТТАМАСЫ қалыптастырылады.</w:t>
      </w:r>
    </w:p>
    <w:p w14:paraId="3EEF5159" w14:textId="77777777" w:rsidR="00832331" w:rsidRDefault="00832331" w:rsidP="00832331">
      <w:pPr>
        <w:jc w:val="both"/>
        <w:rPr>
          <w:sz w:val="24"/>
          <w:szCs w:val="24"/>
          <w:lang w:val="kk-KZ"/>
        </w:rPr>
      </w:pPr>
      <w:r>
        <w:rPr>
          <w:sz w:val="24"/>
          <w:szCs w:val="24"/>
          <w:lang w:val="kk-KZ"/>
        </w:rPr>
        <w:t>{Жалғыз көрініс} қойындысында қажетті топты таңдаңыз {оқшауланған топтар} және бағаланатын элементті таңдаңыз.</w:t>
      </w:r>
    </w:p>
    <w:p w14:paraId="7E1098E6" w14:textId="77777777" w:rsidR="00832331" w:rsidRDefault="00832331" w:rsidP="00832331">
      <w:pPr>
        <w:jc w:val="both"/>
        <w:rPr>
          <w:sz w:val="24"/>
          <w:szCs w:val="24"/>
          <w:lang w:val="kk-KZ"/>
        </w:rPr>
      </w:pPr>
      <w:r>
        <w:rPr>
          <w:sz w:val="24"/>
          <w:szCs w:val="24"/>
          <w:lang w:val="kk-KZ"/>
        </w:rPr>
        <w:t xml:space="preserve"> Оқу Басқармасы белгілеген мерзімде электронды журналға баға қою.</w:t>
      </w:r>
    </w:p>
    <w:p w14:paraId="5DC69A07" w14:textId="31A17289" w:rsidR="00832331" w:rsidRDefault="00832331" w:rsidP="00832331">
      <w:pPr>
        <w:ind w:firstLine="708"/>
        <w:jc w:val="both"/>
        <w:rPr>
          <w:sz w:val="24"/>
          <w:szCs w:val="24"/>
        </w:rPr>
      </w:pPr>
      <w:r>
        <w:rPr>
          <w:noProof/>
          <w:sz w:val="24"/>
          <w:szCs w:val="24"/>
          <w:lang w:eastAsia="ru-RU"/>
        </w:rPr>
        <w:lastRenderedPageBreak/>
        <w:drawing>
          <wp:inline distT="0" distB="0" distL="0" distR="0" wp14:anchorId="061F2673" wp14:editId="21F2489F">
            <wp:extent cx="2976880" cy="3258820"/>
            <wp:effectExtent l="0" t="0" r="0" b="0"/>
            <wp:docPr id="173557158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7"/>
                    <pic:cNvPicPr>
                      <a:picLocks noChangeAspect="1" noChangeArrowheads="1"/>
                    </pic:cNvPicPr>
                  </pic:nvPicPr>
                  <pic:blipFill>
                    <a:blip r:embed="rId30" cstate="print">
                      <a:extLst>
                        <a:ext uri="{28A0092B-C50C-407E-A947-70E740481C1C}">
                          <a14:useLocalDpi xmlns:a14="http://schemas.microsoft.com/office/drawing/2010/main" val="0"/>
                        </a:ext>
                      </a:extLst>
                    </a:blip>
                    <a:srcRect l="18253" t="19450" r="42513" b="4347"/>
                    <a:stretch>
                      <a:fillRect/>
                    </a:stretch>
                  </pic:blipFill>
                  <pic:spPr bwMode="auto">
                    <a:xfrm>
                      <a:off x="0" y="0"/>
                      <a:ext cx="2976880" cy="3258820"/>
                    </a:xfrm>
                    <a:prstGeom prst="rect">
                      <a:avLst/>
                    </a:prstGeom>
                    <a:noFill/>
                    <a:ln>
                      <a:noFill/>
                    </a:ln>
                  </pic:spPr>
                </pic:pic>
              </a:graphicData>
            </a:graphic>
          </wp:inline>
        </w:drawing>
      </w:r>
    </w:p>
    <w:p w14:paraId="270FDCBB" w14:textId="77777777" w:rsidR="00832331" w:rsidRDefault="00832331" w:rsidP="00832331">
      <w:pPr>
        <w:spacing w:after="200"/>
        <w:jc w:val="both"/>
        <w:rPr>
          <w:i/>
          <w:iCs/>
          <w:color w:val="44546A"/>
          <w:sz w:val="24"/>
          <w:szCs w:val="24"/>
          <w:lang w:val="kk-KZ"/>
        </w:rPr>
      </w:pPr>
      <w:r>
        <w:rPr>
          <w:i/>
          <w:iCs/>
          <w:color w:val="44546A"/>
          <w:sz w:val="24"/>
          <w:szCs w:val="24"/>
        </w:rPr>
        <w:t>16</w:t>
      </w:r>
      <w:r>
        <w:rPr>
          <w:i/>
          <w:iCs/>
          <w:color w:val="44546A"/>
          <w:sz w:val="24"/>
          <w:szCs w:val="24"/>
          <w:lang w:val="kk-KZ"/>
        </w:rPr>
        <w:t>-сурет</w:t>
      </w:r>
      <w:r>
        <w:rPr>
          <w:i/>
          <w:iCs/>
          <w:color w:val="44546A"/>
          <w:sz w:val="24"/>
          <w:szCs w:val="24"/>
        </w:rPr>
        <w:t xml:space="preserve">. </w:t>
      </w:r>
      <w:r>
        <w:rPr>
          <w:i/>
          <w:iCs/>
          <w:color w:val="44546A"/>
          <w:sz w:val="24"/>
          <w:szCs w:val="24"/>
          <w:lang w:val="kk-KZ"/>
        </w:rPr>
        <w:t xml:space="preserve"> Тестілеу хаттамасы</w:t>
      </w:r>
    </w:p>
    <w:p w14:paraId="2693B1C6" w14:textId="77777777" w:rsidR="00832331" w:rsidRDefault="00832331" w:rsidP="00CB6961">
      <w:pPr>
        <w:widowControl/>
        <w:numPr>
          <w:ilvl w:val="0"/>
          <w:numId w:val="8"/>
        </w:numPr>
        <w:autoSpaceDE/>
        <w:autoSpaceDN/>
        <w:spacing w:after="200"/>
        <w:jc w:val="both"/>
        <w:rPr>
          <w:b/>
          <w:iCs/>
          <w:sz w:val="24"/>
          <w:szCs w:val="24"/>
          <w:lang w:val="kk-KZ"/>
        </w:rPr>
      </w:pPr>
      <w:r>
        <w:rPr>
          <w:b/>
          <w:iCs/>
          <w:sz w:val="24"/>
          <w:szCs w:val="24"/>
          <w:lang w:val="kk-KZ"/>
        </w:rPr>
        <w:t xml:space="preserve"> MOODLE жүйесінде жазбаша онлайн емтиханды ұйымдастыру алгоритмі</w:t>
      </w:r>
    </w:p>
    <w:p w14:paraId="0B17C97B" w14:textId="77777777" w:rsidR="00832331" w:rsidRDefault="00832331" w:rsidP="00832331">
      <w:pPr>
        <w:spacing w:after="200"/>
        <w:jc w:val="both"/>
        <w:rPr>
          <w:iCs/>
          <w:sz w:val="24"/>
          <w:szCs w:val="24"/>
          <w:lang w:val="kk-KZ"/>
        </w:rPr>
      </w:pPr>
      <w:r>
        <w:rPr>
          <w:iCs/>
          <w:sz w:val="24"/>
          <w:szCs w:val="24"/>
          <w:lang w:val="kk-KZ"/>
        </w:rPr>
        <w:t>MOODLE-де жазбаша емтихан сұрақтары {Тест} элементі арқылы қалыптасады. {Тест} элементі тест тапсырмаларының жиынтығын жасауға мүмкіндік береді. Тест тапсырмалары бірнеше жауап нұсқасымен, дұрыс/дұрыс емес таңдаумен, қысқа мәтіндік жауаппен, сәйкестікпен, эссе, аналитикалық анықтама және т.б. сияқты шығармашылық жазбаша жұмыстар жазумен байланысты болуы мүмкін. барлық сұрақтар мәліметтер базасында сақталады және кейіннен сол курста (немесе басқаларында) қайтадан қолданыла алады.</w:t>
      </w:r>
    </w:p>
    <w:p w14:paraId="2A993147" w14:textId="77777777" w:rsidR="00832331" w:rsidRDefault="00832331" w:rsidP="00832331">
      <w:pPr>
        <w:spacing w:after="200"/>
        <w:ind w:firstLine="708"/>
        <w:jc w:val="both"/>
        <w:rPr>
          <w:iCs/>
          <w:sz w:val="24"/>
          <w:szCs w:val="24"/>
          <w:lang w:val="kk-KZ"/>
        </w:rPr>
      </w:pPr>
      <w:r>
        <w:rPr>
          <w:iCs/>
          <w:sz w:val="24"/>
          <w:szCs w:val="24"/>
          <w:lang w:val="kk-KZ"/>
        </w:rPr>
        <w:t>Төменде жоғарыда аталған жағдайларды ескере отырып, MOODLE жүйесінде жазбаша емтихан сұрақтарын құрудың қадамдық алгоритмі келтірілген.</w:t>
      </w:r>
    </w:p>
    <w:p w14:paraId="5204301B" w14:textId="77777777" w:rsidR="00832331" w:rsidRDefault="00832331" w:rsidP="00832331">
      <w:pPr>
        <w:ind w:firstLine="708"/>
        <w:jc w:val="both"/>
        <w:rPr>
          <w:b/>
          <w:sz w:val="24"/>
          <w:szCs w:val="24"/>
          <w:lang w:val="kk-KZ"/>
        </w:rPr>
      </w:pPr>
    </w:p>
    <w:p w14:paraId="05B6684F" w14:textId="77777777" w:rsidR="00832331" w:rsidRDefault="00832331" w:rsidP="00CB6961">
      <w:pPr>
        <w:pStyle w:val="a5"/>
        <w:widowControl/>
        <w:numPr>
          <w:ilvl w:val="0"/>
          <w:numId w:val="9"/>
        </w:numPr>
        <w:autoSpaceDE/>
        <w:autoSpaceDN/>
        <w:contextualSpacing/>
        <w:rPr>
          <w:b/>
          <w:sz w:val="24"/>
          <w:szCs w:val="24"/>
          <w:lang w:val="kk-KZ"/>
        </w:rPr>
      </w:pPr>
      <w:r>
        <w:rPr>
          <w:b/>
          <w:lang w:val="kk-KZ"/>
        </w:rPr>
        <w:t>КЕЗЕҢ: MOODLE жүйесінде жазбаша онлайн емтихан сұрақтарын құру</w:t>
      </w:r>
    </w:p>
    <w:p w14:paraId="41CC52C6" w14:textId="77777777" w:rsidR="00832331" w:rsidRDefault="00832331" w:rsidP="00832331">
      <w:pPr>
        <w:pStyle w:val="a5"/>
        <w:rPr>
          <w:rFonts w:ascii="Calibri" w:hAnsi="Calibri"/>
          <w:lang w:val="kk-KZ"/>
        </w:rPr>
      </w:pPr>
    </w:p>
    <w:p w14:paraId="569058FC" w14:textId="77777777" w:rsidR="00832331" w:rsidRDefault="00832331" w:rsidP="00832331">
      <w:pPr>
        <w:pStyle w:val="a5"/>
        <w:rPr>
          <w:lang w:val="kk-KZ"/>
        </w:rPr>
      </w:pPr>
      <w:r>
        <w:rPr>
          <w:lang w:val="kk-KZ"/>
        </w:rPr>
        <w:t>Moodle-де жазбаша емтихан сұрақтарын жасау үшін тиісті курстың құрылымында жеке бөлім (емтихан) бөлінеді.</w:t>
      </w:r>
    </w:p>
    <w:p w14:paraId="7AB29A54" w14:textId="77777777" w:rsidR="00832331" w:rsidRDefault="00832331" w:rsidP="00832331">
      <w:pPr>
        <w:pStyle w:val="a5"/>
        <w:rPr>
          <w:lang w:val="kk-KZ"/>
        </w:rPr>
      </w:pPr>
      <w:r>
        <w:rPr>
          <w:lang w:val="kk-KZ"/>
        </w:rPr>
        <w:t>Курс {емтихан} бөлімінде {элемент немесе ресурс қосу} түймесін басыңыз.</w:t>
      </w:r>
    </w:p>
    <w:p w14:paraId="30D7801A" w14:textId="77777777" w:rsidR="00832331" w:rsidRDefault="00832331" w:rsidP="00832331">
      <w:pPr>
        <w:pStyle w:val="a5"/>
        <w:rPr>
          <w:color w:val="FFFFFF" w:themeColor="background1"/>
          <w:lang w:val="kk-KZ"/>
        </w:rPr>
      </w:pPr>
      <w:r w:rsidRPr="00EE2DD8">
        <w:rPr>
          <w:color w:val="000000" w:themeColor="text1"/>
          <w:lang w:val="kk-KZ"/>
        </w:rPr>
        <w:t>Пайда болған терезеде {Тест} элементті таңдаңыз, {қосу}түймесін басыңыз</w:t>
      </w:r>
      <w:r w:rsidRPr="00EE2DD8">
        <w:rPr>
          <w:color w:val="FFFFFF" w:themeColor="background1"/>
          <w:lang w:val="kk-KZ"/>
        </w:rPr>
        <w:t>.</w:t>
      </w:r>
    </w:p>
    <w:p w14:paraId="565A3B63" w14:textId="77777777" w:rsidR="00832331" w:rsidRDefault="00832331" w:rsidP="00832331">
      <w:pPr>
        <w:pStyle w:val="a5"/>
        <w:rPr>
          <w:rFonts w:ascii="Calibri" w:hAnsi="Calibri"/>
          <w:lang w:val="kk-KZ"/>
        </w:rPr>
      </w:pPr>
    </w:p>
    <w:p w14:paraId="5EA52BEA" w14:textId="77777777" w:rsidR="00832331" w:rsidRDefault="00832331" w:rsidP="00832331">
      <w:pPr>
        <w:ind w:left="720"/>
        <w:jc w:val="both"/>
        <w:rPr>
          <w:sz w:val="24"/>
          <w:szCs w:val="24"/>
          <w:lang w:val="kk-KZ"/>
        </w:rPr>
      </w:pPr>
    </w:p>
    <w:p w14:paraId="01929FE1" w14:textId="69DE3CD9" w:rsidR="00832331" w:rsidRDefault="00832331" w:rsidP="00832331">
      <w:pPr>
        <w:ind w:firstLine="708"/>
        <w:jc w:val="both"/>
        <w:rPr>
          <w:sz w:val="24"/>
          <w:szCs w:val="24"/>
        </w:rPr>
      </w:pPr>
      <w:r>
        <w:rPr>
          <w:noProof/>
          <w:sz w:val="24"/>
          <w:szCs w:val="24"/>
          <w:lang w:eastAsia="ru-RU"/>
        </w:rPr>
        <w:lastRenderedPageBreak/>
        <w:drawing>
          <wp:inline distT="0" distB="0" distL="0" distR="0" wp14:anchorId="7412D06F" wp14:editId="7FC4B03A">
            <wp:extent cx="3552825" cy="2047875"/>
            <wp:effectExtent l="0" t="0" r="9525" b="9525"/>
            <wp:docPr id="77075286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
                    <pic:cNvPicPr>
                      <a:picLocks noChangeAspect="1" noChangeArrowheads="1"/>
                    </pic:cNvPicPr>
                  </pic:nvPicPr>
                  <pic:blipFill>
                    <a:blip r:embed="rId14">
                      <a:extLst>
                        <a:ext uri="{28A0092B-C50C-407E-A947-70E740481C1C}">
                          <a14:useLocalDpi xmlns:a14="http://schemas.microsoft.com/office/drawing/2010/main" val="0"/>
                        </a:ext>
                      </a:extLst>
                    </a:blip>
                    <a:srcRect l="32207" t="12704" r="29404" b="5008"/>
                    <a:stretch>
                      <a:fillRect/>
                    </a:stretch>
                  </pic:blipFill>
                  <pic:spPr bwMode="auto">
                    <a:xfrm>
                      <a:off x="0" y="0"/>
                      <a:ext cx="3552825" cy="2047875"/>
                    </a:xfrm>
                    <a:prstGeom prst="rect">
                      <a:avLst/>
                    </a:prstGeom>
                    <a:noFill/>
                    <a:ln>
                      <a:noFill/>
                    </a:ln>
                  </pic:spPr>
                </pic:pic>
              </a:graphicData>
            </a:graphic>
          </wp:inline>
        </w:drawing>
      </w:r>
    </w:p>
    <w:p w14:paraId="710C357B" w14:textId="256A331E" w:rsidR="00832331" w:rsidRDefault="00832331" w:rsidP="00262623">
      <w:pPr>
        <w:spacing w:after="200"/>
        <w:ind w:firstLine="708"/>
        <w:jc w:val="both"/>
        <w:rPr>
          <w:i/>
          <w:iCs/>
          <w:color w:val="44546A"/>
          <w:sz w:val="24"/>
          <w:szCs w:val="24"/>
          <w:lang w:val="kk-KZ"/>
        </w:rPr>
      </w:pPr>
      <w:r>
        <w:rPr>
          <w:i/>
          <w:iCs/>
          <w:color w:val="44546A"/>
          <w:sz w:val="24"/>
          <w:szCs w:val="24"/>
        </w:rPr>
        <w:t>17</w:t>
      </w:r>
      <w:r>
        <w:rPr>
          <w:i/>
          <w:iCs/>
          <w:color w:val="44546A"/>
          <w:sz w:val="24"/>
          <w:szCs w:val="24"/>
          <w:lang w:val="kk-KZ"/>
        </w:rPr>
        <w:t>-шы сурет</w:t>
      </w:r>
      <w:r>
        <w:rPr>
          <w:i/>
          <w:iCs/>
          <w:color w:val="44546A"/>
          <w:sz w:val="24"/>
          <w:szCs w:val="24"/>
        </w:rPr>
        <w:t xml:space="preserve">. {Тест}Элементті таңдау </w:t>
      </w:r>
    </w:p>
    <w:p w14:paraId="6D3A9C10" w14:textId="77777777" w:rsidR="00832331" w:rsidRDefault="00832331" w:rsidP="00832331">
      <w:pPr>
        <w:jc w:val="both"/>
        <w:rPr>
          <w:sz w:val="24"/>
          <w:szCs w:val="24"/>
          <w:lang w:val="kk-KZ"/>
        </w:rPr>
      </w:pPr>
      <w:r>
        <w:rPr>
          <w:sz w:val="24"/>
          <w:szCs w:val="24"/>
          <w:lang w:val="kk-KZ"/>
        </w:rPr>
        <w:t>{Атауы} өрісінде емтиханның атын көрсетіңіз.</w:t>
      </w:r>
    </w:p>
    <w:p w14:paraId="7C820A5E" w14:textId="77777777" w:rsidR="00832331" w:rsidRDefault="00832331" w:rsidP="00832331">
      <w:pPr>
        <w:jc w:val="both"/>
        <w:rPr>
          <w:sz w:val="24"/>
          <w:szCs w:val="24"/>
          <w:lang w:val="kk-KZ"/>
        </w:rPr>
      </w:pPr>
    </w:p>
    <w:p w14:paraId="23D4C265" w14:textId="77777777" w:rsidR="00832331" w:rsidRDefault="00832331" w:rsidP="00832331">
      <w:pPr>
        <w:jc w:val="both"/>
        <w:rPr>
          <w:sz w:val="24"/>
          <w:szCs w:val="24"/>
          <w:lang w:val="kk-KZ"/>
        </w:rPr>
      </w:pPr>
      <w:r>
        <w:rPr>
          <w:sz w:val="24"/>
          <w:szCs w:val="24"/>
          <w:lang w:val="kk-KZ"/>
        </w:rPr>
        <w:t>{Кіріспе} өрісі студенттерге арналған емтиханға қысқаша кіріспе нұсқауларына арналған.</w:t>
      </w:r>
    </w:p>
    <w:p w14:paraId="3432551D" w14:textId="77777777" w:rsidR="00832331" w:rsidRDefault="00832331" w:rsidP="00832331">
      <w:pPr>
        <w:jc w:val="both"/>
        <w:rPr>
          <w:sz w:val="24"/>
          <w:szCs w:val="24"/>
          <w:lang w:val="kk-KZ"/>
        </w:rPr>
      </w:pPr>
    </w:p>
    <w:p w14:paraId="09F80AC3" w14:textId="39145CA2" w:rsidR="00832331" w:rsidRDefault="00832331" w:rsidP="00832331">
      <w:pPr>
        <w:keepNext/>
        <w:jc w:val="both"/>
        <w:rPr>
          <w:sz w:val="24"/>
          <w:szCs w:val="24"/>
        </w:rPr>
      </w:pPr>
      <w:r>
        <w:rPr>
          <w:noProof/>
          <w:sz w:val="24"/>
          <w:szCs w:val="24"/>
          <w:lang w:eastAsia="ru-RU"/>
        </w:rPr>
        <w:drawing>
          <wp:inline distT="0" distB="0" distL="0" distR="0" wp14:anchorId="10D3172E" wp14:editId="4EE16CB6">
            <wp:extent cx="4241165" cy="1799590"/>
            <wp:effectExtent l="76200" t="76200" r="140335" b="29210"/>
            <wp:docPr id="56" name="Рисунок 17"/>
            <wp:cNvGraphicFramePr/>
            <a:graphic xmlns:a="http://schemas.openxmlformats.org/drawingml/2006/main">
              <a:graphicData uri="http://schemas.openxmlformats.org/drawingml/2006/picture">
                <pic:pic xmlns:pic="http://schemas.openxmlformats.org/drawingml/2006/picture">
                  <pic:nvPicPr>
                    <pic:cNvPr id="56" name="Изображение 19"/>
                    <pic:cNvPicPr>
                      <a:picLocks/>
                    </pic:cNvPicPr>
                  </pic:nvPicPr>
                  <pic:blipFill>
                    <a:blip r:embed="rId15"/>
                    <a:srcRect l="28986" t="36808" r="2555" b="19381"/>
                    <a:stretch>
                      <a:fillRect/>
                    </a:stretch>
                  </pic:blipFill>
                  <pic:spPr bwMode="auto">
                    <a:xfrm>
                      <a:off x="0" y="0"/>
                      <a:ext cx="4062730" cy="1621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C18A6C" w14:textId="77777777" w:rsidR="00832331" w:rsidRDefault="00832331" w:rsidP="00832331">
      <w:pPr>
        <w:spacing w:after="200"/>
        <w:jc w:val="both"/>
        <w:rPr>
          <w:i/>
          <w:iCs/>
          <w:color w:val="44546A"/>
          <w:sz w:val="24"/>
          <w:szCs w:val="24"/>
          <w:lang w:val="kk-KZ"/>
        </w:rPr>
      </w:pPr>
      <w:r>
        <w:rPr>
          <w:i/>
          <w:iCs/>
          <w:color w:val="44546A"/>
          <w:sz w:val="24"/>
          <w:szCs w:val="24"/>
        </w:rPr>
        <w:t>18</w:t>
      </w:r>
      <w:r>
        <w:rPr>
          <w:i/>
          <w:iCs/>
          <w:color w:val="44546A"/>
          <w:sz w:val="24"/>
          <w:szCs w:val="24"/>
          <w:lang w:val="kk-KZ"/>
        </w:rPr>
        <w:t>-ші сурет</w:t>
      </w:r>
      <w:r>
        <w:rPr>
          <w:i/>
          <w:iCs/>
          <w:color w:val="44546A"/>
          <w:sz w:val="24"/>
          <w:szCs w:val="24"/>
        </w:rPr>
        <w:t xml:space="preserve">. </w:t>
      </w:r>
      <w:r>
        <w:rPr>
          <w:i/>
          <w:iCs/>
          <w:color w:val="44546A"/>
          <w:sz w:val="24"/>
          <w:szCs w:val="24"/>
          <w:lang w:val="kk-KZ"/>
        </w:rPr>
        <w:t>Емтихан атауы мен нұсқаулығын енгізу</w:t>
      </w:r>
    </w:p>
    <w:p w14:paraId="1AE811D3" w14:textId="77777777" w:rsidR="00832331" w:rsidRDefault="00832331" w:rsidP="00832331">
      <w:pPr>
        <w:jc w:val="both"/>
        <w:rPr>
          <w:sz w:val="24"/>
          <w:szCs w:val="24"/>
          <w:lang w:val="kk-KZ"/>
        </w:rPr>
      </w:pPr>
      <w:r>
        <w:rPr>
          <w:sz w:val="24"/>
          <w:szCs w:val="24"/>
          <w:lang w:val="kk-KZ"/>
        </w:rPr>
        <w:t>{Синхрондау} өрісінде ШЕКТЕУЛЕРДІ реттеу керек:</w:t>
      </w:r>
    </w:p>
    <w:p w14:paraId="54009528" w14:textId="77777777" w:rsidR="00832331" w:rsidRDefault="00832331" w:rsidP="00832331">
      <w:pPr>
        <w:jc w:val="both"/>
        <w:rPr>
          <w:sz w:val="24"/>
          <w:szCs w:val="24"/>
          <w:lang w:val="kk-KZ"/>
        </w:rPr>
      </w:pPr>
      <w:r>
        <w:rPr>
          <w:b/>
          <w:sz w:val="24"/>
          <w:szCs w:val="24"/>
          <w:lang w:val="kk-KZ"/>
        </w:rPr>
        <w:t>а)</w:t>
      </w:r>
      <w:r>
        <w:rPr>
          <w:sz w:val="24"/>
          <w:szCs w:val="24"/>
          <w:u w:val="single"/>
          <w:lang w:val="kk-KZ"/>
        </w:rPr>
        <w:t>емтиханның басталу және аяқталу күні мен уақыты</w:t>
      </w:r>
      <w:r>
        <w:rPr>
          <w:sz w:val="24"/>
          <w:szCs w:val="24"/>
          <w:lang w:val="kk-KZ"/>
        </w:rPr>
        <w:t xml:space="preserve"> (</w:t>
      </w:r>
      <w:r>
        <w:rPr>
          <w:b/>
          <w:sz w:val="24"/>
          <w:szCs w:val="24"/>
          <w:u w:val="single"/>
          <w:lang w:val="kk-KZ"/>
        </w:rPr>
        <w:t>карантин жағдайында емтихан тапсыруға 20 сағатқа дейін уақыт беру ұсынылады),</w:t>
      </w:r>
    </w:p>
    <w:p w14:paraId="356700A4" w14:textId="77777777" w:rsidR="00832331" w:rsidRDefault="00832331" w:rsidP="00832331">
      <w:pPr>
        <w:jc w:val="both"/>
        <w:rPr>
          <w:sz w:val="24"/>
          <w:szCs w:val="24"/>
          <w:lang w:val="kk-KZ"/>
        </w:rPr>
      </w:pPr>
      <w:r>
        <w:rPr>
          <w:b/>
          <w:sz w:val="24"/>
          <w:szCs w:val="24"/>
          <w:lang w:val="kk-KZ"/>
        </w:rPr>
        <w:t xml:space="preserve">б) </w:t>
      </w:r>
      <w:r>
        <w:rPr>
          <w:sz w:val="24"/>
          <w:szCs w:val="24"/>
          <w:lang w:val="kk-KZ"/>
        </w:rPr>
        <w:t xml:space="preserve">емтихан тапсыру </w:t>
      </w:r>
      <w:r>
        <w:rPr>
          <w:sz w:val="24"/>
          <w:szCs w:val="24"/>
          <w:u w:val="single"/>
          <w:lang w:val="kk-KZ"/>
        </w:rPr>
        <w:t xml:space="preserve">уақыты </w:t>
      </w:r>
      <w:r>
        <w:rPr>
          <w:sz w:val="24"/>
          <w:szCs w:val="24"/>
          <w:lang w:val="kk-KZ"/>
        </w:rPr>
        <w:t>(пәнге байланысты 50 мин және т. б.);</w:t>
      </w:r>
    </w:p>
    <w:p w14:paraId="4B9056A3" w14:textId="77777777" w:rsidR="00832331" w:rsidRDefault="00832331" w:rsidP="00832331">
      <w:pPr>
        <w:jc w:val="both"/>
        <w:rPr>
          <w:sz w:val="24"/>
          <w:szCs w:val="24"/>
          <w:lang w:val="kk-KZ"/>
        </w:rPr>
      </w:pPr>
      <w:r>
        <w:rPr>
          <w:b/>
          <w:sz w:val="24"/>
          <w:szCs w:val="24"/>
          <w:lang w:val="kk-KZ"/>
        </w:rPr>
        <w:t xml:space="preserve">в) </w:t>
      </w:r>
      <w:r>
        <w:rPr>
          <w:sz w:val="24"/>
          <w:szCs w:val="24"/>
          <w:lang w:val="kk-KZ"/>
        </w:rPr>
        <w:t>емтихан жауабын жіберу уақыты аяқталған кездегі</w:t>
      </w:r>
      <w:r>
        <w:rPr>
          <w:sz w:val="24"/>
          <w:szCs w:val="24"/>
          <w:u w:val="single"/>
          <w:lang w:val="kk-KZ"/>
        </w:rPr>
        <w:t xml:space="preserve"> іс-әрекеттер:</w:t>
      </w:r>
    </w:p>
    <w:p w14:paraId="7B589ADB" w14:textId="77777777" w:rsidR="00832331" w:rsidRDefault="00832331" w:rsidP="00832331">
      <w:pPr>
        <w:jc w:val="both"/>
        <w:rPr>
          <w:sz w:val="24"/>
          <w:szCs w:val="24"/>
          <w:lang w:val="kk-KZ"/>
        </w:rPr>
      </w:pPr>
      <w:r>
        <w:rPr>
          <w:sz w:val="24"/>
          <w:szCs w:val="24"/>
          <w:lang w:val="kk-KZ"/>
        </w:rPr>
        <w:t xml:space="preserve">-жауапты </w:t>
      </w:r>
      <w:r>
        <w:rPr>
          <w:b/>
          <w:sz w:val="24"/>
          <w:szCs w:val="24"/>
          <w:lang w:val="kk-KZ"/>
        </w:rPr>
        <w:t>автоматты түрде жіберу</w:t>
      </w:r>
      <w:r>
        <w:rPr>
          <w:sz w:val="24"/>
          <w:szCs w:val="24"/>
          <w:lang w:val="kk-KZ"/>
        </w:rPr>
        <w:t xml:space="preserve">, </w:t>
      </w:r>
      <w:r>
        <w:rPr>
          <w:b/>
          <w:sz w:val="24"/>
          <w:szCs w:val="24"/>
          <w:lang w:val="kk-KZ"/>
        </w:rPr>
        <w:t>НЕМЕСЕ</w:t>
      </w:r>
    </w:p>
    <w:p w14:paraId="1139B621" w14:textId="77777777" w:rsidR="00832331" w:rsidRDefault="00832331" w:rsidP="00832331">
      <w:pPr>
        <w:jc w:val="both"/>
        <w:rPr>
          <w:sz w:val="24"/>
          <w:szCs w:val="24"/>
          <w:lang w:val="kk-KZ"/>
        </w:rPr>
      </w:pPr>
      <w:r>
        <w:rPr>
          <w:sz w:val="24"/>
          <w:szCs w:val="24"/>
          <w:lang w:val="kk-KZ"/>
        </w:rPr>
        <w:t>- уақыт өткеннен кейін тест тапсыруға</w:t>
      </w:r>
      <w:r>
        <w:rPr>
          <w:b/>
          <w:sz w:val="24"/>
          <w:szCs w:val="24"/>
          <w:lang w:val="kk-KZ"/>
        </w:rPr>
        <w:t>тыйым салынады</w:t>
      </w:r>
      <w:r>
        <w:rPr>
          <w:sz w:val="24"/>
          <w:szCs w:val="24"/>
          <w:lang w:val="kk-KZ"/>
        </w:rPr>
        <w:t xml:space="preserve">, </w:t>
      </w:r>
      <w:r>
        <w:rPr>
          <w:b/>
          <w:sz w:val="24"/>
          <w:szCs w:val="24"/>
          <w:lang w:val="kk-KZ"/>
        </w:rPr>
        <w:t>НЕМЕСЕ</w:t>
      </w:r>
    </w:p>
    <w:p w14:paraId="6E0CB91F" w14:textId="77777777" w:rsidR="00832331" w:rsidRDefault="00832331" w:rsidP="00832331">
      <w:pPr>
        <w:jc w:val="both"/>
        <w:rPr>
          <w:sz w:val="24"/>
          <w:szCs w:val="24"/>
          <w:lang w:val="kk-KZ"/>
        </w:rPr>
      </w:pPr>
      <w:r>
        <w:rPr>
          <w:sz w:val="24"/>
          <w:szCs w:val="24"/>
          <w:lang w:val="kk-KZ"/>
        </w:rPr>
        <w:t xml:space="preserve">- </w:t>
      </w:r>
      <w:r>
        <w:rPr>
          <w:b/>
          <w:sz w:val="24"/>
          <w:szCs w:val="24"/>
          <w:lang w:val="kk-KZ"/>
        </w:rPr>
        <w:t>жауапты қосу немесе өңдеу мүмкіндігінсіз</w:t>
      </w:r>
      <w:r>
        <w:rPr>
          <w:sz w:val="24"/>
          <w:szCs w:val="24"/>
          <w:lang w:val="kk-KZ"/>
        </w:rPr>
        <w:t xml:space="preserve"> тесттен өтуге уақыт өткеннен кейін </w:t>
      </w:r>
      <w:r>
        <w:rPr>
          <w:b/>
          <w:sz w:val="24"/>
          <w:szCs w:val="24"/>
          <w:lang w:val="kk-KZ"/>
        </w:rPr>
        <w:t>жауап жіберу</w:t>
      </w:r>
      <w:r>
        <w:rPr>
          <w:sz w:val="24"/>
          <w:szCs w:val="24"/>
          <w:lang w:val="kk-KZ"/>
        </w:rPr>
        <w:t xml:space="preserve"> - </w:t>
      </w:r>
      <w:r>
        <w:rPr>
          <w:b/>
          <w:sz w:val="24"/>
          <w:szCs w:val="24"/>
          <w:u w:val="single"/>
          <w:lang w:val="kk-KZ"/>
        </w:rPr>
        <w:t>КАРАНТИН ЖАҒДАЙЫНДА ҰСЫНЫЛАТЫН</w:t>
      </w:r>
    </w:p>
    <w:p w14:paraId="7926CFBF" w14:textId="77777777" w:rsidR="00832331" w:rsidRDefault="00832331" w:rsidP="00832331">
      <w:pPr>
        <w:jc w:val="both"/>
        <w:rPr>
          <w:sz w:val="24"/>
          <w:szCs w:val="24"/>
          <w:lang w:val="kk-KZ"/>
        </w:rPr>
      </w:pPr>
      <w:r>
        <w:rPr>
          <w:b/>
          <w:sz w:val="24"/>
          <w:szCs w:val="24"/>
          <w:lang w:val="kk-KZ"/>
        </w:rPr>
        <w:t xml:space="preserve">д) </w:t>
      </w:r>
      <w:r>
        <w:rPr>
          <w:sz w:val="24"/>
          <w:szCs w:val="24"/>
          <w:lang w:val="kk-KZ"/>
        </w:rPr>
        <w:t xml:space="preserve">жіберудің </w:t>
      </w:r>
      <w:r>
        <w:rPr>
          <w:sz w:val="24"/>
          <w:szCs w:val="24"/>
          <w:u w:val="single"/>
          <w:lang w:val="kk-KZ"/>
        </w:rPr>
        <w:t>жеңілдікті кезеңі</w:t>
      </w:r>
      <w:r>
        <w:rPr>
          <w:sz w:val="24"/>
          <w:szCs w:val="24"/>
          <w:lang w:val="kk-KZ"/>
        </w:rPr>
        <w:t xml:space="preserve"> (күндер санын білім алушылардың қалыптасқан техникалық проблемаларын ескере отырып, комиссия айқындайды)</w:t>
      </w:r>
    </w:p>
    <w:p w14:paraId="60FCCB65" w14:textId="77777777" w:rsidR="00832331" w:rsidRDefault="00832331" w:rsidP="00832331">
      <w:pPr>
        <w:jc w:val="both"/>
        <w:rPr>
          <w:sz w:val="24"/>
          <w:szCs w:val="24"/>
          <w:lang w:val="kk-KZ"/>
        </w:rPr>
      </w:pPr>
    </w:p>
    <w:p w14:paraId="5D13C904" w14:textId="7F37D305" w:rsidR="00832331" w:rsidRDefault="00832331" w:rsidP="00832331">
      <w:pPr>
        <w:keepNext/>
        <w:jc w:val="both"/>
        <w:rPr>
          <w:sz w:val="24"/>
          <w:szCs w:val="24"/>
        </w:rPr>
      </w:pPr>
      <w:r>
        <w:rPr>
          <w:noProof/>
          <w:sz w:val="24"/>
          <w:szCs w:val="24"/>
          <w:lang w:eastAsia="ru-RU"/>
        </w:rPr>
        <w:lastRenderedPageBreak/>
        <w:drawing>
          <wp:inline distT="0" distB="0" distL="0" distR="0" wp14:anchorId="0D2D0612" wp14:editId="3135FD01">
            <wp:extent cx="4464685" cy="1663700"/>
            <wp:effectExtent l="76200" t="76200" r="126365" b="31750"/>
            <wp:docPr id="2001185174" name="Рисунок 16"/>
            <wp:cNvGraphicFramePr/>
            <a:graphic xmlns:a="http://schemas.openxmlformats.org/drawingml/2006/main">
              <a:graphicData uri="http://schemas.openxmlformats.org/drawingml/2006/picture">
                <pic:pic xmlns:pic="http://schemas.openxmlformats.org/drawingml/2006/picture">
                  <pic:nvPicPr>
                    <pic:cNvPr id="57" name="Изображение 20"/>
                    <pic:cNvPicPr>
                      <a:picLocks/>
                    </pic:cNvPicPr>
                  </pic:nvPicPr>
                  <pic:blipFill>
                    <a:blip r:embed="rId16"/>
                    <a:srcRect l="27995" t="43280" b="12301"/>
                    <a:stretch>
                      <a:fillRect/>
                    </a:stretch>
                  </pic:blipFill>
                  <pic:spPr bwMode="auto">
                    <a:xfrm>
                      <a:off x="0" y="0"/>
                      <a:ext cx="4288155" cy="149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138ACC" w14:textId="77777777" w:rsidR="00832331" w:rsidRDefault="00832331" w:rsidP="00832331">
      <w:pPr>
        <w:spacing w:after="200"/>
        <w:jc w:val="both"/>
        <w:rPr>
          <w:i/>
          <w:iCs/>
          <w:color w:val="44546A"/>
          <w:sz w:val="24"/>
          <w:szCs w:val="24"/>
          <w:lang w:val="kk-KZ"/>
        </w:rPr>
      </w:pPr>
      <w:r>
        <w:rPr>
          <w:i/>
          <w:iCs/>
          <w:color w:val="44546A"/>
          <w:sz w:val="24"/>
          <w:szCs w:val="24"/>
        </w:rPr>
        <w:t>19</w:t>
      </w:r>
      <w:r>
        <w:rPr>
          <w:i/>
          <w:iCs/>
          <w:color w:val="44546A"/>
          <w:sz w:val="24"/>
          <w:szCs w:val="24"/>
          <w:lang w:val="kk-KZ"/>
        </w:rPr>
        <w:t>-шы сурет</w:t>
      </w:r>
      <w:r>
        <w:rPr>
          <w:i/>
          <w:iCs/>
          <w:color w:val="44546A"/>
          <w:sz w:val="24"/>
          <w:szCs w:val="24"/>
        </w:rPr>
        <w:t xml:space="preserve">. </w:t>
      </w:r>
      <w:r>
        <w:rPr>
          <w:i/>
          <w:iCs/>
          <w:color w:val="44546A"/>
          <w:sz w:val="24"/>
          <w:szCs w:val="24"/>
          <w:lang w:val="kk-KZ"/>
        </w:rPr>
        <w:t>Шектеулерді енгізу</w:t>
      </w:r>
    </w:p>
    <w:p w14:paraId="17C0A6FA" w14:textId="77777777" w:rsidR="00832331" w:rsidRDefault="00832331" w:rsidP="00832331">
      <w:pPr>
        <w:jc w:val="both"/>
        <w:rPr>
          <w:sz w:val="24"/>
          <w:szCs w:val="24"/>
          <w:lang w:val="kk-KZ"/>
        </w:rPr>
      </w:pPr>
      <w:r>
        <w:rPr>
          <w:sz w:val="24"/>
          <w:szCs w:val="24"/>
          <w:lang w:val="kk-KZ"/>
        </w:rPr>
        <w:t>{Бағалау} өрісінде бағалау параметрлерін реттеңіз:</w:t>
      </w:r>
    </w:p>
    <w:p w14:paraId="54D289C1" w14:textId="77777777" w:rsidR="00832331" w:rsidRDefault="00832331" w:rsidP="00832331">
      <w:pPr>
        <w:jc w:val="both"/>
        <w:rPr>
          <w:sz w:val="24"/>
          <w:szCs w:val="24"/>
          <w:lang w:val="kk-KZ"/>
        </w:rPr>
      </w:pPr>
      <w:r>
        <w:rPr>
          <w:sz w:val="24"/>
          <w:szCs w:val="24"/>
          <w:lang w:val="kk-KZ"/>
        </w:rPr>
        <w:t>а) емтихан тапсыруға әрекет саны:</w:t>
      </w:r>
    </w:p>
    <w:p w14:paraId="2BFB8F26" w14:textId="77777777" w:rsidR="00832331" w:rsidRDefault="00832331" w:rsidP="00832331">
      <w:pPr>
        <w:jc w:val="both"/>
        <w:rPr>
          <w:sz w:val="24"/>
          <w:szCs w:val="24"/>
          <w:lang w:val="kk-KZ"/>
        </w:rPr>
      </w:pPr>
      <w:r>
        <w:rPr>
          <w:sz w:val="24"/>
          <w:szCs w:val="24"/>
          <w:lang w:val="kk-KZ"/>
        </w:rPr>
        <w:t>б) өту балы.</w:t>
      </w:r>
    </w:p>
    <w:p w14:paraId="6CAF7D11" w14:textId="77777777" w:rsidR="00832331" w:rsidRDefault="00832331" w:rsidP="00832331">
      <w:pPr>
        <w:jc w:val="both"/>
        <w:rPr>
          <w:sz w:val="24"/>
          <w:szCs w:val="24"/>
        </w:rPr>
      </w:pPr>
    </w:p>
    <w:p w14:paraId="235DF455" w14:textId="5827455D" w:rsidR="00832331" w:rsidRDefault="00832331" w:rsidP="00832331">
      <w:pPr>
        <w:keepNext/>
        <w:jc w:val="both"/>
        <w:rPr>
          <w:sz w:val="24"/>
          <w:szCs w:val="24"/>
        </w:rPr>
      </w:pPr>
      <w:r>
        <w:rPr>
          <w:noProof/>
          <w:sz w:val="24"/>
          <w:szCs w:val="24"/>
          <w:lang w:eastAsia="ru-RU"/>
        </w:rPr>
        <w:drawing>
          <wp:inline distT="0" distB="0" distL="0" distR="0" wp14:anchorId="134EA986" wp14:editId="499E476F">
            <wp:extent cx="4572000" cy="1478915"/>
            <wp:effectExtent l="76200" t="76200" r="133350" b="6985"/>
            <wp:docPr id="58" name="Рисунок 15"/>
            <wp:cNvGraphicFramePr/>
            <a:graphic xmlns:a="http://schemas.openxmlformats.org/drawingml/2006/main">
              <a:graphicData uri="http://schemas.openxmlformats.org/drawingml/2006/picture">
                <pic:pic xmlns:pic="http://schemas.openxmlformats.org/drawingml/2006/picture">
                  <pic:nvPicPr>
                    <pic:cNvPr id="58" name="Изображение 21"/>
                    <pic:cNvPicPr>
                      <a:picLocks/>
                    </pic:cNvPicPr>
                  </pic:nvPicPr>
                  <pic:blipFill>
                    <a:blip r:embed="rId17"/>
                    <a:srcRect l="26010" t="25057" b="41428"/>
                    <a:stretch>
                      <a:fillRect/>
                    </a:stretch>
                  </pic:blipFill>
                  <pic:spPr bwMode="auto">
                    <a:xfrm>
                      <a:off x="0" y="0"/>
                      <a:ext cx="4392930" cy="1296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731DCB" w14:textId="77777777" w:rsidR="00832331" w:rsidRDefault="00832331" w:rsidP="00832331">
      <w:pPr>
        <w:spacing w:after="200"/>
        <w:jc w:val="both"/>
        <w:rPr>
          <w:i/>
          <w:iCs/>
          <w:color w:val="44546A"/>
          <w:sz w:val="24"/>
          <w:szCs w:val="24"/>
          <w:lang w:val="kk-KZ"/>
        </w:rPr>
      </w:pPr>
      <w:r>
        <w:rPr>
          <w:i/>
          <w:iCs/>
          <w:color w:val="44546A"/>
          <w:sz w:val="24"/>
          <w:szCs w:val="24"/>
        </w:rPr>
        <w:t>20</w:t>
      </w:r>
      <w:r>
        <w:rPr>
          <w:i/>
          <w:iCs/>
          <w:color w:val="44546A"/>
          <w:sz w:val="24"/>
          <w:szCs w:val="24"/>
          <w:lang w:val="kk-KZ"/>
        </w:rPr>
        <w:t>-шы сурет</w:t>
      </w:r>
      <w:r>
        <w:rPr>
          <w:i/>
          <w:iCs/>
          <w:color w:val="44546A"/>
          <w:sz w:val="24"/>
          <w:szCs w:val="24"/>
        </w:rPr>
        <w:t xml:space="preserve">. </w:t>
      </w:r>
      <w:r>
        <w:rPr>
          <w:i/>
          <w:iCs/>
          <w:color w:val="44546A"/>
          <w:sz w:val="24"/>
          <w:szCs w:val="24"/>
          <w:lang w:val="kk-KZ"/>
        </w:rPr>
        <w:t>Әрекет саны және өту балы</w:t>
      </w:r>
    </w:p>
    <w:p w14:paraId="694AE86F" w14:textId="77777777" w:rsidR="00832331" w:rsidRDefault="00832331" w:rsidP="00832331">
      <w:pPr>
        <w:jc w:val="both"/>
        <w:rPr>
          <w:sz w:val="24"/>
          <w:szCs w:val="24"/>
          <w:lang w:val="kk-KZ"/>
        </w:rPr>
      </w:pPr>
      <w:r>
        <w:rPr>
          <w:sz w:val="24"/>
          <w:szCs w:val="24"/>
          <w:lang w:val="kk-KZ"/>
        </w:rPr>
        <w:t xml:space="preserve"> {Әрекеттегі қосымша шектеулер} өрісі қалыптасатын емтихан сұрағына кіру кодын орнатуға мүмкіндік береді. Егер пароль орнатылса, емтихан тапсырар алдында студент оны енгізуі керек.</w:t>
      </w:r>
    </w:p>
    <w:p w14:paraId="79C3D58B" w14:textId="77777777" w:rsidR="00832331" w:rsidRDefault="00832331" w:rsidP="00832331">
      <w:pPr>
        <w:jc w:val="both"/>
        <w:rPr>
          <w:sz w:val="24"/>
          <w:szCs w:val="24"/>
        </w:rPr>
      </w:pPr>
    </w:p>
    <w:p w14:paraId="68E432ED" w14:textId="31E1A304" w:rsidR="00832331" w:rsidRDefault="00832331" w:rsidP="00832331">
      <w:pPr>
        <w:keepNext/>
        <w:jc w:val="both"/>
        <w:rPr>
          <w:sz w:val="24"/>
          <w:szCs w:val="24"/>
        </w:rPr>
      </w:pPr>
      <w:r>
        <w:rPr>
          <w:noProof/>
          <w:sz w:val="24"/>
          <w:szCs w:val="24"/>
          <w:lang w:eastAsia="ru-RU"/>
        </w:rPr>
        <w:drawing>
          <wp:inline distT="0" distB="0" distL="0" distR="0" wp14:anchorId="4BCA2A02" wp14:editId="7E2A2530">
            <wp:extent cx="4425950" cy="1342390"/>
            <wp:effectExtent l="0" t="0" r="0" b="0"/>
            <wp:docPr id="198725229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2"/>
                    <pic:cNvPicPr>
                      <a:picLocks noChangeAspect="1" noChangeArrowheads="1"/>
                    </pic:cNvPicPr>
                  </pic:nvPicPr>
                  <pic:blipFill>
                    <a:blip r:embed="rId18">
                      <a:extLst>
                        <a:ext uri="{28A0092B-C50C-407E-A947-70E740481C1C}">
                          <a14:useLocalDpi xmlns:a14="http://schemas.microsoft.com/office/drawing/2010/main" val="0"/>
                        </a:ext>
                      </a:extLst>
                    </a:blip>
                    <a:srcRect l="29770" t="51912" b="22597"/>
                    <a:stretch>
                      <a:fillRect/>
                    </a:stretch>
                  </pic:blipFill>
                  <pic:spPr bwMode="auto">
                    <a:xfrm>
                      <a:off x="0" y="0"/>
                      <a:ext cx="4425950" cy="1342390"/>
                    </a:xfrm>
                    <a:prstGeom prst="rect">
                      <a:avLst/>
                    </a:prstGeom>
                    <a:noFill/>
                    <a:ln>
                      <a:noFill/>
                    </a:ln>
                  </pic:spPr>
                </pic:pic>
              </a:graphicData>
            </a:graphic>
          </wp:inline>
        </w:drawing>
      </w:r>
    </w:p>
    <w:p w14:paraId="15828AA3" w14:textId="77777777" w:rsidR="00832331" w:rsidRDefault="00832331" w:rsidP="00832331">
      <w:pPr>
        <w:spacing w:after="200"/>
        <w:jc w:val="both"/>
        <w:rPr>
          <w:i/>
          <w:iCs/>
          <w:color w:val="44546A"/>
          <w:sz w:val="24"/>
          <w:szCs w:val="24"/>
          <w:lang w:val="kk-KZ"/>
        </w:rPr>
      </w:pPr>
      <w:r>
        <w:rPr>
          <w:i/>
          <w:iCs/>
          <w:color w:val="44546A"/>
          <w:sz w:val="24"/>
          <w:szCs w:val="24"/>
        </w:rPr>
        <w:t>21</w:t>
      </w:r>
      <w:r>
        <w:rPr>
          <w:i/>
          <w:iCs/>
          <w:color w:val="44546A"/>
          <w:sz w:val="24"/>
          <w:szCs w:val="24"/>
          <w:lang w:val="kk-KZ"/>
        </w:rPr>
        <w:t>-ші сурет</w:t>
      </w:r>
      <w:r>
        <w:rPr>
          <w:i/>
          <w:iCs/>
          <w:color w:val="44546A"/>
          <w:sz w:val="24"/>
          <w:szCs w:val="24"/>
        </w:rPr>
        <w:t xml:space="preserve">. </w:t>
      </w:r>
      <w:r>
        <w:rPr>
          <w:i/>
          <w:iCs/>
          <w:color w:val="44546A"/>
          <w:sz w:val="24"/>
          <w:szCs w:val="24"/>
          <w:lang w:val="kk-KZ"/>
        </w:rPr>
        <w:t>Кіру кодын енгізу.</w:t>
      </w:r>
    </w:p>
    <w:p w14:paraId="4C0D4F34" w14:textId="77777777" w:rsidR="00832331" w:rsidRDefault="00832331" w:rsidP="00832331">
      <w:pPr>
        <w:spacing w:after="200"/>
        <w:jc w:val="both"/>
        <w:rPr>
          <w:iCs/>
          <w:color w:val="44546A"/>
          <w:sz w:val="24"/>
          <w:szCs w:val="24"/>
          <w:lang w:val="kk-KZ"/>
        </w:rPr>
      </w:pPr>
      <w:r>
        <w:rPr>
          <w:iCs/>
          <w:color w:val="44546A"/>
          <w:sz w:val="24"/>
          <w:szCs w:val="24"/>
          <w:lang w:val="kk-KZ"/>
        </w:rPr>
        <w:t>{Қорытынды шолу} өрісі студенттерге студенттің жауабына мұғалімнің түсініктемелері мен бағасын көруге мүмкіндік береді.</w:t>
      </w:r>
    </w:p>
    <w:p w14:paraId="35A45C60" w14:textId="27A6273F" w:rsidR="00832331" w:rsidRDefault="00832331" w:rsidP="00832331">
      <w:pPr>
        <w:keepNext/>
        <w:jc w:val="both"/>
        <w:rPr>
          <w:sz w:val="24"/>
          <w:szCs w:val="24"/>
        </w:rPr>
      </w:pPr>
      <w:r>
        <w:rPr>
          <w:noProof/>
          <w:sz w:val="24"/>
          <w:szCs w:val="24"/>
          <w:lang w:eastAsia="ru-RU"/>
        </w:rPr>
        <w:lastRenderedPageBreak/>
        <w:drawing>
          <wp:inline distT="0" distB="0" distL="0" distR="0" wp14:anchorId="25BA6EA3" wp14:editId="10585449">
            <wp:extent cx="4639945" cy="3006090"/>
            <wp:effectExtent l="76200" t="76200" r="141605" b="60960"/>
            <wp:docPr id="60" name="Рисунок 13"/>
            <wp:cNvGraphicFramePr/>
            <a:graphic xmlns:a="http://schemas.openxmlformats.org/drawingml/2006/main">
              <a:graphicData uri="http://schemas.openxmlformats.org/drawingml/2006/picture">
                <pic:pic xmlns:pic="http://schemas.openxmlformats.org/drawingml/2006/picture">
                  <pic:nvPicPr>
                    <pic:cNvPr id="60" name="Изображение 23"/>
                    <pic:cNvPicPr>
                      <a:picLocks/>
                    </pic:cNvPicPr>
                  </pic:nvPicPr>
                  <pic:blipFill>
                    <a:blip r:embed="rId19"/>
                    <a:srcRect l="25446" t="25057" r="3151" b="10478"/>
                    <a:stretch>
                      <a:fillRect/>
                    </a:stretch>
                  </pic:blipFill>
                  <pic:spPr bwMode="auto">
                    <a:xfrm>
                      <a:off x="0" y="0"/>
                      <a:ext cx="4459605" cy="2825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78AA95" w14:textId="77777777" w:rsidR="00832331" w:rsidRDefault="00832331" w:rsidP="00832331">
      <w:pPr>
        <w:spacing w:after="200"/>
        <w:jc w:val="both"/>
        <w:rPr>
          <w:i/>
          <w:iCs/>
          <w:color w:val="44546A"/>
          <w:sz w:val="24"/>
          <w:szCs w:val="24"/>
          <w:lang w:val="kk-KZ"/>
        </w:rPr>
      </w:pPr>
      <w:r>
        <w:rPr>
          <w:i/>
          <w:iCs/>
          <w:color w:val="44546A"/>
          <w:sz w:val="24"/>
          <w:szCs w:val="24"/>
        </w:rPr>
        <w:t>22</w:t>
      </w:r>
      <w:r>
        <w:rPr>
          <w:i/>
          <w:iCs/>
          <w:color w:val="44546A"/>
          <w:sz w:val="24"/>
          <w:szCs w:val="24"/>
          <w:lang w:val="kk-KZ"/>
        </w:rPr>
        <w:t>-ші сурет</w:t>
      </w:r>
      <w:r>
        <w:rPr>
          <w:i/>
          <w:iCs/>
          <w:color w:val="44546A"/>
          <w:sz w:val="24"/>
          <w:szCs w:val="24"/>
        </w:rPr>
        <w:t xml:space="preserve">. </w:t>
      </w:r>
      <w:r>
        <w:rPr>
          <w:i/>
          <w:iCs/>
          <w:color w:val="44546A"/>
          <w:sz w:val="24"/>
          <w:szCs w:val="24"/>
          <w:lang w:val="kk-KZ"/>
        </w:rPr>
        <w:t>Өрісті толтыру {қорытынды шолу}.</w:t>
      </w:r>
    </w:p>
    <w:p w14:paraId="193522EC" w14:textId="77777777" w:rsidR="00832331" w:rsidRDefault="00832331" w:rsidP="00832331">
      <w:pPr>
        <w:jc w:val="both"/>
        <w:rPr>
          <w:sz w:val="24"/>
          <w:szCs w:val="24"/>
          <w:lang w:val="kk-KZ"/>
        </w:rPr>
      </w:pPr>
      <w:r>
        <w:rPr>
          <w:sz w:val="24"/>
          <w:szCs w:val="24"/>
          <w:lang w:val="kk-KZ"/>
        </w:rPr>
        <w:t xml:space="preserve">{Қатынауды шектеу} өрісіне топтар бойынша НЕМЕСЕ әр студент үшін жеке қол жеткізуді шектеуді қосыңыз. </w:t>
      </w:r>
    </w:p>
    <w:p w14:paraId="268976E7" w14:textId="77777777" w:rsidR="00832331" w:rsidRDefault="00832331" w:rsidP="00832331">
      <w:pPr>
        <w:jc w:val="both"/>
        <w:rPr>
          <w:sz w:val="24"/>
          <w:szCs w:val="24"/>
          <w:lang w:val="kk-KZ"/>
        </w:rPr>
      </w:pPr>
    </w:p>
    <w:p w14:paraId="02A3341E" w14:textId="0820D8C6" w:rsidR="00832331" w:rsidRDefault="00832331" w:rsidP="00832331">
      <w:pPr>
        <w:keepNext/>
        <w:jc w:val="both"/>
        <w:rPr>
          <w:sz w:val="24"/>
          <w:szCs w:val="24"/>
        </w:rPr>
      </w:pPr>
      <w:r>
        <w:rPr>
          <w:noProof/>
          <w:sz w:val="24"/>
          <w:szCs w:val="24"/>
          <w:lang w:eastAsia="ru-RU"/>
        </w:rPr>
        <w:drawing>
          <wp:inline distT="0" distB="0" distL="0" distR="0" wp14:anchorId="7C3329DE" wp14:editId="5232F654">
            <wp:extent cx="4533265" cy="1264285"/>
            <wp:effectExtent l="0" t="0" r="635" b="0"/>
            <wp:docPr id="5470143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4"/>
                    <pic:cNvPicPr>
                      <a:picLocks noChangeAspect="1" noChangeArrowheads="1"/>
                    </pic:cNvPicPr>
                  </pic:nvPicPr>
                  <pic:blipFill>
                    <a:blip r:embed="rId20">
                      <a:extLst>
                        <a:ext uri="{28A0092B-C50C-407E-A947-70E740481C1C}">
                          <a14:useLocalDpi xmlns:a14="http://schemas.microsoft.com/office/drawing/2010/main" val="0"/>
                        </a:ext>
                      </a:extLst>
                    </a:blip>
                    <a:srcRect l="25450" t="33409" b="31471"/>
                    <a:stretch>
                      <a:fillRect/>
                    </a:stretch>
                  </pic:blipFill>
                  <pic:spPr bwMode="auto">
                    <a:xfrm>
                      <a:off x="0" y="0"/>
                      <a:ext cx="4533265" cy="1264285"/>
                    </a:xfrm>
                    <a:prstGeom prst="rect">
                      <a:avLst/>
                    </a:prstGeom>
                    <a:noFill/>
                    <a:ln>
                      <a:noFill/>
                    </a:ln>
                  </pic:spPr>
                </pic:pic>
              </a:graphicData>
            </a:graphic>
          </wp:inline>
        </w:drawing>
      </w:r>
    </w:p>
    <w:p w14:paraId="4A131F37" w14:textId="77777777" w:rsidR="00832331" w:rsidRDefault="00832331" w:rsidP="00832331">
      <w:pPr>
        <w:spacing w:after="200"/>
        <w:jc w:val="both"/>
        <w:rPr>
          <w:i/>
          <w:iCs/>
          <w:color w:val="44546A"/>
          <w:sz w:val="24"/>
          <w:szCs w:val="24"/>
          <w:lang w:val="kk-KZ"/>
        </w:rPr>
      </w:pPr>
      <w:r>
        <w:rPr>
          <w:i/>
          <w:iCs/>
          <w:color w:val="44546A"/>
          <w:sz w:val="24"/>
          <w:szCs w:val="24"/>
        </w:rPr>
        <w:t>23</w:t>
      </w:r>
      <w:r>
        <w:rPr>
          <w:i/>
          <w:iCs/>
          <w:color w:val="44546A"/>
          <w:sz w:val="24"/>
          <w:szCs w:val="24"/>
          <w:lang w:val="kk-KZ"/>
        </w:rPr>
        <w:t>-ші сурет</w:t>
      </w:r>
      <w:r>
        <w:rPr>
          <w:i/>
          <w:iCs/>
          <w:color w:val="44546A"/>
          <w:sz w:val="24"/>
          <w:szCs w:val="24"/>
        </w:rPr>
        <w:t xml:space="preserve">. </w:t>
      </w:r>
      <w:r>
        <w:rPr>
          <w:i/>
          <w:iCs/>
          <w:color w:val="44546A"/>
          <w:sz w:val="24"/>
          <w:szCs w:val="24"/>
          <w:lang w:val="kk-KZ"/>
        </w:rPr>
        <w:t>Оқшауланған топтар</w:t>
      </w:r>
    </w:p>
    <w:p w14:paraId="5AA1634A" w14:textId="77777777" w:rsidR="00832331" w:rsidRDefault="00832331" w:rsidP="00832331">
      <w:pPr>
        <w:jc w:val="both"/>
        <w:rPr>
          <w:sz w:val="24"/>
          <w:szCs w:val="24"/>
        </w:rPr>
      </w:pPr>
      <w:r>
        <w:rPr>
          <w:sz w:val="24"/>
          <w:szCs w:val="24"/>
          <w:lang w:val="kk-KZ"/>
        </w:rPr>
        <w:t>Осы параметрлерді енгізгеннен кейін {сақтау және көрсету} түймесін басыңыз. Бұл функция емтихан сұрағын құруға тікелей өтуге мүмкіндік береді</w:t>
      </w:r>
      <w:r>
        <w:rPr>
          <w:sz w:val="24"/>
          <w:szCs w:val="24"/>
        </w:rPr>
        <w:t>.</w:t>
      </w:r>
    </w:p>
    <w:p w14:paraId="7C6AE459" w14:textId="692F2031" w:rsidR="00832331" w:rsidRDefault="00832331" w:rsidP="00832331">
      <w:pPr>
        <w:jc w:val="both"/>
        <w:rPr>
          <w:sz w:val="24"/>
          <w:szCs w:val="24"/>
        </w:rPr>
      </w:pPr>
      <w:r>
        <w:rPr>
          <w:noProof/>
          <w:sz w:val="24"/>
          <w:szCs w:val="24"/>
          <w:lang w:eastAsia="ru-RU"/>
        </w:rPr>
        <w:drawing>
          <wp:inline distT="0" distB="0" distL="0" distR="0" wp14:anchorId="51DA34DD" wp14:editId="412CA7D3">
            <wp:extent cx="2159635" cy="593090"/>
            <wp:effectExtent l="0" t="0" r="0" b="0"/>
            <wp:docPr id="6420644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5"/>
                    <pic:cNvPicPr>
                      <a:picLocks noChangeAspect="1" noChangeArrowheads="1"/>
                    </pic:cNvPicPr>
                  </pic:nvPicPr>
                  <pic:blipFill>
                    <a:blip r:embed="rId21">
                      <a:extLst>
                        <a:ext uri="{28A0092B-C50C-407E-A947-70E740481C1C}">
                          <a14:useLocalDpi xmlns:a14="http://schemas.microsoft.com/office/drawing/2010/main" val="0"/>
                        </a:ext>
                      </a:extLst>
                    </a:blip>
                    <a:srcRect l="39331" t="41418" r="37404" b="47641"/>
                    <a:stretch>
                      <a:fillRect/>
                    </a:stretch>
                  </pic:blipFill>
                  <pic:spPr bwMode="auto">
                    <a:xfrm>
                      <a:off x="0" y="0"/>
                      <a:ext cx="2159635" cy="593090"/>
                    </a:xfrm>
                    <a:prstGeom prst="rect">
                      <a:avLst/>
                    </a:prstGeom>
                    <a:noFill/>
                    <a:ln>
                      <a:noFill/>
                    </a:ln>
                  </pic:spPr>
                </pic:pic>
              </a:graphicData>
            </a:graphic>
          </wp:inline>
        </w:drawing>
      </w:r>
    </w:p>
    <w:p w14:paraId="2BC71BB3" w14:textId="77777777" w:rsidR="00832331" w:rsidRDefault="00832331" w:rsidP="00832331">
      <w:pPr>
        <w:jc w:val="both"/>
        <w:rPr>
          <w:sz w:val="24"/>
          <w:szCs w:val="24"/>
        </w:rPr>
      </w:pPr>
    </w:p>
    <w:p w14:paraId="107E7520" w14:textId="77777777" w:rsidR="00832331" w:rsidRDefault="00832331" w:rsidP="00832331">
      <w:pPr>
        <w:jc w:val="both"/>
        <w:rPr>
          <w:sz w:val="24"/>
          <w:szCs w:val="24"/>
        </w:rPr>
      </w:pPr>
      <w:r>
        <w:rPr>
          <w:sz w:val="24"/>
          <w:szCs w:val="24"/>
          <w:lang w:val="kk-KZ"/>
        </w:rPr>
        <w:t>{Мәтінді өңдеу} түймесін басыңыз.</w:t>
      </w:r>
    </w:p>
    <w:p w14:paraId="5E6010F5" w14:textId="77777777" w:rsidR="00832331" w:rsidRDefault="00832331" w:rsidP="00832331">
      <w:pPr>
        <w:jc w:val="both"/>
        <w:rPr>
          <w:sz w:val="24"/>
          <w:szCs w:val="24"/>
        </w:rPr>
      </w:pPr>
    </w:p>
    <w:p w14:paraId="26777A05" w14:textId="77777777" w:rsidR="00832331" w:rsidRDefault="00832331" w:rsidP="00832331">
      <w:pPr>
        <w:jc w:val="both"/>
        <w:rPr>
          <w:sz w:val="24"/>
          <w:szCs w:val="24"/>
          <w:lang w:val="kk-KZ"/>
        </w:rPr>
      </w:pPr>
      <w:r>
        <w:rPr>
          <w:sz w:val="24"/>
          <w:szCs w:val="24"/>
        </w:rPr>
        <w:t>{</w:t>
      </w:r>
      <w:r>
        <w:rPr>
          <w:sz w:val="24"/>
          <w:szCs w:val="24"/>
          <w:lang w:val="kk-KZ"/>
        </w:rPr>
        <w:t>М</w:t>
      </w:r>
      <w:r>
        <w:rPr>
          <w:sz w:val="24"/>
          <w:szCs w:val="24"/>
        </w:rPr>
        <w:t>әтін</w:t>
      </w:r>
      <w:r>
        <w:rPr>
          <w:sz w:val="24"/>
          <w:szCs w:val="24"/>
          <w:lang w:val="kk-KZ"/>
        </w:rPr>
        <w:t>ді</w:t>
      </w:r>
      <w:r>
        <w:rPr>
          <w:sz w:val="24"/>
          <w:szCs w:val="24"/>
        </w:rPr>
        <w:t>} Өңдеу мәзірінің жоғарғы оң жақ бұрышында оқушының жауабы үшін максималды балл қойыңыз.</w:t>
      </w:r>
    </w:p>
    <w:p w14:paraId="5090E4B0" w14:textId="2BC398FC" w:rsidR="00832331" w:rsidRDefault="00832331" w:rsidP="00832331">
      <w:pPr>
        <w:keepNext/>
        <w:jc w:val="both"/>
        <w:rPr>
          <w:sz w:val="24"/>
          <w:szCs w:val="24"/>
        </w:rPr>
      </w:pPr>
      <w:r>
        <w:rPr>
          <w:noProof/>
          <w:sz w:val="24"/>
          <w:szCs w:val="24"/>
          <w:lang w:eastAsia="ru-RU"/>
        </w:rPr>
        <w:lastRenderedPageBreak/>
        <w:drawing>
          <wp:inline distT="0" distB="0" distL="0" distR="0" wp14:anchorId="3B2AEF02" wp14:editId="62F9BDC6">
            <wp:extent cx="4650105" cy="1293495"/>
            <wp:effectExtent l="0" t="0" r="0" b="1905"/>
            <wp:docPr id="11011884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6"/>
                    <pic:cNvPicPr>
                      <a:picLocks noChangeAspect="1" noChangeArrowheads="1"/>
                    </pic:cNvPicPr>
                  </pic:nvPicPr>
                  <pic:blipFill>
                    <a:blip r:embed="rId31"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5706" t="32951" r="769" b="32724"/>
                    <a:stretch>
                      <a:fillRect/>
                    </a:stretch>
                  </pic:blipFill>
                  <pic:spPr bwMode="auto">
                    <a:xfrm>
                      <a:off x="0" y="0"/>
                      <a:ext cx="4650105" cy="1293495"/>
                    </a:xfrm>
                    <a:prstGeom prst="rect">
                      <a:avLst/>
                    </a:prstGeom>
                    <a:noFill/>
                    <a:ln>
                      <a:noFill/>
                    </a:ln>
                  </pic:spPr>
                </pic:pic>
              </a:graphicData>
            </a:graphic>
          </wp:inline>
        </w:drawing>
      </w:r>
    </w:p>
    <w:p w14:paraId="61A209BB" w14:textId="77777777" w:rsidR="00832331" w:rsidRDefault="00832331" w:rsidP="00832331">
      <w:pPr>
        <w:spacing w:after="200"/>
        <w:jc w:val="both"/>
        <w:rPr>
          <w:i/>
          <w:iCs/>
          <w:color w:val="44546A"/>
          <w:sz w:val="24"/>
          <w:szCs w:val="24"/>
          <w:lang w:val="kk-KZ"/>
        </w:rPr>
      </w:pPr>
      <w:r>
        <w:rPr>
          <w:i/>
          <w:iCs/>
          <w:color w:val="44546A"/>
          <w:sz w:val="24"/>
          <w:szCs w:val="24"/>
        </w:rPr>
        <w:t>24</w:t>
      </w:r>
      <w:r>
        <w:rPr>
          <w:i/>
          <w:iCs/>
          <w:color w:val="44546A"/>
          <w:sz w:val="24"/>
          <w:szCs w:val="24"/>
          <w:lang w:val="kk-KZ"/>
        </w:rPr>
        <w:t>-ші сурет</w:t>
      </w:r>
      <w:r>
        <w:rPr>
          <w:i/>
          <w:iCs/>
          <w:color w:val="44546A"/>
          <w:sz w:val="24"/>
          <w:szCs w:val="24"/>
        </w:rPr>
        <w:t xml:space="preserve">. </w:t>
      </w:r>
      <w:r>
        <w:rPr>
          <w:i/>
          <w:iCs/>
          <w:color w:val="44546A"/>
          <w:sz w:val="24"/>
          <w:szCs w:val="24"/>
          <w:lang w:val="kk-KZ"/>
        </w:rPr>
        <w:t>Жауап үшін максималды балл енгізу</w:t>
      </w:r>
    </w:p>
    <w:p w14:paraId="205C23F3" w14:textId="77777777" w:rsidR="00832331" w:rsidRDefault="00832331" w:rsidP="00832331">
      <w:pPr>
        <w:jc w:val="both"/>
        <w:rPr>
          <w:sz w:val="24"/>
          <w:szCs w:val="24"/>
          <w:lang w:val="kk-KZ"/>
        </w:rPr>
      </w:pPr>
      <w:r>
        <w:rPr>
          <w:sz w:val="24"/>
          <w:szCs w:val="24"/>
          <w:lang w:val="kk-KZ"/>
        </w:rPr>
        <w:t>{Тест} Өңдеу мәзірінің төменгі оң жақ бұрышында {Қосу +Жаңа сұрақ} түймесін басыңыз.</w:t>
      </w:r>
    </w:p>
    <w:p w14:paraId="09DBF307" w14:textId="77777777" w:rsidR="00832331" w:rsidRDefault="00832331" w:rsidP="00832331">
      <w:pPr>
        <w:jc w:val="both"/>
        <w:rPr>
          <w:sz w:val="24"/>
          <w:szCs w:val="24"/>
          <w:lang w:val="kk-KZ"/>
        </w:rPr>
      </w:pPr>
    </w:p>
    <w:p w14:paraId="56070D89" w14:textId="77777777" w:rsidR="00832331" w:rsidRDefault="00832331" w:rsidP="00832331">
      <w:pPr>
        <w:jc w:val="both"/>
        <w:rPr>
          <w:sz w:val="24"/>
          <w:szCs w:val="24"/>
          <w:lang w:val="kk-KZ"/>
        </w:rPr>
      </w:pPr>
      <w:r>
        <w:rPr>
          <w:sz w:val="24"/>
          <w:szCs w:val="24"/>
          <w:lang w:val="kk-KZ"/>
        </w:rPr>
        <w:t xml:space="preserve">Пайда болған терезеде Сұрақ түрін таңдап, {Қосу} түймесін басыңыз. (Біздің жағдайда – </w:t>
      </w:r>
      <w:r>
        <w:rPr>
          <w:b/>
          <w:sz w:val="24"/>
          <w:szCs w:val="24"/>
          <w:lang w:val="kk-KZ"/>
        </w:rPr>
        <w:t>ЭССЕ-</w:t>
      </w:r>
      <w:r>
        <w:rPr>
          <w:sz w:val="24"/>
          <w:szCs w:val="24"/>
          <w:lang w:val="kk-KZ"/>
        </w:rPr>
        <w:t>жазбаша шығармашылық жұмыстардың барлық түрлері үшін).</w:t>
      </w:r>
    </w:p>
    <w:p w14:paraId="679F313C" w14:textId="77777777" w:rsidR="00832331" w:rsidRDefault="00832331" w:rsidP="00832331">
      <w:pPr>
        <w:jc w:val="both"/>
        <w:rPr>
          <w:sz w:val="24"/>
          <w:szCs w:val="24"/>
          <w:lang w:val="kk-KZ"/>
        </w:rPr>
      </w:pPr>
    </w:p>
    <w:p w14:paraId="6130BD49" w14:textId="474B1566" w:rsidR="00832331" w:rsidRDefault="00832331" w:rsidP="00832331">
      <w:pPr>
        <w:keepNext/>
        <w:jc w:val="both"/>
        <w:rPr>
          <w:sz w:val="24"/>
          <w:szCs w:val="24"/>
        </w:rPr>
      </w:pPr>
      <w:r>
        <w:rPr>
          <w:noProof/>
          <w:sz w:val="24"/>
          <w:szCs w:val="24"/>
          <w:lang w:eastAsia="ru-RU"/>
        </w:rPr>
        <w:drawing>
          <wp:inline distT="0" distB="0" distL="0" distR="0" wp14:anchorId="791FE8B4" wp14:editId="21DD712A">
            <wp:extent cx="3434080" cy="3949700"/>
            <wp:effectExtent l="0" t="0" r="0" b="0"/>
            <wp:docPr id="3410918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7"/>
                    <pic:cNvPicPr>
                      <a:picLocks noChangeAspect="1" noChangeArrowheads="1"/>
                    </pic:cNvPicPr>
                  </pic:nvPicPr>
                  <pic:blipFill>
                    <a:blip r:embed="rId32">
                      <a:extLst>
                        <a:ext uri="{28A0092B-C50C-407E-A947-70E740481C1C}">
                          <a14:useLocalDpi xmlns:a14="http://schemas.microsoft.com/office/drawing/2010/main" val="0"/>
                        </a:ext>
                      </a:extLst>
                    </a:blip>
                    <a:srcRect l="29510" t="11212" r="26993" b="4588"/>
                    <a:stretch>
                      <a:fillRect/>
                    </a:stretch>
                  </pic:blipFill>
                  <pic:spPr bwMode="auto">
                    <a:xfrm>
                      <a:off x="0" y="0"/>
                      <a:ext cx="3434080" cy="3949700"/>
                    </a:xfrm>
                    <a:prstGeom prst="rect">
                      <a:avLst/>
                    </a:prstGeom>
                    <a:noFill/>
                    <a:ln>
                      <a:noFill/>
                    </a:ln>
                  </pic:spPr>
                </pic:pic>
              </a:graphicData>
            </a:graphic>
          </wp:inline>
        </w:drawing>
      </w:r>
    </w:p>
    <w:p w14:paraId="25DA8857" w14:textId="14D62F19" w:rsidR="00832331" w:rsidRDefault="00832331" w:rsidP="00832331">
      <w:pPr>
        <w:spacing w:after="200"/>
        <w:jc w:val="both"/>
        <w:rPr>
          <w:i/>
          <w:iCs/>
          <w:color w:val="44546A"/>
          <w:sz w:val="24"/>
          <w:szCs w:val="24"/>
          <w:lang w:val="kk-KZ"/>
        </w:rPr>
      </w:pPr>
      <w:r>
        <w:rPr>
          <w:i/>
          <w:iCs/>
          <w:color w:val="44546A"/>
          <w:sz w:val="24"/>
          <w:szCs w:val="24"/>
        </w:rPr>
        <w:fldChar w:fldCharType="begin"/>
      </w:r>
      <w:r>
        <w:rPr>
          <w:i/>
          <w:iCs/>
          <w:color w:val="44546A"/>
          <w:sz w:val="24"/>
          <w:szCs w:val="24"/>
        </w:rPr>
        <w:instrText xml:space="preserve"> SEQ Рисунок \* ARABIC </w:instrText>
      </w:r>
      <w:r>
        <w:rPr>
          <w:i/>
          <w:iCs/>
          <w:color w:val="44546A"/>
          <w:sz w:val="24"/>
          <w:szCs w:val="24"/>
        </w:rPr>
        <w:fldChar w:fldCharType="separate"/>
      </w:r>
      <w:r w:rsidR="007828B1">
        <w:rPr>
          <w:i/>
          <w:iCs/>
          <w:noProof/>
          <w:color w:val="44546A"/>
          <w:sz w:val="24"/>
          <w:szCs w:val="24"/>
        </w:rPr>
        <w:t>11</w:t>
      </w:r>
      <w:r>
        <w:rPr>
          <w:i/>
          <w:iCs/>
          <w:color w:val="44546A"/>
          <w:sz w:val="24"/>
          <w:szCs w:val="24"/>
        </w:rPr>
        <w:fldChar w:fldCharType="end"/>
      </w:r>
      <w:r>
        <w:rPr>
          <w:i/>
          <w:iCs/>
          <w:color w:val="44546A"/>
          <w:sz w:val="24"/>
          <w:szCs w:val="24"/>
          <w:lang w:val="kk-KZ"/>
        </w:rPr>
        <w:t>-ші сурет</w:t>
      </w:r>
      <w:r>
        <w:rPr>
          <w:i/>
          <w:iCs/>
          <w:color w:val="44546A"/>
          <w:sz w:val="24"/>
          <w:szCs w:val="24"/>
        </w:rPr>
        <w:t xml:space="preserve">. </w:t>
      </w:r>
      <w:r>
        <w:rPr>
          <w:i/>
          <w:iCs/>
          <w:color w:val="44546A"/>
          <w:sz w:val="24"/>
          <w:szCs w:val="24"/>
          <w:lang w:val="kk-KZ"/>
        </w:rPr>
        <w:t>Сұрақ түрін таңдау.</w:t>
      </w:r>
    </w:p>
    <w:p w14:paraId="4BAD3DE2" w14:textId="77777777" w:rsidR="00832331" w:rsidRDefault="00832331" w:rsidP="00832331">
      <w:pPr>
        <w:jc w:val="both"/>
        <w:rPr>
          <w:sz w:val="24"/>
          <w:szCs w:val="24"/>
        </w:rPr>
      </w:pPr>
    </w:p>
    <w:p w14:paraId="502BDD7E" w14:textId="77777777" w:rsidR="00832331" w:rsidRDefault="00832331" w:rsidP="00832331">
      <w:pPr>
        <w:jc w:val="both"/>
        <w:rPr>
          <w:b/>
          <w:sz w:val="24"/>
          <w:szCs w:val="24"/>
          <w:lang w:val="kk-KZ"/>
        </w:rPr>
      </w:pPr>
      <w:r>
        <w:rPr>
          <w:sz w:val="24"/>
          <w:szCs w:val="24"/>
          <w:lang w:val="kk-KZ"/>
        </w:rPr>
        <w:t xml:space="preserve">Емтихан сұрағын реттеу қажет. </w:t>
      </w:r>
      <w:r>
        <w:rPr>
          <w:b/>
          <w:sz w:val="24"/>
          <w:szCs w:val="24"/>
          <w:lang w:val="kk-KZ"/>
        </w:rPr>
        <w:t>{Жалпы}бөлімінде:</w:t>
      </w:r>
    </w:p>
    <w:p w14:paraId="3DDD152C" w14:textId="77777777" w:rsidR="00832331" w:rsidRDefault="00832331" w:rsidP="00832331">
      <w:pPr>
        <w:jc w:val="both"/>
        <w:rPr>
          <w:sz w:val="24"/>
          <w:szCs w:val="24"/>
          <w:lang w:val="kk-KZ"/>
        </w:rPr>
      </w:pPr>
      <w:r>
        <w:rPr>
          <w:sz w:val="24"/>
          <w:szCs w:val="24"/>
          <w:lang w:val="kk-KZ"/>
        </w:rPr>
        <w:t>- {атауы} өрісінде сұрақтың атын көрсетіңіз;</w:t>
      </w:r>
    </w:p>
    <w:p w14:paraId="65821020" w14:textId="77777777" w:rsidR="00832331" w:rsidRDefault="00832331" w:rsidP="00832331">
      <w:pPr>
        <w:jc w:val="both"/>
        <w:rPr>
          <w:sz w:val="24"/>
          <w:szCs w:val="24"/>
          <w:lang w:val="kk-KZ"/>
        </w:rPr>
      </w:pPr>
      <w:r>
        <w:rPr>
          <w:sz w:val="24"/>
          <w:szCs w:val="24"/>
          <w:lang w:val="kk-KZ"/>
        </w:rPr>
        <w:t>- {сұрақтың мәтіні} өрісіне сұрақтың өзін жазыңыз.</w:t>
      </w:r>
    </w:p>
    <w:p w14:paraId="49B17EFB" w14:textId="2439D67F" w:rsidR="00832331" w:rsidRDefault="00832331" w:rsidP="00832331">
      <w:pPr>
        <w:keepNext/>
        <w:jc w:val="both"/>
        <w:rPr>
          <w:sz w:val="24"/>
          <w:szCs w:val="24"/>
        </w:rPr>
      </w:pPr>
      <w:r>
        <w:rPr>
          <w:noProof/>
          <w:sz w:val="24"/>
          <w:szCs w:val="24"/>
          <w:lang w:eastAsia="ru-RU"/>
        </w:rPr>
        <w:lastRenderedPageBreak/>
        <w:drawing>
          <wp:inline distT="0" distB="0" distL="0" distR="0" wp14:anchorId="582F3E72" wp14:editId="04EBBE8C">
            <wp:extent cx="4698365" cy="2529205"/>
            <wp:effectExtent l="0" t="0" r="6985" b="4445"/>
            <wp:docPr id="18321608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8"/>
                    <pic:cNvPicPr>
                      <a:picLocks noChangeAspect="1" noChangeArrowheads="1"/>
                    </pic:cNvPicPr>
                  </pic:nvPicPr>
                  <pic:blipFill>
                    <a:blip r:embed="rId33" cstate="print">
                      <a:extLst>
                        <a:ext uri="{28A0092B-C50C-407E-A947-70E740481C1C}">
                          <a14:useLocalDpi xmlns:a14="http://schemas.microsoft.com/office/drawing/2010/main" val="0"/>
                        </a:ext>
                      </a:extLst>
                    </a:blip>
                    <a:srcRect l="24550" t="18306" r="642" b="13768"/>
                    <a:stretch>
                      <a:fillRect/>
                    </a:stretch>
                  </pic:blipFill>
                  <pic:spPr bwMode="auto">
                    <a:xfrm>
                      <a:off x="0" y="0"/>
                      <a:ext cx="4698365" cy="2529205"/>
                    </a:xfrm>
                    <a:prstGeom prst="rect">
                      <a:avLst/>
                    </a:prstGeom>
                    <a:noFill/>
                    <a:ln>
                      <a:noFill/>
                    </a:ln>
                  </pic:spPr>
                </pic:pic>
              </a:graphicData>
            </a:graphic>
          </wp:inline>
        </w:drawing>
      </w:r>
    </w:p>
    <w:p w14:paraId="3961377B" w14:textId="77777777" w:rsidR="00832331" w:rsidRDefault="00832331" w:rsidP="00832331">
      <w:pPr>
        <w:spacing w:after="200"/>
        <w:jc w:val="both"/>
        <w:rPr>
          <w:i/>
          <w:iCs/>
          <w:color w:val="44546A"/>
          <w:sz w:val="24"/>
          <w:szCs w:val="24"/>
          <w:lang w:val="kk-KZ"/>
        </w:rPr>
      </w:pPr>
      <w:r>
        <w:rPr>
          <w:i/>
          <w:iCs/>
          <w:color w:val="44546A"/>
          <w:sz w:val="24"/>
          <w:szCs w:val="24"/>
        </w:rPr>
        <w:t xml:space="preserve"> 26</w:t>
      </w:r>
      <w:r>
        <w:rPr>
          <w:i/>
          <w:iCs/>
          <w:color w:val="44546A"/>
          <w:sz w:val="24"/>
          <w:szCs w:val="24"/>
          <w:lang w:val="kk-KZ"/>
        </w:rPr>
        <w:t>-шы сурет</w:t>
      </w:r>
      <w:r>
        <w:rPr>
          <w:i/>
          <w:iCs/>
          <w:color w:val="44546A"/>
          <w:sz w:val="24"/>
          <w:szCs w:val="24"/>
        </w:rPr>
        <w:t xml:space="preserve">. </w:t>
      </w:r>
      <w:r>
        <w:rPr>
          <w:i/>
          <w:iCs/>
          <w:color w:val="44546A"/>
          <w:sz w:val="24"/>
          <w:szCs w:val="24"/>
          <w:lang w:val="kk-KZ"/>
        </w:rPr>
        <w:t xml:space="preserve"> Емтихан сұрағын орнату</w:t>
      </w:r>
    </w:p>
    <w:p w14:paraId="619A2A6B" w14:textId="77777777" w:rsidR="00832331" w:rsidRDefault="00832331" w:rsidP="00832331">
      <w:pPr>
        <w:ind w:firstLine="709"/>
        <w:jc w:val="both"/>
        <w:rPr>
          <w:sz w:val="24"/>
          <w:szCs w:val="24"/>
          <w:lang w:val="kk-KZ"/>
        </w:rPr>
      </w:pPr>
      <w:r>
        <w:rPr>
          <w:sz w:val="24"/>
          <w:szCs w:val="24"/>
          <w:lang w:val="kk-KZ"/>
        </w:rPr>
        <w:t>Сұрақтар қосу қажет болса, 14-16 қадамдарды орындаңыз.</w:t>
      </w:r>
    </w:p>
    <w:p w14:paraId="725A48AC" w14:textId="77777777" w:rsidR="00832331" w:rsidRDefault="00832331" w:rsidP="00832331">
      <w:pPr>
        <w:ind w:firstLine="709"/>
        <w:jc w:val="both"/>
        <w:rPr>
          <w:sz w:val="24"/>
          <w:szCs w:val="24"/>
          <w:lang w:val="kk-KZ"/>
        </w:rPr>
      </w:pPr>
      <w:r>
        <w:rPr>
          <w:sz w:val="24"/>
          <w:szCs w:val="24"/>
          <w:lang w:val="kk-KZ"/>
        </w:rPr>
        <w:t xml:space="preserve">Сұрақты орнатуды аяқтағаннан кейін {Сақтау} түймесін басыңыз.  Емтихан сұрақтары </w:t>
      </w:r>
      <w:r>
        <w:rPr>
          <w:b/>
          <w:sz w:val="24"/>
          <w:szCs w:val="24"/>
          <w:lang w:val="kk-KZ"/>
        </w:rPr>
        <w:t>ҚАЛЫПТАСҚАН</w:t>
      </w:r>
      <w:r>
        <w:rPr>
          <w:sz w:val="24"/>
          <w:szCs w:val="24"/>
          <w:lang w:val="kk-KZ"/>
        </w:rPr>
        <w:t>.</w:t>
      </w:r>
    </w:p>
    <w:p w14:paraId="0CA2EDB7" w14:textId="77777777" w:rsidR="00832331" w:rsidRDefault="00832331" w:rsidP="00832331">
      <w:pPr>
        <w:ind w:firstLine="708"/>
        <w:jc w:val="both"/>
        <w:rPr>
          <w:sz w:val="24"/>
          <w:szCs w:val="24"/>
          <w:lang w:val="kk-KZ"/>
        </w:rPr>
      </w:pPr>
      <w:r>
        <w:rPr>
          <w:b/>
          <w:sz w:val="24"/>
          <w:szCs w:val="24"/>
          <w:lang w:val="kk-KZ"/>
        </w:rPr>
        <w:t xml:space="preserve">2-КЕЗЕҢ: </w:t>
      </w:r>
      <w:r>
        <w:rPr>
          <w:sz w:val="24"/>
          <w:szCs w:val="24"/>
          <w:lang w:val="kk-KZ"/>
        </w:rPr>
        <w:t>MOODLE жүйесіндегі жазбаша онлайн емтихан</w:t>
      </w:r>
    </w:p>
    <w:p w14:paraId="61864970" w14:textId="77777777" w:rsidR="00832331" w:rsidRDefault="00832331" w:rsidP="00832331">
      <w:pPr>
        <w:ind w:firstLine="709"/>
        <w:jc w:val="both"/>
        <w:rPr>
          <w:sz w:val="24"/>
          <w:szCs w:val="24"/>
          <w:lang w:val="kk-KZ"/>
        </w:rPr>
      </w:pPr>
      <w:r>
        <w:rPr>
          <w:b/>
          <w:sz w:val="24"/>
          <w:szCs w:val="24"/>
          <w:lang w:val="kk-KZ"/>
        </w:rPr>
        <w:t xml:space="preserve">СТУДЕНТТІҢ ӘРЕКЕТІ. </w:t>
      </w:r>
      <w:r>
        <w:rPr>
          <w:sz w:val="24"/>
          <w:szCs w:val="24"/>
          <w:lang w:val="kk-KZ"/>
        </w:rPr>
        <w:t>Студент кесте бойынша пәнді тауып, "емтихан" бөліміне кіріп, емтиханды бастау үшін оны басуы керек. Онлайн режимінде емтихан тапсыру шарттарын сипаттайтын терезе пайда болады.</w:t>
      </w:r>
    </w:p>
    <w:p w14:paraId="77BC4439" w14:textId="77777777" w:rsidR="00832331" w:rsidRDefault="00832331" w:rsidP="00832331">
      <w:pPr>
        <w:ind w:firstLine="709"/>
        <w:jc w:val="both"/>
        <w:rPr>
          <w:sz w:val="24"/>
          <w:szCs w:val="24"/>
          <w:lang w:val="kk-KZ"/>
        </w:rPr>
      </w:pPr>
      <w:r>
        <w:rPr>
          <w:sz w:val="24"/>
          <w:szCs w:val="24"/>
          <w:lang w:val="kk-KZ"/>
        </w:rPr>
        <w:t>Емтиханды онлайн режимінде тапсыру шарттарымен танысқаннан кейін студент кестеде көрсетілген күні және емтиханның белгіленген мерзіміне сәйкес оған ыңғайлы уақытты таңдауы керек, өйткені емтиханды тапсыру үшін қол жетімділік тек белгіленген күн мен уақытта ашылады. Тапсырманы орындау уақытын шектеу туралы есте сақтау қажет.</w:t>
      </w:r>
    </w:p>
    <w:p w14:paraId="0C922630" w14:textId="77777777" w:rsidR="00832331" w:rsidRDefault="00832331" w:rsidP="00832331">
      <w:pPr>
        <w:jc w:val="both"/>
        <w:rPr>
          <w:sz w:val="24"/>
          <w:szCs w:val="24"/>
          <w:lang w:val="kk-KZ"/>
        </w:rPr>
      </w:pPr>
    </w:p>
    <w:p w14:paraId="5DCFAD11" w14:textId="0B9A1C3A" w:rsidR="00832331" w:rsidRDefault="00832331" w:rsidP="00832331">
      <w:pPr>
        <w:keepNext/>
        <w:jc w:val="both"/>
        <w:rPr>
          <w:sz w:val="24"/>
          <w:szCs w:val="24"/>
        </w:rPr>
      </w:pPr>
      <w:r>
        <w:rPr>
          <w:noProof/>
          <w:sz w:val="24"/>
          <w:szCs w:val="24"/>
          <w:lang w:eastAsia="ru-RU"/>
        </w:rPr>
        <w:drawing>
          <wp:inline distT="0" distB="0" distL="0" distR="0" wp14:anchorId="277B7B66" wp14:editId="5B0FE391">
            <wp:extent cx="4367530" cy="2159635"/>
            <wp:effectExtent l="0" t="0" r="0" b="0"/>
            <wp:docPr id="18013467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9"/>
                    <pic:cNvPicPr>
                      <a:picLocks noChangeAspect="1" noChangeArrowheads="1"/>
                    </pic:cNvPicPr>
                  </pic:nvPicPr>
                  <pic:blipFill>
                    <a:blip r:embed="rId34">
                      <a:extLst>
                        <a:ext uri="{28A0092B-C50C-407E-A947-70E740481C1C}">
                          <a14:useLocalDpi xmlns:a14="http://schemas.microsoft.com/office/drawing/2010/main" val="0"/>
                        </a:ext>
                      </a:extLst>
                    </a:blip>
                    <a:srcRect l="25706" t="24944" r="642" b="10297"/>
                    <a:stretch>
                      <a:fillRect/>
                    </a:stretch>
                  </pic:blipFill>
                  <pic:spPr bwMode="auto">
                    <a:xfrm>
                      <a:off x="0" y="0"/>
                      <a:ext cx="4367530" cy="2159635"/>
                    </a:xfrm>
                    <a:prstGeom prst="rect">
                      <a:avLst/>
                    </a:prstGeom>
                    <a:noFill/>
                    <a:ln>
                      <a:noFill/>
                    </a:ln>
                  </pic:spPr>
                </pic:pic>
              </a:graphicData>
            </a:graphic>
          </wp:inline>
        </w:drawing>
      </w:r>
    </w:p>
    <w:p w14:paraId="032F56C5" w14:textId="77777777" w:rsidR="00832331" w:rsidRDefault="00832331" w:rsidP="00832331">
      <w:pPr>
        <w:spacing w:after="200"/>
        <w:jc w:val="both"/>
        <w:rPr>
          <w:i/>
          <w:iCs/>
          <w:color w:val="44546A"/>
          <w:sz w:val="24"/>
          <w:szCs w:val="24"/>
          <w:lang w:val="kk-KZ"/>
        </w:rPr>
      </w:pPr>
      <w:r>
        <w:rPr>
          <w:i/>
          <w:iCs/>
          <w:color w:val="44546A"/>
          <w:sz w:val="24"/>
          <w:szCs w:val="24"/>
        </w:rPr>
        <w:t>27</w:t>
      </w:r>
      <w:r>
        <w:rPr>
          <w:i/>
          <w:iCs/>
          <w:color w:val="44546A"/>
          <w:sz w:val="24"/>
          <w:szCs w:val="24"/>
          <w:lang w:val="kk-KZ"/>
        </w:rPr>
        <w:t>-ші сурет</w:t>
      </w:r>
      <w:r>
        <w:rPr>
          <w:i/>
          <w:iCs/>
          <w:color w:val="44546A"/>
          <w:sz w:val="24"/>
          <w:szCs w:val="24"/>
        </w:rPr>
        <w:t>.</w:t>
      </w:r>
      <w:r>
        <w:rPr>
          <w:i/>
          <w:iCs/>
          <w:color w:val="44546A"/>
          <w:sz w:val="24"/>
          <w:szCs w:val="24"/>
          <w:lang w:val="kk-KZ"/>
        </w:rPr>
        <w:t>Moodle жүйесіндегі ЕМТИХАН ШАРТТАРЫ</w:t>
      </w:r>
    </w:p>
    <w:p w14:paraId="4A208521" w14:textId="77777777" w:rsidR="00832331" w:rsidRDefault="00832331" w:rsidP="00832331">
      <w:pPr>
        <w:ind w:firstLine="567"/>
        <w:jc w:val="both"/>
        <w:rPr>
          <w:sz w:val="24"/>
          <w:szCs w:val="24"/>
          <w:lang w:val="kk-KZ"/>
        </w:rPr>
      </w:pPr>
      <w:r>
        <w:rPr>
          <w:sz w:val="24"/>
          <w:szCs w:val="24"/>
          <w:lang w:val="kk-KZ"/>
        </w:rPr>
        <w:t>Емтиханды бастамас бұрын студент оқытушыдан емтихан сұрағына қол жеткізу кодын алып, {әрекетті бастау} түймесін басу керек.</w:t>
      </w:r>
    </w:p>
    <w:p w14:paraId="5CA01A5B" w14:textId="77777777" w:rsidR="00832331" w:rsidRDefault="00832331" w:rsidP="00832331">
      <w:pPr>
        <w:jc w:val="both"/>
        <w:rPr>
          <w:sz w:val="24"/>
          <w:szCs w:val="24"/>
          <w:lang w:val="kk-KZ"/>
        </w:rPr>
      </w:pPr>
    </w:p>
    <w:p w14:paraId="051FFDF6" w14:textId="7E407041" w:rsidR="00832331" w:rsidRDefault="00832331" w:rsidP="00832331">
      <w:pPr>
        <w:keepNext/>
        <w:jc w:val="both"/>
        <w:rPr>
          <w:sz w:val="24"/>
          <w:szCs w:val="24"/>
        </w:rPr>
      </w:pPr>
      <w:r>
        <w:rPr>
          <w:noProof/>
          <w:sz w:val="24"/>
          <w:szCs w:val="24"/>
          <w:lang w:eastAsia="ru-RU"/>
        </w:rPr>
        <w:lastRenderedPageBreak/>
        <w:drawing>
          <wp:inline distT="0" distB="0" distL="0" distR="0" wp14:anchorId="4739C5AE" wp14:editId="2D004414">
            <wp:extent cx="4299585" cy="2227580"/>
            <wp:effectExtent l="0" t="0" r="5715" b="1270"/>
            <wp:docPr id="15267323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0"/>
                    <pic:cNvPicPr>
                      <a:picLocks noChangeAspect="1" noChangeArrowheads="1"/>
                    </pic:cNvPicPr>
                  </pic:nvPicPr>
                  <pic:blipFill>
                    <a:blip r:embed="rId28">
                      <a:extLst>
                        <a:ext uri="{28A0092B-C50C-407E-A947-70E740481C1C}">
                          <a14:useLocalDpi xmlns:a14="http://schemas.microsoft.com/office/drawing/2010/main" val="0"/>
                        </a:ext>
                      </a:extLst>
                    </a:blip>
                    <a:srcRect l="26059" t="21739" r="2956" b="11212"/>
                    <a:stretch>
                      <a:fillRect/>
                    </a:stretch>
                  </pic:blipFill>
                  <pic:spPr bwMode="auto">
                    <a:xfrm>
                      <a:off x="0" y="0"/>
                      <a:ext cx="4299585" cy="2227580"/>
                    </a:xfrm>
                    <a:prstGeom prst="rect">
                      <a:avLst/>
                    </a:prstGeom>
                    <a:noFill/>
                    <a:ln>
                      <a:noFill/>
                    </a:ln>
                  </pic:spPr>
                </pic:pic>
              </a:graphicData>
            </a:graphic>
          </wp:inline>
        </w:drawing>
      </w:r>
    </w:p>
    <w:p w14:paraId="375E853C" w14:textId="77777777" w:rsidR="00832331" w:rsidRDefault="00832331" w:rsidP="00832331">
      <w:pPr>
        <w:spacing w:after="200"/>
        <w:jc w:val="both"/>
        <w:rPr>
          <w:i/>
          <w:iCs/>
          <w:color w:val="44546A"/>
          <w:sz w:val="24"/>
          <w:szCs w:val="24"/>
          <w:lang w:val="kk-KZ"/>
        </w:rPr>
      </w:pPr>
      <w:r>
        <w:rPr>
          <w:i/>
          <w:iCs/>
          <w:color w:val="44546A"/>
          <w:sz w:val="24"/>
          <w:szCs w:val="24"/>
        </w:rPr>
        <w:t>28</w:t>
      </w:r>
      <w:r>
        <w:rPr>
          <w:i/>
          <w:iCs/>
          <w:color w:val="44546A"/>
          <w:sz w:val="24"/>
          <w:szCs w:val="24"/>
          <w:lang w:val="kk-KZ"/>
        </w:rPr>
        <w:t>-ші сурет</w:t>
      </w:r>
      <w:r>
        <w:rPr>
          <w:i/>
          <w:iCs/>
          <w:color w:val="44546A"/>
          <w:sz w:val="24"/>
          <w:szCs w:val="24"/>
        </w:rPr>
        <w:t xml:space="preserve">. </w:t>
      </w:r>
      <w:r>
        <w:rPr>
          <w:i/>
          <w:iCs/>
          <w:color w:val="44546A"/>
          <w:sz w:val="24"/>
          <w:szCs w:val="24"/>
          <w:lang w:val="kk-KZ"/>
        </w:rPr>
        <w:t>MOODLE-де жазбаша емтиханның басталуы</w:t>
      </w:r>
    </w:p>
    <w:p w14:paraId="402A117C" w14:textId="77777777" w:rsidR="00832331" w:rsidRDefault="00832331" w:rsidP="00832331">
      <w:pPr>
        <w:ind w:firstLine="708"/>
        <w:jc w:val="both"/>
        <w:rPr>
          <w:sz w:val="24"/>
          <w:szCs w:val="24"/>
          <w:lang w:val="kk-KZ"/>
        </w:rPr>
      </w:pPr>
      <w:r>
        <w:rPr>
          <w:sz w:val="24"/>
          <w:szCs w:val="24"/>
          <w:lang w:val="kk-KZ"/>
        </w:rPr>
        <w:t>Емтихан сұрағы бар терезе пайда болғаннан кейін студент емтихан сұрағына жауапты белгіленген уақыт ішінде пайда болған терезеде жазуы керек. Кері санау таймері жауап парағы терезесінің жоғарғы оң жақ бұрышына орнатылған.</w:t>
      </w:r>
    </w:p>
    <w:p w14:paraId="2DFB9021" w14:textId="77777777" w:rsidR="00832331" w:rsidRDefault="00832331" w:rsidP="00832331">
      <w:pPr>
        <w:ind w:firstLine="708"/>
        <w:jc w:val="both"/>
        <w:rPr>
          <w:sz w:val="24"/>
          <w:szCs w:val="24"/>
          <w:lang w:val="kk-KZ"/>
        </w:rPr>
      </w:pPr>
      <w:r>
        <w:rPr>
          <w:sz w:val="24"/>
          <w:szCs w:val="24"/>
          <w:lang w:val="kk-KZ"/>
        </w:rPr>
        <w:t>Емтихан кезінде сайтқа басқа гаджетті жабуға немесе кіруге тыйым салынады (http://lms.ablaikhan.kz). Емтиханнан өту әрекеті алғашқы кірген кезде автоматты түрде есептеледі.</w:t>
      </w:r>
    </w:p>
    <w:p w14:paraId="26D51BC1" w14:textId="77777777" w:rsidR="00832331" w:rsidRDefault="00832331" w:rsidP="00832331">
      <w:pPr>
        <w:ind w:firstLine="708"/>
        <w:jc w:val="both"/>
        <w:rPr>
          <w:sz w:val="24"/>
          <w:szCs w:val="24"/>
          <w:lang w:val="kk-KZ"/>
        </w:rPr>
      </w:pPr>
      <w:r>
        <w:rPr>
          <w:sz w:val="24"/>
          <w:szCs w:val="24"/>
          <w:lang w:val="kk-KZ"/>
        </w:rPr>
        <w:t>Жұмысты аяқтағаннан кейін студент {Аяқтау және тексеруге жіберу} түймесін басады, содан кейін ғана сайтты жаба алады (http://lms.ablaikhan.kz).</w:t>
      </w:r>
    </w:p>
    <w:p w14:paraId="589685D1" w14:textId="77777777" w:rsidR="00832331" w:rsidRDefault="00832331" w:rsidP="00832331">
      <w:pPr>
        <w:ind w:firstLine="708"/>
        <w:jc w:val="both"/>
        <w:rPr>
          <w:sz w:val="24"/>
          <w:szCs w:val="24"/>
          <w:lang w:val="kk-KZ"/>
        </w:rPr>
      </w:pPr>
    </w:p>
    <w:p w14:paraId="21988070" w14:textId="77777777" w:rsidR="00832331" w:rsidRDefault="00832331" w:rsidP="00832331">
      <w:pPr>
        <w:jc w:val="both"/>
        <w:rPr>
          <w:sz w:val="24"/>
          <w:szCs w:val="24"/>
          <w:lang w:val="kk-KZ"/>
        </w:rPr>
      </w:pPr>
    </w:p>
    <w:p w14:paraId="72841689" w14:textId="545D3BF7" w:rsidR="00832331" w:rsidRDefault="00832331" w:rsidP="00832331">
      <w:pPr>
        <w:keepNext/>
        <w:jc w:val="both"/>
        <w:rPr>
          <w:sz w:val="24"/>
          <w:szCs w:val="24"/>
        </w:rPr>
      </w:pPr>
      <w:r>
        <w:rPr>
          <w:noProof/>
          <w:sz w:val="24"/>
          <w:szCs w:val="24"/>
          <w:lang w:eastAsia="ru-RU"/>
        </w:rPr>
        <w:drawing>
          <wp:inline distT="0" distB="0" distL="0" distR="0" wp14:anchorId="0E6184F2" wp14:editId="63746FA3">
            <wp:extent cx="4932045" cy="3103245"/>
            <wp:effectExtent l="0" t="0" r="1905" b="1905"/>
            <wp:docPr id="16536870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1"/>
                    <pic:cNvPicPr>
                      <a:picLocks noChangeAspect="1" noChangeArrowheads="1"/>
                    </pic:cNvPicPr>
                  </pic:nvPicPr>
                  <pic:blipFill>
                    <a:blip r:embed="rId35" cstate="print">
                      <a:extLst>
                        <a:ext uri="{28A0092B-C50C-407E-A947-70E740481C1C}">
                          <a14:useLocalDpi xmlns:a14="http://schemas.microsoft.com/office/drawing/2010/main" val="0"/>
                        </a:ext>
                      </a:extLst>
                    </a:blip>
                    <a:srcRect l="22623" t="17924" r="1028" b="11659"/>
                    <a:stretch>
                      <a:fillRect/>
                    </a:stretch>
                  </pic:blipFill>
                  <pic:spPr bwMode="auto">
                    <a:xfrm>
                      <a:off x="0" y="0"/>
                      <a:ext cx="4932045" cy="3103245"/>
                    </a:xfrm>
                    <a:prstGeom prst="rect">
                      <a:avLst/>
                    </a:prstGeom>
                    <a:noFill/>
                    <a:ln>
                      <a:noFill/>
                    </a:ln>
                  </pic:spPr>
                </pic:pic>
              </a:graphicData>
            </a:graphic>
          </wp:inline>
        </w:drawing>
      </w:r>
    </w:p>
    <w:p w14:paraId="50617B68" w14:textId="77777777" w:rsidR="00832331" w:rsidRDefault="00832331" w:rsidP="00832331">
      <w:pPr>
        <w:spacing w:after="200"/>
        <w:jc w:val="both"/>
        <w:rPr>
          <w:i/>
          <w:iCs/>
          <w:color w:val="44546A"/>
          <w:sz w:val="24"/>
          <w:szCs w:val="24"/>
          <w:lang w:val="kk-KZ"/>
        </w:rPr>
      </w:pPr>
      <w:r>
        <w:rPr>
          <w:i/>
          <w:iCs/>
          <w:color w:val="44546A"/>
          <w:sz w:val="24"/>
          <w:szCs w:val="24"/>
        </w:rPr>
        <w:t>29</w:t>
      </w:r>
      <w:r>
        <w:rPr>
          <w:i/>
          <w:iCs/>
          <w:color w:val="44546A"/>
          <w:sz w:val="24"/>
          <w:szCs w:val="24"/>
          <w:lang w:val="kk-KZ"/>
        </w:rPr>
        <w:t>-шы сурет</w:t>
      </w:r>
      <w:r>
        <w:rPr>
          <w:i/>
          <w:iCs/>
          <w:color w:val="44546A"/>
          <w:sz w:val="24"/>
          <w:szCs w:val="24"/>
        </w:rPr>
        <w:t xml:space="preserve">. </w:t>
      </w:r>
      <w:r>
        <w:rPr>
          <w:i/>
          <w:iCs/>
          <w:color w:val="44546A"/>
          <w:sz w:val="24"/>
          <w:szCs w:val="24"/>
          <w:lang w:val="kk-KZ"/>
        </w:rPr>
        <w:t>Moodle-де студенттің сұрақтары мен жауаптарының Демо үлгісі.</w:t>
      </w:r>
    </w:p>
    <w:p w14:paraId="46C82583" w14:textId="77777777" w:rsidR="00832331" w:rsidRDefault="00832331" w:rsidP="00832331">
      <w:pPr>
        <w:ind w:firstLine="708"/>
        <w:jc w:val="both"/>
        <w:rPr>
          <w:sz w:val="24"/>
          <w:szCs w:val="24"/>
          <w:lang w:val="kk-KZ"/>
        </w:rPr>
      </w:pPr>
      <w:r>
        <w:rPr>
          <w:b/>
          <w:sz w:val="24"/>
          <w:szCs w:val="24"/>
          <w:lang w:val="kk-KZ"/>
        </w:rPr>
        <w:t xml:space="preserve">ЕМТИХАН АЛУШЫНЫҢ ӘРЕКЕТІ </w:t>
      </w:r>
      <w:r>
        <w:rPr>
          <w:sz w:val="24"/>
          <w:szCs w:val="24"/>
          <w:lang w:val="kk-KZ"/>
        </w:rPr>
        <w:t>Емтихан алушының жеке кабинетінде курстың "Емтихан" бөлімінде емтихан тапсырған студенттердің деректері мен олардың жауап парақтары бар емтихан ХАТТАМАСЫ автоматты түрде қалыптастырылады.</w:t>
      </w:r>
    </w:p>
    <w:p w14:paraId="0753FF8A" w14:textId="4D17CA1C" w:rsidR="00832331" w:rsidRDefault="00832331" w:rsidP="00832331">
      <w:pPr>
        <w:keepNext/>
        <w:jc w:val="both"/>
        <w:rPr>
          <w:sz w:val="24"/>
          <w:szCs w:val="24"/>
        </w:rPr>
      </w:pPr>
      <w:r>
        <w:rPr>
          <w:noProof/>
          <w:sz w:val="24"/>
          <w:szCs w:val="24"/>
          <w:lang w:eastAsia="ru-RU"/>
        </w:rPr>
        <w:lastRenderedPageBreak/>
        <w:drawing>
          <wp:inline distT="0" distB="0" distL="0" distR="0" wp14:anchorId="4E35FE7F" wp14:editId="6164649B">
            <wp:extent cx="4513580" cy="2130425"/>
            <wp:effectExtent l="0" t="0" r="1270" b="3175"/>
            <wp:docPr id="5081103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2"/>
                    <pic:cNvPicPr>
                      <a:picLocks noChangeAspect="1" noChangeArrowheads="1"/>
                    </pic:cNvPicPr>
                  </pic:nvPicPr>
                  <pic:blipFill>
                    <a:blip r:embed="rId36" cstate="print">
                      <a:extLst>
                        <a:ext uri="{28A0092B-C50C-407E-A947-70E740481C1C}">
                          <a14:useLocalDpi xmlns:a14="http://schemas.microsoft.com/office/drawing/2010/main" val="0"/>
                        </a:ext>
                      </a:extLst>
                    </a:blip>
                    <a:srcRect l="23000" t="17944" r="674" b="6744"/>
                    <a:stretch>
                      <a:fillRect/>
                    </a:stretch>
                  </pic:blipFill>
                  <pic:spPr bwMode="auto">
                    <a:xfrm>
                      <a:off x="0" y="0"/>
                      <a:ext cx="4513580" cy="2130425"/>
                    </a:xfrm>
                    <a:prstGeom prst="rect">
                      <a:avLst/>
                    </a:prstGeom>
                    <a:noFill/>
                    <a:ln>
                      <a:noFill/>
                    </a:ln>
                  </pic:spPr>
                </pic:pic>
              </a:graphicData>
            </a:graphic>
          </wp:inline>
        </w:drawing>
      </w:r>
    </w:p>
    <w:p w14:paraId="3C7F08A8" w14:textId="77777777" w:rsidR="00832331" w:rsidRDefault="00832331" w:rsidP="00832331">
      <w:pPr>
        <w:spacing w:after="200"/>
        <w:jc w:val="both"/>
        <w:rPr>
          <w:i/>
          <w:iCs/>
          <w:color w:val="44546A"/>
          <w:sz w:val="24"/>
          <w:szCs w:val="24"/>
          <w:lang w:val="kk-KZ"/>
        </w:rPr>
      </w:pPr>
      <w:r>
        <w:rPr>
          <w:i/>
          <w:iCs/>
          <w:color w:val="44546A"/>
          <w:sz w:val="24"/>
          <w:szCs w:val="24"/>
        </w:rPr>
        <w:t>30</w:t>
      </w:r>
      <w:r>
        <w:rPr>
          <w:i/>
          <w:iCs/>
          <w:color w:val="44546A"/>
          <w:sz w:val="24"/>
          <w:szCs w:val="24"/>
          <w:lang w:val="kk-KZ"/>
        </w:rPr>
        <w:t>-шы сурет</w:t>
      </w:r>
      <w:r>
        <w:rPr>
          <w:i/>
          <w:iCs/>
          <w:color w:val="44546A"/>
          <w:sz w:val="24"/>
          <w:szCs w:val="24"/>
        </w:rPr>
        <w:t xml:space="preserve">. </w:t>
      </w:r>
      <w:r>
        <w:rPr>
          <w:i/>
          <w:iCs/>
          <w:color w:val="44546A"/>
          <w:sz w:val="24"/>
          <w:szCs w:val="24"/>
          <w:lang w:val="kk-KZ"/>
        </w:rPr>
        <w:t>Moodle-де жасалған емтихан ХАТТАМАСЫ</w:t>
      </w:r>
    </w:p>
    <w:p w14:paraId="707BDF5C" w14:textId="77777777" w:rsidR="00832331" w:rsidRDefault="00832331" w:rsidP="00832331">
      <w:pPr>
        <w:ind w:left="708"/>
        <w:jc w:val="both"/>
        <w:rPr>
          <w:sz w:val="24"/>
          <w:szCs w:val="24"/>
          <w:lang w:val="kk-KZ"/>
        </w:rPr>
      </w:pPr>
      <w:r>
        <w:rPr>
          <w:sz w:val="24"/>
          <w:szCs w:val="24"/>
          <w:lang w:val="kk-KZ"/>
        </w:rPr>
        <w:t xml:space="preserve">Емтихан алушы жұмысты тексеріп, оқу Басқармасы белгілеген мерзімде баға </w:t>
      </w:r>
    </w:p>
    <w:p w14:paraId="5B34AD74" w14:textId="77777777" w:rsidR="00832331" w:rsidRDefault="00832331" w:rsidP="00832331">
      <w:pPr>
        <w:jc w:val="both"/>
        <w:rPr>
          <w:sz w:val="24"/>
          <w:szCs w:val="24"/>
          <w:lang w:val="kk-KZ"/>
        </w:rPr>
      </w:pPr>
      <w:r>
        <w:rPr>
          <w:sz w:val="24"/>
          <w:szCs w:val="24"/>
          <w:lang w:val="kk-KZ"/>
        </w:rPr>
        <w:t xml:space="preserve">қоюы керек. </w:t>
      </w:r>
    </w:p>
    <w:p w14:paraId="0EEF1DAD" w14:textId="77777777" w:rsidR="00832331" w:rsidRDefault="00832331" w:rsidP="00832331">
      <w:pPr>
        <w:jc w:val="both"/>
        <w:rPr>
          <w:sz w:val="24"/>
          <w:szCs w:val="24"/>
          <w:lang w:val="kk-KZ"/>
        </w:rPr>
      </w:pPr>
    </w:p>
    <w:p w14:paraId="065223DC" w14:textId="31C77D94" w:rsidR="00832331" w:rsidRDefault="00832331" w:rsidP="00832331">
      <w:pPr>
        <w:keepNext/>
        <w:jc w:val="both"/>
        <w:rPr>
          <w:sz w:val="24"/>
          <w:szCs w:val="24"/>
        </w:rPr>
      </w:pPr>
      <w:r>
        <w:rPr>
          <w:noProof/>
          <w:sz w:val="24"/>
          <w:szCs w:val="24"/>
          <w:lang w:eastAsia="ru-RU"/>
        </w:rPr>
        <w:drawing>
          <wp:inline distT="0" distB="0" distL="0" distR="0" wp14:anchorId="08712C07" wp14:editId="7142FBEC">
            <wp:extent cx="5486400" cy="3035300"/>
            <wp:effectExtent l="0" t="0" r="0" b="0"/>
            <wp:docPr id="8146127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3"/>
                    <pic:cNvPicPr>
                      <a:picLocks noChangeAspect="1" noChangeArrowheads="1"/>
                    </pic:cNvPicPr>
                  </pic:nvPicPr>
                  <pic:blipFill>
                    <a:blip r:embed="rId37">
                      <a:extLst>
                        <a:ext uri="{28A0092B-C50C-407E-A947-70E740481C1C}">
                          <a14:useLocalDpi xmlns:a14="http://schemas.microsoft.com/office/drawing/2010/main" val="0"/>
                        </a:ext>
                      </a:extLst>
                    </a:blip>
                    <a:srcRect l="23616" t="8772" r="10925" b="10315"/>
                    <a:stretch>
                      <a:fillRect/>
                    </a:stretch>
                  </pic:blipFill>
                  <pic:spPr bwMode="auto">
                    <a:xfrm>
                      <a:off x="0" y="0"/>
                      <a:ext cx="5486400" cy="3035300"/>
                    </a:xfrm>
                    <a:prstGeom prst="rect">
                      <a:avLst/>
                    </a:prstGeom>
                    <a:noFill/>
                    <a:ln>
                      <a:noFill/>
                    </a:ln>
                  </pic:spPr>
                </pic:pic>
              </a:graphicData>
            </a:graphic>
          </wp:inline>
        </w:drawing>
      </w:r>
    </w:p>
    <w:p w14:paraId="18365045" w14:textId="77777777" w:rsidR="00832331" w:rsidRDefault="00832331" w:rsidP="00832331">
      <w:pPr>
        <w:spacing w:after="200"/>
        <w:jc w:val="both"/>
        <w:rPr>
          <w:i/>
          <w:iCs/>
          <w:color w:val="44546A"/>
          <w:sz w:val="24"/>
          <w:szCs w:val="24"/>
          <w:lang w:val="kk-KZ"/>
        </w:rPr>
      </w:pPr>
      <w:r>
        <w:rPr>
          <w:i/>
          <w:iCs/>
          <w:color w:val="44546A"/>
          <w:sz w:val="24"/>
          <w:szCs w:val="24"/>
        </w:rPr>
        <w:t>31</w:t>
      </w:r>
      <w:r>
        <w:rPr>
          <w:i/>
          <w:iCs/>
          <w:color w:val="44546A"/>
          <w:sz w:val="24"/>
          <w:szCs w:val="24"/>
          <w:lang w:val="kk-KZ"/>
        </w:rPr>
        <w:t>-ші сурет</w:t>
      </w:r>
      <w:r>
        <w:rPr>
          <w:i/>
          <w:iCs/>
          <w:color w:val="44546A"/>
          <w:sz w:val="24"/>
          <w:szCs w:val="24"/>
        </w:rPr>
        <w:t xml:space="preserve">. </w:t>
      </w:r>
      <w:r>
        <w:rPr>
          <w:i/>
          <w:iCs/>
          <w:color w:val="44546A"/>
          <w:sz w:val="24"/>
          <w:szCs w:val="24"/>
          <w:lang w:val="kk-KZ"/>
        </w:rPr>
        <w:t>Студенттің жұмысын бағалау және түсініктеме беру формасы.</w:t>
      </w:r>
    </w:p>
    <w:p w14:paraId="28B7036C" w14:textId="1A1C4EC6" w:rsidR="00832331" w:rsidRPr="00B17E1A" w:rsidRDefault="00832331" w:rsidP="00832331">
      <w:pPr>
        <w:ind w:left="1135"/>
        <w:jc w:val="both"/>
        <w:rPr>
          <w:b/>
          <w:sz w:val="24"/>
          <w:szCs w:val="24"/>
          <w:lang w:val="kk-KZ"/>
        </w:rPr>
      </w:pPr>
      <w:r w:rsidRPr="00B17E1A">
        <w:rPr>
          <w:b/>
          <w:sz w:val="24"/>
          <w:szCs w:val="24"/>
          <w:lang w:val="kk-KZ"/>
        </w:rPr>
        <w:t>2</w:t>
      </w:r>
      <w:r>
        <w:rPr>
          <w:b/>
          <w:sz w:val="24"/>
          <w:szCs w:val="24"/>
          <w:lang w:val="kk-KZ"/>
        </w:rPr>
        <w:t>7</w:t>
      </w:r>
      <w:r w:rsidRPr="00B17E1A">
        <w:rPr>
          <w:b/>
          <w:sz w:val="24"/>
          <w:szCs w:val="24"/>
          <w:lang w:val="kk-KZ"/>
        </w:rPr>
        <w:t xml:space="preserve">. </w:t>
      </w:r>
      <w:r w:rsidR="00EE2DD8">
        <w:rPr>
          <w:b/>
          <w:sz w:val="24"/>
          <w:szCs w:val="24"/>
          <w:lang w:val="kk-KZ"/>
        </w:rPr>
        <w:t>А</w:t>
      </w:r>
      <w:r>
        <w:rPr>
          <w:b/>
          <w:sz w:val="24"/>
          <w:szCs w:val="24"/>
          <w:lang w:val="kk-KZ"/>
        </w:rPr>
        <w:t xml:space="preserve">уызша </w:t>
      </w:r>
      <w:r w:rsidR="00EE2DD8">
        <w:rPr>
          <w:b/>
          <w:sz w:val="24"/>
          <w:szCs w:val="24"/>
          <w:lang w:val="kk-KZ"/>
        </w:rPr>
        <w:t xml:space="preserve">онлайн </w:t>
      </w:r>
      <w:r>
        <w:rPr>
          <w:b/>
          <w:sz w:val="24"/>
          <w:szCs w:val="24"/>
          <w:lang w:val="kk-KZ"/>
        </w:rPr>
        <w:t>емтихандарды ұйымдастыру алгоритмі</w:t>
      </w:r>
    </w:p>
    <w:p w14:paraId="100B069A" w14:textId="77777777" w:rsidR="00832331" w:rsidRPr="00B17E1A" w:rsidRDefault="00832331" w:rsidP="00832331">
      <w:pPr>
        <w:jc w:val="both"/>
        <w:rPr>
          <w:b/>
          <w:sz w:val="24"/>
          <w:szCs w:val="24"/>
          <w:lang w:val="kk-KZ"/>
        </w:rPr>
      </w:pPr>
    </w:p>
    <w:p w14:paraId="1208F68C" w14:textId="77777777" w:rsidR="00832331" w:rsidRDefault="00832331" w:rsidP="00832331">
      <w:pPr>
        <w:jc w:val="both"/>
        <w:rPr>
          <w:sz w:val="24"/>
          <w:szCs w:val="24"/>
          <w:lang w:val="kk-KZ"/>
        </w:rPr>
      </w:pPr>
      <w:r w:rsidRPr="00B17E1A">
        <w:rPr>
          <w:b/>
          <w:sz w:val="24"/>
          <w:szCs w:val="24"/>
          <w:lang w:val="kk-KZ"/>
        </w:rPr>
        <w:t>1-</w:t>
      </w:r>
      <w:r>
        <w:rPr>
          <w:b/>
          <w:sz w:val="24"/>
          <w:szCs w:val="24"/>
          <w:lang w:val="kk-KZ"/>
        </w:rPr>
        <w:t>КЕЗЕҢ</w:t>
      </w:r>
      <w:r w:rsidRPr="00B17E1A">
        <w:rPr>
          <w:b/>
          <w:sz w:val="24"/>
          <w:szCs w:val="24"/>
          <w:lang w:val="kk-KZ"/>
        </w:rPr>
        <w:t>:</w:t>
      </w:r>
      <w:r>
        <w:rPr>
          <w:b/>
          <w:sz w:val="24"/>
          <w:szCs w:val="24"/>
          <w:lang w:val="kk-KZ"/>
        </w:rPr>
        <w:t xml:space="preserve"> MOODLE </w:t>
      </w:r>
      <w:r>
        <w:rPr>
          <w:sz w:val="24"/>
          <w:szCs w:val="24"/>
          <w:lang w:val="kk-KZ"/>
        </w:rPr>
        <w:t>жүйесінде ауызша онлайн емтиханға дайындық</w:t>
      </w:r>
    </w:p>
    <w:p w14:paraId="7CE71FF7" w14:textId="77777777" w:rsidR="00832331" w:rsidRDefault="00832331" w:rsidP="00832331">
      <w:pPr>
        <w:ind w:firstLine="708"/>
        <w:jc w:val="both"/>
        <w:rPr>
          <w:sz w:val="24"/>
          <w:szCs w:val="24"/>
          <w:lang w:val="kk-KZ"/>
        </w:rPr>
      </w:pPr>
    </w:p>
    <w:p w14:paraId="49C22F08" w14:textId="77777777" w:rsidR="00832331" w:rsidRDefault="00832331" w:rsidP="00832331">
      <w:pPr>
        <w:ind w:firstLine="708"/>
        <w:jc w:val="both"/>
        <w:rPr>
          <w:sz w:val="24"/>
          <w:szCs w:val="24"/>
          <w:lang w:val="kk-KZ"/>
        </w:rPr>
      </w:pPr>
      <w:r>
        <w:rPr>
          <w:sz w:val="24"/>
          <w:szCs w:val="24"/>
          <w:lang w:val="kk-KZ"/>
        </w:rPr>
        <w:t xml:space="preserve">Ауызша емтиханға дайындалу үшін Moodle жүйесіне </w:t>
      </w:r>
      <w:r>
        <w:rPr>
          <w:sz w:val="24"/>
          <w:szCs w:val="24"/>
          <w:u w:val="single"/>
          <w:lang w:val="kk-KZ"/>
        </w:rPr>
        <w:t>үлгілік емтихан сұрақтары мен бағалау критерийлерін</w:t>
      </w:r>
      <w:r>
        <w:rPr>
          <w:sz w:val="24"/>
          <w:szCs w:val="24"/>
          <w:lang w:val="kk-KZ"/>
        </w:rPr>
        <w:t xml:space="preserve"> жүктеу қажет.</w:t>
      </w:r>
    </w:p>
    <w:p w14:paraId="399319C0" w14:textId="77777777" w:rsidR="00832331" w:rsidRDefault="00832331" w:rsidP="00832331">
      <w:pPr>
        <w:ind w:firstLine="708"/>
        <w:jc w:val="both"/>
        <w:rPr>
          <w:sz w:val="24"/>
          <w:szCs w:val="24"/>
          <w:lang w:val="kk-KZ"/>
        </w:rPr>
      </w:pPr>
      <w:r>
        <w:rPr>
          <w:sz w:val="24"/>
          <w:szCs w:val="24"/>
          <w:lang w:val="kk-KZ"/>
        </w:rPr>
        <w:t>Ауызша емтихан материалдарын жүктеу үшін тиісті курстың құрылымында (Емтихан) жеке бөлімі  бөлінеді.</w:t>
      </w:r>
    </w:p>
    <w:p w14:paraId="5B4FBE67" w14:textId="77777777" w:rsidR="00832331" w:rsidRDefault="00832331" w:rsidP="00832331">
      <w:pPr>
        <w:ind w:firstLine="708"/>
        <w:jc w:val="both"/>
        <w:rPr>
          <w:sz w:val="24"/>
          <w:szCs w:val="24"/>
          <w:lang w:val="kk-KZ"/>
        </w:rPr>
      </w:pPr>
      <w:r>
        <w:rPr>
          <w:sz w:val="24"/>
          <w:szCs w:val="24"/>
          <w:lang w:val="kk-KZ"/>
        </w:rPr>
        <w:t>Курстың {Емтихан} бөлімінде {элемент немесе ресурс қосу} түймесін басыңыз.</w:t>
      </w:r>
    </w:p>
    <w:p w14:paraId="1D486597" w14:textId="77777777" w:rsidR="00832331" w:rsidRDefault="00832331" w:rsidP="00832331">
      <w:pPr>
        <w:ind w:firstLine="708"/>
        <w:jc w:val="both"/>
        <w:rPr>
          <w:sz w:val="24"/>
          <w:szCs w:val="24"/>
          <w:lang w:val="kk-KZ"/>
        </w:rPr>
      </w:pPr>
      <w:r>
        <w:rPr>
          <w:sz w:val="24"/>
          <w:szCs w:val="24"/>
          <w:lang w:val="kk-KZ"/>
        </w:rPr>
        <w:t>Пайда болған терезеде {Тапсырма} элементін таңдаңыз, {Қосу}түймесін басыңыз. MOODLE-де тапсырмалар мәтін түрінде, файл түрінде немесе бірнеше файл түрінде берілуі мүмкін.</w:t>
      </w:r>
    </w:p>
    <w:p w14:paraId="7D6E021B" w14:textId="4A2260EE" w:rsidR="00832331" w:rsidRDefault="00832331" w:rsidP="00832331">
      <w:pPr>
        <w:keepNext/>
        <w:jc w:val="both"/>
        <w:rPr>
          <w:sz w:val="24"/>
          <w:szCs w:val="24"/>
        </w:rPr>
      </w:pPr>
      <w:r>
        <w:rPr>
          <w:noProof/>
          <w:sz w:val="24"/>
          <w:szCs w:val="24"/>
          <w:lang w:eastAsia="ru-RU"/>
        </w:rPr>
        <w:lastRenderedPageBreak/>
        <w:drawing>
          <wp:inline distT="0" distB="0" distL="0" distR="0" wp14:anchorId="78B2AC81" wp14:editId="60A58D16">
            <wp:extent cx="3862070" cy="4290060"/>
            <wp:effectExtent l="0" t="0" r="5080" b="0"/>
            <wp:docPr id="6599000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
                    <pic:cNvPicPr>
                      <a:picLocks noChangeAspect="1" noChangeArrowheads="1"/>
                    </pic:cNvPicPr>
                  </pic:nvPicPr>
                  <pic:blipFill>
                    <a:blip r:embed="rId38">
                      <a:extLst>
                        <a:ext uri="{28A0092B-C50C-407E-A947-70E740481C1C}">
                          <a14:useLocalDpi xmlns:a14="http://schemas.microsoft.com/office/drawing/2010/main" val="0"/>
                        </a:ext>
                      </a:extLst>
                    </a:blip>
                    <a:srcRect l="33879" t="11890" r="30360" b="4573"/>
                    <a:stretch>
                      <a:fillRect/>
                    </a:stretch>
                  </pic:blipFill>
                  <pic:spPr bwMode="auto">
                    <a:xfrm>
                      <a:off x="0" y="0"/>
                      <a:ext cx="3862070" cy="4290060"/>
                    </a:xfrm>
                    <a:prstGeom prst="rect">
                      <a:avLst/>
                    </a:prstGeom>
                    <a:noFill/>
                    <a:ln>
                      <a:noFill/>
                    </a:ln>
                  </pic:spPr>
                </pic:pic>
              </a:graphicData>
            </a:graphic>
          </wp:inline>
        </w:drawing>
      </w:r>
    </w:p>
    <w:p w14:paraId="0053C51E" w14:textId="17295905" w:rsidR="00832331" w:rsidRDefault="00832331" w:rsidP="00832331">
      <w:pPr>
        <w:spacing w:after="200"/>
        <w:jc w:val="both"/>
        <w:rPr>
          <w:i/>
          <w:iCs/>
          <w:color w:val="44546A"/>
          <w:sz w:val="24"/>
          <w:szCs w:val="24"/>
          <w:lang w:val="kk-KZ"/>
        </w:rPr>
      </w:pPr>
      <w:r>
        <w:rPr>
          <w:i/>
          <w:iCs/>
          <w:color w:val="44546A"/>
          <w:sz w:val="24"/>
          <w:szCs w:val="24"/>
        </w:rPr>
        <w:fldChar w:fldCharType="begin"/>
      </w:r>
      <w:r>
        <w:rPr>
          <w:i/>
          <w:iCs/>
          <w:color w:val="44546A"/>
          <w:sz w:val="24"/>
          <w:szCs w:val="24"/>
        </w:rPr>
        <w:instrText xml:space="preserve"> SEQ Рисунок \* ARABIC </w:instrText>
      </w:r>
      <w:r>
        <w:rPr>
          <w:i/>
          <w:iCs/>
          <w:color w:val="44546A"/>
          <w:sz w:val="24"/>
          <w:szCs w:val="24"/>
        </w:rPr>
        <w:fldChar w:fldCharType="separate"/>
      </w:r>
      <w:r w:rsidR="007828B1">
        <w:rPr>
          <w:i/>
          <w:iCs/>
          <w:noProof/>
          <w:color w:val="44546A"/>
          <w:sz w:val="24"/>
          <w:szCs w:val="24"/>
        </w:rPr>
        <w:t>12</w:t>
      </w:r>
      <w:r>
        <w:rPr>
          <w:i/>
          <w:iCs/>
          <w:color w:val="44546A"/>
          <w:sz w:val="24"/>
          <w:szCs w:val="24"/>
        </w:rPr>
        <w:fldChar w:fldCharType="end"/>
      </w:r>
      <w:r>
        <w:rPr>
          <w:i/>
          <w:iCs/>
          <w:color w:val="44546A"/>
          <w:sz w:val="24"/>
          <w:szCs w:val="24"/>
          <w:lang w:val="kk-KZ"/>
        </w:rPr>
        <w:t>-ші сурет</w:t>
      </w:r>
      <w:r>
        <w:rPr>
          <w:i/>
          <w:iCs/>
          <w:color w:val="44546A"/>
          <w:sz w:val="24"/>
          <w:szCs w:val="24"/>
        </w:rPr>
        <w:t xml:space="preserve">. </w:t>
      </w:r>
      <w:r>
        <w:rPr>
          <w:i/>
          <w:iCs/>
          <w:color w:val="44546A"/>
          <w:sz w:val="24"/>
          <w:szCs w:val="24"/>
          <w:lang w:val="kk-KZ"/>
        </w:rPr>
        <w:t>{Тапсырма} элементін қосу.</w:t>
      </w:r>
    </w:p>
    <w:p w14:paraId="28BDB464" w14:textId="77777777" w:rsidR="00832331" w:rsidRDefault="00832331" w:rsidP="00832331">
      <w:pPr>
        <w:spacing w:after="200"/>
        <w:jc w:val="both"/>
        <w:rPr>
          <w:i/>
          <w:iCs/>
          <w:sz w:val="24"/>
          <w:szCs w:val="24"/>
          <w:lang w:val="kk-KZ"/>
        </w:rPr>
      </w:pPr>
      <w:r>
        <w:rPr>
          <w:iCs/>
          <w:sz w:val="24"/>
          <w:szCs w:val="24"/>
          <w:lang w:val="kk-KZ"/>
        </w:rPr>
        <w:t xml:space="preserve">        Тапсырманың жалпы параметрлерін реттеңіз: </w:t>
      </w:r>
      <w:r>
        <w:rPr>
          <w:i/>
          <w:iCs/>
          <w:sz w:val="24"/>
          <w:szCs w:val="24"/>
          <w:lang w:val="kk-KZ"/>
        </w:rPr>
        <w:t>атауы, сипаттамасы, қосымша файлдар</w:t>
      </w:r>
      <w:r>
        <w:rPr>
          <w:iCs/>
          <w:sz w:val="24"/>
          <w:szCs w:val="24"/>
          <w:lang w:val="kk-KZ"/>
        </w:rPr>
        <w:t xml:space="preserve"> </w:t>
      </w:r>
      <w:r>
        <w:rPr>
          <w:i/>
          <w:iCs/>
          <w:sz w:val="24"/>
          <w:szCs w:val="24"/>
          <w:lang w:val="kk-KZ"/>
        </w:rPr>
        <w:t>(емтихан сұрақтары, бағалау критерийлері, жауап парағының үлгілері және т. б.)</w:t>
      </w:r>
    </w:p>
    <w:p w14:paraId="10BE256B" w14:textId="77777777" w:rsidR="00832331" w:rsidRDefault="00832331" w:rsidP="00832331">
      <w:pPr>
        <w:spacing w:after="200"/>
        <w:jc w:val="both"/>
        <w:rPr>
          <w:iCs/>
          <w:sz w:val="24"/>
          <w:szCs w:val="24"/>
          <w:lang w:val="kk-KZ"/>
        </w:rPr>
      </w:pPr>
      <w:r>
        <w:rPr>
          <w:iCs/>
          <w:sz w:val="24"/>
          <w:szCs w:val="24"/>
          <w:lang w:val="kk-KZ"/>
        </w:rPr>
        <w:t xml:space="preserve">         Қажет болмаған кезде басқа параметрлерді өткізіп жіберіңіз (орындау мерзімі, бағалау және т. б.)</w:t>
      </w:r>
    </w:p>
    <w:p w14:paraId="69AE2780" w14:textId="77777777" w:rsidR="00832331" w:rsidRDefault="00832331" w:rsidP="00832331">
      <w:pPr>
        <w:spacing w:after="200"/>
        <w:jc w:val="both"/>
        <w:rPr>
          <w:iCs/>
          <w:sz w:val="24"/>
          <w:szCs w:val="24"/>
          <w:lang w:val="kk-KZ"/>
        </w:rPr>
      </w:pPr>
      <w:r>
        <w:rPr>
          <w:iCs/>
          <w:sz w:val="24"/>
          <w:szCs w:val="24"/>
          <w:lang w:val="kk-KZ"/>
        </w:rPr>
        <w:t xml:space="preserve">        Қажетті функцияларды орнатқаннан кейін {сақтау және курсқа оралу} түймесін басыңыз. </w:t>
      </w:r>
      <w:r>
        <w:rPr>
          <w:iCs/>
          <w:sz w:val="24"/>
          <w:szCs w:val="24"/>
          <w:u w:val="single"/>
          <w:lang w:val="kk-KZ"/>
        </w:rPr>
        <w:t xml:space="preserve">MOODLE жүйесінде ауызша емтиханға дайындық </w:t>
      </w:r>
      <w:r>
        <w:rPr>
          <w:b/>
          <w:iCs/>
          <w:sz w:val="24"/>
          <w:szCs w:val="24"/>
          <w:u w:val="single"/>
          <w:lang w:val="kk-KZ"/>
        </w:rPr>
        <w:t>аяқталды.</w:t>
      </w:r>
    </w:p>
    <w:p w14:paraId="592E4B17" w14:textId="105E21E9" w:rsidR="00832331" w:rsidRDefault="00832331" w:rsidP="00832331">
      <w:pPr>
        <w:jc w:val="both"/>
        <w:rPr>
          <w:sz w:val="24"/>
          <w:szCs w:val="24"/>
        </w:rPr>
      </w:pPr>
      <w:r>
        <w:rPr>
          <w:noProof/>
          <w:sz w:val="24"/>
          <w:szCs w:val="24"/>
          <w:lang w:eastAsia="ru-RU"/>
        </w:rPr>
        <w:drawing>
          <wp:inline distT="0" distB="0" distL="0" distR="0" wp14:anchorId="7990D841" wp14:editId="0F1AC0AB">
            <wp:extent cx="2451100" cy="360045"/>
            <wp:effectExtent l="0" t="0" r="6350" b="1905"/>
            <wp:docPr id="2331150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5"/>
                    <pic:cNvPicPr>
                      <a:picLocks noChangeAspect="1" noChangeArrowheads="1"/>
                    </pic:cNvPicPr>
                  </pic:nvPicPr>
                  <pic:blipFill>
                    <a:blip r:embed="rId39">
                      <a:extLst>
                        <a:ext uri="{28A0092B-C50C-407E-A947-70E740481C1C}">
                          <a14:useLocalDpi xmlns:a14="http://schemas.microsoft.com/office/drawing/2010/main" val="0"/>
                        </a:ext>
                      </a:extLst>
                    </a:blip>
                    <a:srcRect l="50085" t="43597" r="26758" b="46646"/>
                    <a:stretch>
                      <a:fillRect/>
                    </a:stretch>
                  </pic:blipFill>
                  <pic:spPr bwMode="auto">
                    <a:xfrm>
                      <a:off x="0" y="0"/>
                      <a:ext cx="2451100" cy="360045"/>
                    </a:xfrm>
                    <a:prstGeom prst="rect">
                      <a:avLst/>
                    </a:prstGeom>
                    <a:noFill/>
                    <a:ln>
                      <a:noFill/>
                    </a:ln>
                  </pic:spPr>
                </pic:pic>
              </a:graphicData>
            </a:graphic>
          </wp:inline>
        </w:drawing>
      </w:r>
    </w:p>
    <w:p w14:paraId="60039948" w14:textId="77777777" w:rsidR="00832331" w:rsidRDefault="00832331" w:rsidP="00832331">
      <w:pPr>
        <w:ind w:firstLine="708"/>
        <w:jc w:val="both"/>
        <w:rPr>
          <w:sz w:val="24"/>
          <w:szCs w:val="24"/>
          <w:lang w:val="kk-KZ"/>
        </w:rPr>
      </w:pPr>
      <w:r>
        <w:rPr>
          <w:b/>
          <w:sz w:val="24"/>
          <w:szCs w:val="24"/>
        </w:rPr>
        <w:t>2-</w:t>
      </w:r>
      <w:r>
        <w:rPr>
          <w:b/>
          <w:sz w:val="24"/>
          <w:szCs w:val="24"/>
          <w:lang w:val="kk-KZ"/>
        </w:rPr>
        <w:t>КЕЗЕҢ</w:t>
      </w:r>
      <w:r>
        <w:rPr>
          <w:b/>
          <w:sz w:val="24"/>
          <w:szCs w:val="24"/>
        </w:rPr>
        <w:t>:</w:t>
      </w:r>
      <w:r>
        <w:rPr>
          <w:b/>
          <w:sz w:val="24"/>
          <w:szCs w:val="24"/>
          <w:lang w:val="kk-KZ"/>
        </w:rPr>
        <w:t xml:space="preserve"> «Microsoft Teams» </w:t>
      </w:r>
      <w:r>
        <w:rPr>
          <w:sz w:val="24"/>
          <w:szCs w:val="24"/>
          <w:lang w:val="kk-KZ"/>
        </w:rPr>
        <w:t>платформасында ауызша онлайн емтихан</w:t>
      </w:r>
    </w:p>
    <w:p w14:paraId="051C3687" w14:textId="77777777" w:rsidR="00832331" w:rsidRDefault="00832331" w:rsidP="00832331">
      <w:pPr>
        <w:ind w:firstLine="708"/>
        <w:jc w:val="both"/>
        <w:rPr>
          <w:sz w:val="24"/>
          <w:szCs w:val="24"/>
          <w:lang w:val="kk-KZ"/>
        </w:rPr>
      </w:pPr>
      <w:r>
        <w:rPr>
          <w:sz w:val="24"/>
          <w:szCs w:val="24"/>
          <w:lang w:val="kk-KZ"/>
        </w:rPr>
        <w:t>Емтихан барысында бейнежазба жасалып, ол университеттің тіркеу кеңсесіне жіберіледі.</w:t>
      </w:r>
    </w:p>
    <w:p w14:paraId="26648494" w14:textId="77777777" w:rsidR="00832331" w:rsidRDefault="00832331" w:rsidP="00832331">
      <w:pPr>
        <w:ind w:firstLine="708"/>
        <w:jc w:val="both"/>
        <w:rPr>
          <w:sz w:val="24"/>
          <w:szCs w:val="24"/>
          <w:lang w:val="kk-KZ"/>
        </w:rPr>
      </w:pPr>
      <w:r>
        <w:rPr>
          <w:sz w:val="24"/>
          <w:szCs w:val="24"/>
          <w:lang w:val="kk-KZ"/>
        </w:rPr>
        <w:t>Емтихан басталғанға дейін 10 минут бұрын студент бекітілген кестеге сәйкес сілтеме бойынша бейне-конференцияға қосылуы тиіс.</w:t>
      </w:r>
    </w:p>
    <w:p w14:paraId="793EE9B2" w14:textId="77777777" w:rsidR="00832331" w:rsidRDefault="00832331" w:rsidP="00832331">
      <w:pPr>
        <w:ind w:firstLine="708"/>
        <w:jc w:val="both"/>
        <w:rPr>
          <w:sz w:val="24"/>
          <w:szCs w:val="24"/>
          <w:lang w:val="kk-KZ"/>
        </w:rPr>
      </w:pPr>
      <w:r>
        <w:rPr>
          <w:sz w:val="24"/>
          <w:szCs w:val="24"/>
          <w:lang w:val="kk-KZ"/>
        </w:rPr>
        <w:t>Студент бағдарламаға міндетті түрде оның нақты "тегі, аты" көрсетілген есептік жазбадан кіріп, өзімен бірге жеке куәлігі, қалам, Түлкі қағазы болуы керек. Уақыт-ең көбі 2 минут.</w:t>
      </w:r>
    </w:p>
    <w:p w14:paraId="7D9839E3" w14:textId="77777777" w:rsidR="00832331" w:rsidRDefault="00832331" w:rsidP="00832331">
      <w:pPr>
        <w:ind w:firstLine="708"/>
        <w:jc w:val="both"/>
        <w:rPr>
          <w:sz w:val="24"/>
          <w:szCs w:val="24"/>
          <w:lang w:val="kk-KZ"/>
        </w:rPr>
      </w:pPr>
      <w:r>
        <w:rPr>
          <w:sz w:val="24"/>
          <w:szCs w:val="24"/>
          <w:lang w:val="kk-KZ"/>
        </w:rPr>
        <w:t>Емтихан алушының көмекшісі студенттің емтиханға қатысуын атап өтеді. Студент өзінің тегін, атын, тобын нақты айтып, қажет болған жағдайда құжатты көрсетуі керек. Уақыт-ең көбі 2 минут.</w:t>
      </w:r>
    </w:p>
    <w:p w14:paraId="53F1ACC7" w14:textId="77777777" w:rsidR="00832331" w:rsidRDefault="00832331" w:rsidP="00832331">
      <w:pPr>
        <w:ind w:firstLine="708"/>
        <w:jc w:val="both"/>
        <w:rPr>
          <w:sz w:val="24"/>
          <w:szCs w:val="24"/>
          <w:lang w:val="kk-KZ"/>
        </w:rPr>
      </w:pPr>
      <w:r>
        <w:rPr>
          <w:sz w:val="24"/>
          <w:szCs w:val="24"/>
          <w:lang w:val="kk-KZ"/>
        </w:rPr>
        <w:t xml:space="preserve">Студент нұсқаулықтан өтіп, бағалау критерийлерімен танысады. Уақыт-ең көбі 2 </w:t>
      </w:r>
      <w:r>
        <w:rPr>
          <w:sz w:val="24"/>
          <w:szCs w:val="24"/>
          <w:lang w:val="kk-KZ"/>
        </w:rPr>
        <w:lastRenderedPageBreak/>
        <w:t>минут.</w:t>
      </w:r>
    </w:p>
    <w:p w14:paraId="797E3D1C" w14:textId="77777777" w:rsidR="00832331" w:rsidRDefault="00832331" w:rsidP="00832331">
      <w:pPr>
        <w:ind w:firstLine="708"/>
        <w:jc w:val="both"/>
        <w:rPr>
          <w:sz w:val="24"/>
          <w:szCs w:val="24"/>
          <w:lang w:val="kk-KZ"/>
        </w:rPr>
      </w:pPr>
      <w:r>
        <w:rPr>
          <w:sz w:val="24"/>
          <w:szCs w:val="24"/>
          <w:lang w:val="kk-KZ"/>
        </w:rPr>
        <w:t>Билет нөмірін таңдайды және чатта немесе ауызша хабарлайды. Нөмірді кездейсоқ сандар генераторының көмегімен кездейсоқ таңдауға болады - онлайн бағдарлама. Уақыт-ең көбі 1 минут.</w:t>
      </w:r>
    </w:p>
    <w:p w14:paraId="7AFB4DCF" w14:textId="77777777" w:rsidR="00832331" w:rsidRDefault="00832331" w:rsidP="00832331">
      <w:pPr>
        <w:ind w:firstLine="708"/>
        <w:jc w:val="both"/>
        <w:rPr>
          <w:sz w:val="24"/>
          <w:szCs w:val="24"/>
          <w:lang w:val="kk-KZ"/>
        </w:rPr>
      </w:pPr>
      <w:r>
        <w:rPr>
          <w:sz w:val="24"/>
          <w:szCs w:val="24"/>
          <w:lang w:val="kk-KZ"/>
        </w:rPr>
        <w:t>Емтихан алушының ассистенті билет сұрағын интерактивті тақта арқылы көрсетеді және / немесе билет сұрағын чатқа жібереді. Уақыт-ең көбі 1 минут.</w:t>
      </w:r>
    </w:p>
    <w:p w14:paraId="15E4FB1C" w14:textId="77777777" w:rsidR="00832331" w:rsidRDefault="00832331" w:rsidP="00832331">
      <w:pPr>
        <w:ind w:firstLine="708"/>
        <w:jc w:val="both"/>
        <w:rPr>
          <w:sz w:val="24"/>
          <w:szCs w:val="24"/>
          <w:lang w:val="kk-KZ"/>
        </w:rPr>
      </w:pPr>
      <w:r>
        <w:rPr>
          <w:sz w:val="24"/>
          <w:szCs w:val="24"/>
          <w:lang w:val="kk-KZ"/>
        </w:rPr>
        <w:t>Дайындыққа берілген уақытты емтихан алушы әр студент үшін жеке белгілейді. Дайындыққа бөлінген уақытты есептеудің басталуы әр студенттің емтихан материалын алу уақыты болып табылады.</w:t>
      </w:r>
    </w:p>
    <w:p w14:paraId="0C820CDC" w14:textId="77777777" w:rsidR="00832331" w:rsidRDefault="00832331" w:rsidP="00832331">
      <w:pPr>
        <w:ind w:firstLine="708"/>
        <w:jc w:val="both"/>
        <w:rPr>
          <w:sz w:val="24"/>
          <w:szCs w:val="24"/>
          <w:lang w:val="kk-KZ"/>
        </w:rPr>
      </w:pPr>
      <w:r>
        <w:rPr>
          <w:sz w:val="24"/>
          <w:szCs w:val="24"/>
          <w:lang w:val="kk-KZ"/>
        </w:rPr>
        <w:t>Тапсырмалардың түріне байланысты ауызша жауап 7-10 минуттан аспайды.</w:t>
      </w:r>
    </w:p>
    <w:p w14:paraId="7434036C" w14:textId="77777777" w:rsidR="00832331" w:rsidRDefault="00832331" w:rsidP="00832331">
      <w:pPr>
        <w:ind w:firstLine="708"/>
        <w:jc w:val="both"/>
        <w:rPr>
          <w:sz w:val="24"/>
          <w:szCs w:val="24"/>
          <w:lang w:val="kk-KZ"/>
        </w:rPr>
      </w:pPr>
      <w:r>
        <w:rPr>
          <w:sz w:val="24"/>
          <w:szCs w:val="24"/>
          <w:lang w:val="kk-KZ"/>
        </w:rPr>
        <w:t>Ауызша емтихан аяқталғаннан кейін бағалау критерийлеріне сәйкес 100 балдық шкала бойынша жүзеге асырылады.</w:t>
      </w:r>
    </w:p>
    <w:p w14:paraId="0A744C96" w14:textId="77777777" w:rsidR="00832331" w:rsidRDefault="00832331" w:rsidP="00832331">
      <w:pPr>
        <w:ind w:firstLine="708"/>
        <w:jc w:val="both"/>
        <w:rPr>
          <w:sz w:val="24"/>
          <w:szCs w:val="24"/>
          <w:lang w:val="kk-KZ"/>
        </w:rPr>
      </w:pPr>
      <w:r>
        <w:rPr>
          <w:sz w:val="24"/>
          <w:szCs w:val="24"/>
          <w:lang w:val="kk-KZ"/>
        </w:rPr>
        <w:t>Бейнеконференцияға жіберуді емтихан алушы топ студенттерінің бұрын келісілген тізімі бойынша жүзеге асырады.</w:t>
      </w:r>
    </w:p>
    <w:p w14:paraId="2AAABDD5" w14:textId="77777777" w:rsidR="00832331" w:rsidRDefault="00832331" w:rsidP="00832331">
      <w:pPr>
        <w:ind w:firstLine="708"/>
        <w:jc w:val="both"/>
        <w:rPr>
          <w:sz w:val="24"/>
          <w:szCs w:val="24"/>
          <w:lang w:val="kk-KZ"/>
        </w:rPr>
      </w:pPr>
      <w:r>
        <w:rPr>
          <w:sz w:val="24"/>
          <w:szCs w:val="24"/>
          <w:lang w:val="kk-KZ"/>
        </w:rPr>
        <w:t>Емтиханның бейнежазбасы университеттің тіркеу кеңсесіне жіберіледі.</w:t>
      </w:r>
    </w:p>
    <w:p w14:paraId="734155B7" w14:textId="77777777" w:rsidR="00832331" w:rsidRDefault="00832331" w:rsidP="00832331">
      <w:pPr>
        <w:ind w:firstLine="708"/>
        <w:jc w:val="both"/>
        <w:rPr>
          <w:sz w:val="24"/>
          <w:szCs w:val="24"/>
          <w:lang w:val="kk-KZ"/>
        </w:rPr>
      </w:pPr>
      <w:r>
        <w:rPr>
          <w:sz w:val="24"/>
          <w:szCs w:val="24"/>
          <w:lang w:val="kk-KZ"/>
        </w:rPr>
        <w:t>Пән бойынша қорытынды бақылау нәтижелері оқу бөлімі белгілеген уақыт ішінде электрондық журналға қойылады.</w:t>
      </w:r>
    </w:p>
    <w:p w14:paraId="2C82364F" w14:textId="77777777" w:rsidR="00832331" w:rsidRDefault="00832331" w:rsidP="00832331">
      <w:pPr>
        <w:ind w:firstLine="708"/>
        <w:jc w:val="both"/>
        <w:rPr>
          <w:sz w:val="24"/>
          <w:szCs w:val="24"/>
          <w:lang w:val="kk-KZ"/>
        </w:rPr>
      </w:pPr>
    </w:p>
    <w:p w14:paraId="1A6A2CAC" w14:textId="77777777" w:rsidR="00832331" w:rsidRDefault="00832331" w:rsidP="00CB6961">
      <w:pPr>
        <w:pStyle w:val="a5"/>
        <w:widowControl/>
        <w:numPr>
          <w:ilvl w:val="0"/>
          <w:numId w:val="10"/>
        </w:numPr>
        <w:autoSpaceDE/>
        <w:autoSpaceDN/>
        <w:contextualSpacing/>
        <w:jc w:val="center"/>
        <w:rPr>
          <w:b/>
          <w:sz w:val="24"/>
          <w:szCs w:val="24"/>
          <w:lang w:val="kk-KZ"/>
        </w:rPr>
      </w:pPr>
      <w:r>
        <w:rPr>
          <w:b/>
          <w:lang w:val="kk-KZ"/>
        </w:rPr>
        <w:t>Білім алушылардың ғылыми-зерттеу жұмысы</w:t>
      </w:r>
    </w:p>
    <w:p w14:paraId="76409042" w14:textId="77777777" w:rsidR="00832331" w:rsidRDefault="00832331" w:rsidP="00832331">
      <w:pPr>
        <w:ind w:left="720"/>
        <w:rPr>
          <w:b/>
          <w:sz w:val="24"/>
          <w:szCs w:val="24"/>
          <w:lang w:val="kk-KZ"/>
        </w:rPr>
      </w:pPr>
    </w:p>
    <w:p w14:paraId="25EB22A6" w14:textId="77777777" w:rsidR="00832331" w:rsidRDefault="00832331" w:rsidP="00832331">
      <w:pPr>
        <w:shd w:val="clear" w:color="auto" w:fill="FFFFFF"/>
        <w:jc w:val="both"/>
        <w:rPr>
          <w:color w:val="000000"/>
          <w:sz w:val="24"/>
          <w:szCs w:val="20"/>
          <w:lang w:val="kk-KZ"/>
        </w:rPr>
      </w:pPr>
      <w:r>
        <w:rPr>
          <w:color w:val="000000"/>
          <w:sz w:val="24"/>
          <w:lang w:val="kk-KZ"/>
        </w:rPr>
        <w:t xml:space="preserve">         Студенттердің, магистранттар мен докторанттардың ғылыми-зерттеу жұмыстары жоғары және жоғары оқу орнынан кейінгі кәсіптік білімі бар мамандарды даярлаудың түпкі мақсаттарына сай болуы, университеттің бірыңғай оқу-тәрбие және ғылыми кешеніне кіруі және ғылым саласындағы мемлекеттік бағдарламаны іске асырудың бастапқы сатысы болуы тиіс.</w:t>
      </w:r>
    </w:p>
    <w:p w14:paraId="489CF8B8" w14:textId="77777777" w:rsidR="00832331" w:rsidRDefault="00832331" w:rsidP="00832331">
      <w:pPr>
        <w:shd w:val="clear" w:color="auto" w:fill="FFFFFF"/>
        <w:jc w:val="both"/>
        <w:rPr>
          <w:sz w:val="24"/>
          <w:lang w:val="kk-KZ"/>
        </w:rPr>
      </w:pPr>
      <w:r>
        <w:rPr>
          <w:color w:val="000000"/>
          <w:sz w:val="24"/>
          <w:lang w:val="kk-KZ"/>
        </w:rPr>
        <w:t xml:space="preserve">         Студенттердің, магистранттар мен докторанттардың ғылыми зерттеулерінің тақырыбы оқу үдерісімен және университеттің ғылыми-зерттеу қызметінің перспективалық бағыттарымен тығыз байланысты болуы тиіс. Әдетте, ғылыми зерттеулер әдістемесі университет түлегінің кейінгі кәсіби (өндірістік немесе ғылыми) қызметіне бағдарланған қолданбалы сипатқа ие болуы және өндірістің нақты проблемаларын шешуі тиіс.</w:t>
      </w:r>
    </w:p>
    <w:p w14:paraId="48FE9072" w14:textId="77777777" w:rsidR="00832331" w:rsidRDefault="00832331" w:rsidP="00832331">
      <w:pPr>
        <w:shd w:val="clear" w:color="auto" w:fill="FFFFFF"/>
        <w:jc w:val="both"/>
        <w:rPr>
          <w:color w:val="000000"/>
          <w:sz w:val="24"/>
          <w:lang w:val="kk-KZ"/>
        </w:rPr>
      </w:pPr>
      <w:r>
        <w:rPr>
          <w:color w:val="000000"/>
          <w:sz w:val="24"/>
          <w:lang w:val="kk-KZ"/>
        </w:rPr>
        <w:t xml:space="preserve">        Университетте студенттердің ғылыми-зерттеу жұмысын тікелей ұйымдастыру кафедра меңгерушілеріне жүктеледі, олар осы қызметте Қазақстан Республикасының "Білім туралы", "Ғылым туралы", "Жоғары және жоғары оқу орнынан кейінгі кәсіптік білімнің білім беру бағдарламаларын іске асыратын білім беру ұйымдары қызметінің үлгілік қағидаларын"; университет Жарғысын, Қазақстан Республикасының Білім және ғылым саласындағы нормативтік құқықтық актілері және өзге де заңнамаларды басшылыққа алады. </w:t>
      </w:r>
    </w:p>
    <w:p w14:paraId="68F84AF1" w14:textId="77777777" w:rsidR="00832331" w:rsidRDefault="00832331" w:rsidP="00832331">
      <w:pPr>
        <w:shd w:val="clear" w:color="auto" w:fill="FFFFFF"/>
        <w:ind w:left="360"/>
        <w:jc w:val="both"/>
        <w:rPr>
          <w:color w:val="000000"/>
          <w:sz w:val="24"/>
          <w:lang w:val="kk-KZ"/>
        </w:rPr>
      </w:pPr>
      <w:r>
        <w:rPr>
          <w:color w:val="000000"/>
          <w:sz w:val="24"/>
          <w:lang w:val="kk-KZ"/>
        </w:rPr>
        <w:t xml:space="preserve">   Кафедрада (факультетте) студенттердің ғылыми-зерттеу жұмыстарына жетекшілік </w:t>
      </w:r>
    </w:p>
    <w:p w14:paraId="185FDE1D" w14:textId="77777777" w:rsidR="00832331" w:rsidRDefault="00832331" w:rsidP="00832331">
      <w:pPr>
        <w:shd w:val="clear" w:color="auto" w:fill="FFFFFF"/>
        <w:jc w:val="both"/>
        <w:rPr>
          <w:color w:val="000000"/>
          <w:sz w:val="24"/>
          <w:lang w:val="kk-KZ"/>
        </w:rPr>
      </w:pPr>
      <w:r>
        <w:rPr>
          <w:color w:val="000000"/>
          <w:sz w:val="24"/>
          <w:lang w:val="kk-KZ"/>
        </w:rPr>
        <w:t>ететін СҒЗЖ жауапты, штаттық оқытушылар қатарынан кафедра (декан) меңгеруші болып тағайындалады.</w:t>
      </w:r>
    </w:p>
    <w:p w14:paraId="30D8BADB" w14:textId="77777777" w:rsidR="00832331" w:rsidRDefault="00832331" w:rsidP="00832331">
      <w:pPr>
        <w:shd w:val="clear" w:color="auto" w:fill="FFFFFF"/>
        <w:ind w:left="567"/>
        <w:jc w:val="both"/>
        <w:rPr>
          <w:color w:val="000000"/>
          <w:sz w:val="24"/>
          <w:lang w:val="kk-KZ"/>
        </w:rPr>
      </w:pPr>
      <w:r>
        <w:rPr>
          <w:color w:val="000000"/>
          <w:sz w:val="24"/>
          <w:lang w:val="kk-KZ"/>
        </w:rPr>
        <w:t>Студенттердің ғылыми-зерттеу жұмыстарын жалпы үйлестіруді, ұйымдастыру-</w:t>
      </w:r>
    </w:p>
    <w:p w14:paraId="05851F81" w14:textId="77777777" w:rsidR="00832331" w:rsidRDefault="00832331" w:rsidP="00832331">
      <w:pPr>
        <w:shd w:val="clear" w:color="auto" w:fill="FFFFFF"/>
        <w:jc w:val="both"/>
        <w:rPr>
          <w:sz w:val="24"/>
          <w:lang w:val="kk-KZ"/>
        </w:rPr>
      </w:pPr>
      <w:r>
        <w:rPr>
          <w:color w:val="000000"/>
          <w:sz w:val="24"/>
          <w:lang w:val="kk-KZ"/>
        </w:rPr>
        <w:t>әдістемелік басшылықты және бақылауды ҒЖ жөніндегі проректор жүзеге асырады.</w:t>
      </w:r>
    </w:p>
    <w:p w14:paraId="5F165753" w14:textId="77777777" w:rsidR="00832331" w:rsidRDefault="00832331" w:rsidP="00832331">
      <w:pPr>
        <w:shd w:val="clear" w:color="auto" w:fill="FFFFFF"/>
        <w:ind w:left="567"/>
        <w:jc w:val="both"/>
        <w:rPr>
          <w:sz w:val="24"/>
          <w:lang w:val="kk-KZ"/>
        </w:rPr>
      </w:pPr>
      <w:r>
        <w:rPr>
          <w:color w:val="000000"/>
          <w:sz w:val="24"/>
          <w:lang w:val="kk-KZ"/>
        </w:rPr>
        <w:t>Студенттердің ғылыми-зерттеу жұмысының мақсаты мен негізгі міндеттері.</w:t>
      </w:r>
    </w:p>
    <w:p w14:paraId="77210595" w14:textId="77777777" w:rsidR="00832331" w:rsidRDefault="00832331" w:rsidP="00832331">
      <w:pPr>
        <w:shd w:val="clear" w:color="auto" w:fill="FFFFFF"/>
        <w:tabs>
          <w:tab w:val="left" w:pos="1276"/>
        </w:tabs>
        <w:ind w:left="360"/>
        <w:jc w:val="both"/>
        <w:rPr>
          <w:color w:val="000000"/>
          <w:sz w:val="24"/>
          <w:lang w:val="kk-KZ"/>
        </w:rPr>
      </w:pPr>
      <w:r>
        <w:rPr>
          <w:color w:val="000000"/>
          <w:sz w:val="24"/>
          <w:lang w:val="kk-KZ"/>
        </w:rPr>
        <w:t xml:space="preserve">    Студенттердің ғылыми-зерттеу жұмысының </w:t>
      </w:r>
      <w:r>
        <w:rPr>
          <w:b/>
          <w:color w:val="000000"/>
          <w:sz w:val="24"/>
          <w:lang w:val="kk-KZ"/>
        </w:rPr>
        <w:t>мақсаты</w:t>
      </w:r>
      <w:r>
        <w:rPr>
          <w:color w:val="000000"/>
          <w:sz w:val="24"/>
          <w:lang w:val="kk-KZ"/>
        </w:rPr>
        <w:t xml:space="preserve"> студенттердің </w:t>
      </w:r>
    </w:p>
    <w:p w14:paraId="48E01DB0" w14:textId="77777777" w:rsidR="00832331" w:rsidRDefault="00832331" w:rsidP="00832331">
      <w:pPr>
        <w:shd w:val="clear" w:color="auto" w:fill="FFFFFF"/>
        <w:tabs>
          <w:tab w:val="left" w:pos="1276"/>
        </w:tabs>
        <w:jc w:val="both"/>
        <w:rPr>
          <w:color w:val="000000"/>
          <w:sz w:val="24"/>
          <w:lang w:val="kk-KZ"/>
        </w:rPr>
      </w:pPr>
      <w:r>
        <w:rPr>
          <w:color w:val="000000"/>
          <w:sz w:val="24"/>
          <w:lang w:val="kk-KZ"/>
        </w:rPr>
        <w:t>шығармашылық қабілеттерін және ғылыми қызметке қызығушылығын анықтау және дамыту, болашақ мамандықты игеруге уәждемені күшейту, нарықтық экономика жағдайында олардың қажеттілігін қамтамасыз ететін жоғары білімі бар мамандарды даярлау сапасын арттыру болып табылады</w:t>
      </w:r>
      <w:r>
        <w:rPr>
          <w:b/>
          <w:color w:val="000000"/>
          <w:sz w:val="24"/>
          <w:lang w:val="kk-KZ"/>
        </w:rPr>
        <w:t>.</w:t>
      </w:r>
    </w:p>
    <w:p w14:paraId="58DFCCD1" w14:textId="77777777" w:rsidR="00832331" w:rsidRDefault="00832331" w:rsidP="00832331">
      <w:pPr>
        <w:shd w:val="clear" w:color="auto" w:fill="FFFFFF"/>
        <w:tabs>
          <w:tab w:val="left" w:pos="567"/>
          <w:tab w:val="left" w:pos="1276"/>
        </w:tabs>
        <w:ind w:firstLine="567"/>
        <w:rPr>
          <w:color w:val="000000"/>
          <w:sz w:val="24"/>
          <w:lang w:val="kk-KZ"/>
        </w:rPr>
      </w:pPr>
      <w:r>
        <w:rPr>
          <w:color w:val="000000"/>
          <w:sz w:val="24"/>
          <w:lang w:val="kk-KZ"/>
        </w:rPr>
        <w:lastRenderedPageBreak/>
        <w:t>Студенттердің ғылыми-зерттеу жұмысы студенттердің ғылыми-зерттеу еңбегі дағдыларын қалыптастыруға, шығармашылық бастамашылықты дамытуға және ғылыми-техникалық прогрестің жетістіктерін практикада қолдану қабілетін дамытуға бағытталуы тиіс, бұл зерттеуші (ғалым), басқарушы (менеджер) ретінде қазіргі заманғы маманды даярлау талаптарына жауап береді.</w:t>
      </w:r>
    </w:p>
    <w:p w14:paraId="1CC14CA3" w14:textId="77777777" w:rsidR="00832331" w:rsidRDefault="00832331" w:rsidP="00832331">
      <w:pPr>
        <w:shd w:val="clear" w:color="auto" w:fill="FFFFFF"/>
        <w:tabs>
          <w:tab w:val="left" w:pos="567"/>
          <w:tab w:val="left" w:pos="1276"/>
        </w:tabs>
        <w:ind w:firstLine="567"/>
        <w:rPr>
          <w:color w:val="000000"/>
          <w:sz w:val="24"/>
          <w:lang w:val="kk-KZ"/>
        </w:rPr>
      </w:pPr>
      <w:r>
        <w:rPr>
          <w:color w:val="000000"/>
          <w:sz w:val="24"/>
          <w:lang w:val="kk-KZ"/>
        </w:rPr>
        <w:t>Студенттерді ғылыми жұмысқа тарту жоғарыда айтылғандардан басқа, университеттің шаруашылық келісімшарттары мен мемлекеттік бюджеттік тақырыптарын орындауда, сондай-ақ зертханалық базаны жетілдіруде, әдістемелік қамтамасыз етуді әзірлеуде және оқу процесінің басқа да міндеттерін шешуде нақты көмек алуға мүмкіндік береді.</w:t>
      </w:r>
    </w:p>
    <w:p w14:paraId="3EA5D378" w14:textId="77777777" w:rsidR="00832331" w:rsidRDefault="00832331" w:rsidP="00832331">
      <w:pPr>
        <w:shd w:val="clear" w:color="auto" w:fill="FFFFFF"/>
        <w:tabs>
          <w:tab w:val="left" w:pos="567"/>
          <w:tab w:val="left" w:pos="1276"/>
        </w:tabs>
        <w:ind w:firstLine="567"/>
        <w:rPr>
          <w:color w:val="000000"/>
          <w:sz w:val="24"/>
          <w:lang w:val="kk-KZ"/>
        </w:rPr>
      </w:pPr>
      <w:r>
        <w:rPr>
          <w:color w:val="000000"/>
          <w:sz w:val="24"/>
          <w:lang w:val="kk-KZ"/>
        </w:rPr>
        <w:t xml:space="preserve">СҒЗЖ негізгі </w:t>
      </w:r>
      <w:r>
        <w:rPr>
          <w:b/>
          <w:color w:val="000000"/>
          <w:sz w:val="24"/>
          <w:lang w:val="kk-KZ"/>
        </w:rPr>
        <w:t>міндеттері</w:t>
      </w:r>
      <w:r>
        <w:rPr>
          <w:color w:val="000000"/>
          <w:sz w:val="24"/>
          <w:lang w:val="kk-KZ"/>
        </w:rPr>
        <w:t>:</w:t>
      </w:r>
    </w:p>
    <w:p w14:paraId="7AAE7CA8" w14:textId="77777777" w:rsidR="00832331" w:rsidRDefault="00832331" w:rsidP="00832331">
      <w:pPr>
        <w:shd w:val="clear" w:color="auto" w:fill="FFFFFF"/>
        <w:tabs>
          <w:tab w:val="left" w:pos="567"/>
          <w:tab w:val="left" w:pos="1276"/>
        </w:tabs>
        <w:ind w:firstLine="567"/>
        <w:rPr>
          <w:color w:val="000000"/>
          <w:sz w:val="24"/>
          <w:lang w:val="kk-KZ"/>
        </w:rPr>
      </w:pPr>
      <w:r>
        <w:rPr>
          <w:color w:val="000000"/>
          <w:sz w:val="24"/>
          <w:lang w:val="kk-KZ"/>
        </w:rPr>
        <w:t>- студенттердің танымның ғылыми әдістерін меңгеруі;</w:t>
      </w:r>
    </w:p>
    <w:p w14:paraId="12F11F9C" w14:textId="77777777" w:rsidR="00832331" w:rsidRDefault="00832331" w:rsidP="00832331">
      <w:pPr>
        <w:shd w:val="clear" w:color="auto" w:fill="FFFFFF"/>
        <w:tabs>
          <w:tab w:val="left" w:pos="567"/>
          <w:tab w:val="left" w:pos="1276"/>
        </w:tabs>
        <w:ind w:firstLine="567"/>
        <w:rPr>
          <w:color w:val="000000"/>
          <w:sz w:val="24"/>
          <w:lang w:val="kk-KZ"/>
        </w:rPr>
      </w:pPr>
      <w:r>
        <w:rPr>
          <w:color w:val="000000"/>
          <w:sz w:val="24"/>
          <w:lang w:val="kk-KZ"/>
        </w:rPr>
        <w:t>- студенттерді ғылыми зерттеу әдістерімен, эксперимент жүргізу әдістемесімен және шешім қабылдау теориясымен таныстыру;</w:t>
      </w:r>
    </w:p>
    <w:p w14:paraId="475670C6" w14:textId="77777777" w:rsidR="00832331" w:rsidRDefault="00832331" w:rsidP="00832331">
      <w:pPr>
        <w:shd w:val="clear" w:color="auto" w:fill="FFFFFF"/>
        <w:tabs>
          <w:tab w:val="left" w:pos="567"/>
          <w:tab w:val="left" w:pos="1276"/>
        </w:tabs>
        <w:ind w:firstLine="567"/>
        <w:rPr>
          <w:color w:val="000000"/>
          <w:sz w:val="24"/>
          <w:lang w:val="kk-KZ"/>
        </w:rPr>
      </w:pPr>
      <w:r>
        <w:rPr>
          <w:color w:val="000000"/>
          <w:sz w:val="24"/>
          <w:lang w:val="kk-KZ"/>
        </w:rPr>
        <w:t>- ғылыми және практикалық міндеттерді өз бетінше шешу дағдыларын меңгеру;</w:t>
      </w:r>
    </w:p>
    <w:p w14:paraId="5A31323F" w14:textId="77777777" w:rsidR="00832331" w:rsidRDefault="00832331" w:rsidP="00832331">
      <w:pPr>
        <w:shd w:val="clear" w:color="auto" w:fill="FFFFFF"/>
        <w:tabs>
          <w:tab w:val="left" w:pos="567"/>
          <w:tab w:val="left" w:pos="1276"/>
        </w:tabs>
        <w:ind w:firstLine="567"/>
        <w:rPr>
          <w:color w:val="000000"/>
          <w:sz w:val="24"/>
          <w:lang w:val="kk-KZ"/>
        </w:rPr>
      </w:pPr>
      <w:r>
        <w:rPr>
          <w:color w:val="000000"/>
          <w:sz w:val="24"/>
          <w:lang w:val="kk-KZ"/>
        </w:rPr>
        <w:t>- ғылыми ұжымдарда жұмыс істеу дағдыларын меңгеру, олардың жұмысын ұйымдастыру әдістерімен танысу;</w:t>
      </w:r>
    </w:p>
    <w:p w14:paraId="2C617E51" w14:textId="77777777" w:rsidR="00832331" w:rsidRDefault="00832331" w:rsidP="00832331">
      <w:pPr>
        <w:shd w:val="clear" w:color="auto" w:fill="FFFFFF"/>
        <w:tabs>
          <w:tab w:val="left" w:pos="567"/>
          <w:tab w:val="left" w:pos="1276"/>
        </w:tabs>
        <w:ind w:firstLine="567"/>
        <w:rPr>
          <w:color w:val="000000"/>
          <w:sz w:val="24"/>
          <w:lang w:val="kk-KZ"/>
        </w:rPr>
      </w:pPr>
      <w:r>
        <w:rPr>
          <w:color w:val="000000"/>
          <w:sz w:val="24"/>
          <w:lang w:val="kk-KZ"/>
        </w:rPr>
        <w:t>- студенттердің шығармашылыққа, өз бетінше білім алуға, өз білімін үнемі жетілдіруге, оқу материалын тереңдетіп және шығармашылық игеруге деген қажеттілігін тәрбиелеу;</w:t>
      </w:r>
    </w:p>
    <w:p w14:paraId="3337C4B1" w14:textId="77777777" w:rsidR="00832331" w:rsidRDefault="00832331" w:rsidP="00832331">
      <w:pPr>
        <w:shd w:val="clear" w:color="auto" w:fill="FFFFFF"/>
        <w:tabs>
          <w:tab w:val="left" w:pos="567"/>
          <w:tab w:val="left" w:pos="1276"/>
        </w:tabs>
        <w:ind w:firstLine="567"/>
        <w:rPr>
          <w:color w:val="000000"/>
          <w:sz w:val="24"/>
          <w:lang w:val="kk-KZ"/>
        </w:rPr>
      </w:pPr>
      <w:r>
        <w:rPr>
          <w:color w:val="000000"/>
          <w:sz w:val="24"/>
          <w:lang w:val="kk-KZ"/>
        </w:rPr>
        <w:t>- ғылыми ақпаратты жинау, талдау және өңдеу дағдыларын қалыптастыру;</w:t>
      </w:r>
    </w:p>
    <w:p w14:paraId="7D8176EA" w14:textId="77777777" w:rsidR="00832331" w:rsidRDefault="00832331" w:rsidP="00832331">
      <w:pPr>
        <w:shd w:val="clear" w:color="auto" w:fill="FFFFFF"/>
        <w:tabs>
          <w:tab w:val="left" w:pos="567"/>
          <w:tab w:val="left" w:pos="1276"/>
        </w:tabs>
        <w:ind w:firstLine="567"/>
        <w:rPr>
          <w:color w:val="000000"/>
          <w:sz w:val="24"/>
          <w:lang w:val="kk-KZ"/>
        </w:rPr>
      </w:pPr>
      <w:r>
        <w:rPr>
          <w:color w:val="000000"/>
          <w:sz w:val="24"/>
          <w:lang w:val="kk-KZ"/>
        </w:rPr>
        <w:t>- қазіргі заманғы ақпараттық технологиялар мен ақпараттық қарым-қатынас әдістерін игеру (Internet, электрондық пошта және т. б.);</w:t>
      </w:r>
    </w:p>
    <w:p w14:paraId="6ABBED2F" w14:textId="77777777" w:rsidR="00832331" w:rsidRDefault="00832331" w:rsidP="00832331">
      <w:pPr>
        <w:shd w:val="clear" w:color="auto" w:fill="FFFFFF"/>
        <w:tabs>
          <w:tab w:val="left" w:pos="567"/>
          <w:tab w:val="left" w:pos="1276"/>
        </w:tabs>
        <w:ind w:firstLine="567"/>
        <w:rPr>
          <w:sz w:val="24"/>
          <w:lang w:val="kk-KZ"/>
        </w:rPr>
      </w:pPr>
      <w:r>
        <w:rPr>
          <w:color w:val="000000"/>
          <w:sz w:val="24"/>
          <w:lang w:val="kk-KZ"/>
        </w:rPr>
        <w:t>- қоғамның нақты экономикалық, әлеуметтік немесе рухани прогресін қамтамасыз ететін ғылыми бағыттардың (жұмыстардың) өзектілігін бағалауға ғылыми көзқарасты қалыптастыру.</w:t>
      </w:r>
    </w:p>
    <w:p w14:paraId="46871FC8" w14:textId="77777777" w:rsidR="00832331" w:rsidRDefault="00832331" w:rsidP="00832331">
      <w:pPr>
        <w:shd w:val="clear" w:color="auto" w:fill="FFFFFF"/>
        <w:tabs>
          <w:tab w:val="left" w:pos="1276"/>
        </w:tabs>
        <w:ind w:left="851"/>
        <w:jc w:val="both"/>
        <w:rPr>
          <w:color w:val="000000"/>
          <w:sz w:val="24"/>
          <w:lang w:val="kk-KZ"/>
        </w:rPr>
      </w:pPr>
      <w:r>
        <w:rPr>
          <w:color w:val="000000"/>
          <w:sz w:val="24"/>
          <w:lang w:val="kk-KZ"/>
        </w:rPr>
        <w:t xml:space="preserve">Студенттердің ғылыми жұмыстарының конкурстары, студенттердің ғылыми </w:t>
      </w:r>
    </w:p>
    <w:p w14:paraId="48DB1139" w14:textId="77777777" w:rsidR="00832331" w:rsidRDefault="00832331" w:rsidP="00832331">
      <w:pPr>
        <w:shd w:val="clear" w:color="auto" w:fill="FFFFFF"/>
        <w:tabs>
          <w:tab w:val="left" w:pos="1276"/>
        </w:tabs>
        <w:jc w:val="both"/>
        <w:rPr>
          <w:color w:val="000000"/>
          <w:sz w:val="24"/>
          <w:lang w:val="kk-KZ"/>
        </w:rPr>
      </w:pPr>
      <w:r>
        <w:rPr>
          <w:color w:val="000000"/>
          <w:sz w:val="24"/>
          <w:lang w:val="kk-KZ"/>
        </w:rPr>
        <w:t>конференциялары, студенттердің ғылыми және ғылыми-техникалық шығармашылығының көрмелері, олимпиадалар СҒЗЖ-ны дамытуда, ұйымдастыруды жетілдіруде және оның қорытындыларын шығаруда маңызды орын алады.</w:t>
      </w:r>
    </w:p>
    <w:p w14:paraId="1730A22F" w14:textId="77777777" w:rsidR="00832331" w:rsidRDefault="00832331" w:rsidP="00832331">
      <w:pPr>
        <w:shd w:val="clear" w:color="auto" w:fill="FFFFFF"/>
        <w:tabs>
          <w:tab w:val="left" w:pos="1276"/>
        </w:tabs>
        <w:jc w:val="both"/>
        <w:rPr>
          <w:color w:val="000000"/>
          <w:sz w:val="24"/>
          <w:lang w:val="kk-KZ"/>
        </w:rPr>
      </w:pPr>
      <w:r>
        <w:rPr>
          <w:color w:val="000000"/>
          <w:sz w:val="24"/>
          <w:lang w:val="kk-KZ"/>
        </w:rPr>
        <w:t xml:space="preserve">            Студенттердің ғылыми-зерттеу жұмыстарын жоспарлау және ұйымдастыру.</w:t>
      </w:r>
    </w:p>
    <w:p w14:paraId="3FCA9CD2" w14:textId="77777777" w:rsidR="00832331" w:rsidRDefault="00832331" w:rsidP="00832331">
      <w:pPr>
        <w:shd w:val="clear" w:color="auto" w:fill="FFFFFF"/>
        <w:tabs>
          <w:tab w:val="left" w:pos="1276"/>
        </w:tabs>
        <w:jc w:val="both"/>
        <w:rPr>
          <w:color w:val="000000"/>
          <w:sz w:val="24"/>
          <w:lang w:val="kk-KZ"/>
        </w:rPr>
      </w:pPr>
      <w:r>
        <w:rPr>
          <w:color w:val="000000"/>
          <w:sz w:val="24"/>
          <w:lang w:val="kk-KZ"/>
        </w:rPr>
        <w:t xml:space="preserve">            Студенттердің ғылыми-зерттеу жұмыстары тікелей университеттің кафедралары мен ғылыми бөлімшелерінде (НИИПШ және НИИПЛ) ұйымдастырылады.</w:t>
      </w:r>
    </w:p>
    <w:p w14:paraId="5AEF0386" w14:textId="77777777" w:rsidR="00832331" w:rsidRDefault="00832331" w:rsidP="00832331">
      <w:pPr>
        <w:shd w:val="clear" w:color="auto" w:fill="FFFFFF"/>
        <w:tabs>
          <w:tab w:val="left" w:pos="1276"/>
        </w:tabs>
        <w:ind w:left="567"/>
        <w:jc w:val="both"/>
        <w:rPr>
          <w:color w:val="000000"/>
          <w:sz w:val="24"/>
          <w:lang w:val="kk-KZ"/>
        </w:rPr>
      </w:pPr>
      <w:r>
        <w:rPr>
          <w:color w:val="000000"/>
          <w:sz w:val="24"/>
          <w:lang w:val="kk-KZ"/>
        </w:rPr>
        <w:t xml:space="preserve">   Ғылыми басшылықты университет кафедраларының профессорлық-оқытушылық </w:t>
      </w:r>
    </w:p>
    <w:p w14:paraId="1E67005A" w14:textId="77777777" w:rsidR="00832331" w:rsidRDefault="00832331" w:rsidP="00832331">
      <w:pPr>
        <w:shd w:val="clear" w:color="auto" w:fill="FFFFFF"/>
        <w:tabs>
          <w:tab w:val="left" w:pos="1276"/>
        </w:tabs>
        <w:jc w:val="both"/>
        <w:rPr>
          <w:color w:val="000000"/>
          <w:sz w:val="24"/>
          <w:lang w:val="kk-KZ"/>
        </w:rPr>
      </w:pPr>
      <w:r>
        <w:rPr>
          <w:color w:val="000000"/>
          <w:sz w:val="24"/>
          <w:lang w:val="kk-KZ"/>
        </w:rPr>
        <w:t>құрамы жүзеге асырады. СҒЗЖ басшылығына ғылыми қызметкерлер, мамандар мен докторанттар да тартылуы мүмкін.</w:t>
      </w:r>
    </w:p>
    <w:p w14:paraId="708539E9" w14:textId="77777777" w:rsidR="00832331" w:rsidRDefault="00832331" w:rsidP="00832331">
      <w:pPr>
        <w:shd w:val="clear" w:color="auto" w:fill="FFFFFF"/>
        <w:tabs>
          <w:tab w:val="left" w:pos="1276"/>
        </w:tabs>
        <w:ind w:left="567"/>
        <w:jc w:val="both"/>
        <w:rPr>
          <w:color w:val="000000"/>
          <w:sz w:val="24"/>
          <w:lang w:val="kk-KZ"/>
        </w:rPr>
      </w:pPr>
      <w:r>
        <w:rPr>
          <w:color w:val="000000"/>
          <w:sz w:val="24"/>
          <w:lang w:val="kk-KZ"/>
        </w:rPr>
        <w:t xml:space="preserve">  Студенттердің ғылыми-зерттеу жұмысы оқу процесіне кіретін оқу-зерттеу </w:t>
      </w:r>
    </w:p>
    <w:p w14:paraId="420B88D8" w14:textId="77777777" w:rsidR="00832331" w:rsidRDefault="00832331" w:rsidP="00832331">
      <w:pPr>
        <w:shd w:val="clear" w:color="auto" w:fill="FFFFFF"/>
        <w:tabs>
          <w:tab w:val="left" w:pos="1276"/>
        </w:tabs>
        <w:jc w:val="both"/>
        <w:rPr>
          <w:color w:val="000000"/>
          <w:sz w:val="24"/>
          <w:lang w:val="kk-KZ"/>
        </w:rPr>
      </w:pPr>
      <w:r>
        <w:rPr>
          <w:color w:val="000000"/>
          <w:sz w:val="24"/>
          <w:lang w:val="kk-KZ"/>
        </w:rPr>
        <w:t>жұмысы және оқу уақытынан тыс орындалатын СҒЗЖ болып бөлінеді.</w:t>
      </w:r>
    </w:p>
    <w:p w14:paraId="4F8DA135" w14:textId="77777777" w:rsidR="00832331" w:rsidRDefault="00832331" w:rsidP="00832331">
      <w:pPr>
        <w:shd w:val="clear" w:color="auto" w:fill="FFFFFF"/>
        <w:tabs>
          <w:tab w:val="left" w:pos="1276"/>
        </w:tabs>
        <w:jc w:val="both"/>
        <w:rPr>
          <w:color w:val="000000"/>
          <w:sz w:val="24"/>
          <w:lang w:val="kk-KZ"/>
        </w:rPr>
      </w:pPr>
      <w:r>
        <w:rPr>
          <w:color w:val="000000"/>
          <w:sz w:val="24"/>
          <w:lang w:val="kk-KZ"/>
        </w:rPr>
        <w:t xml:space="preserve">          Оқу бағдарламасына енгізілетін студенттердің ғылыми-зерттеу жұмыстары:</w:t>
      </w:r>
    </w:p>
    <w:p w14:paraId="076E46D3" w14:textId="77777777" w:rsidR="00832331" w:rsidRDefault="00832331" w:rsidP="00CB6961">
      <w:pPr>
        <w:numPr>
          <w:ilvl w:val="0"/>
          <w:numId w:val="11"/>
        </w:numPr>
        <w:shd w:val="clear" w:color="auto" w:fill="FFFFFF"/>
        <w:tabs>
          <w:tab w:val="clear" w:pos="1211"/>
          <w:tab w:val="num" w:pos="851"/>
          <w:tab w:val="left" w:pos="1276"/>
        </w:tabs>
        <w:autoSpaceDE/>
        <w:autoSpaceDN/>
        <w:ind w:left="0" w:firstLine="567"/>
        <w:jc w:val="both"/>
        <w:rPr>
          <w:color w:val="000000"/>
          <w:sz w:val="24"/>
          <w:lang w:val="kk-KZ"/>
        </w:rPr>
      </w:pPr>
      <w:r>
        <w:rPr>
          <w:color w:val="000000"/>
          <w:sz w:val="24"/>
          <w:lang w:val="kk-KZ"/>
        </w:rPr>
        <w:t>студенттердің рефераттар дайындауымен оқу бағдарламасының жекелеген бөлімдерін тереңдетіп оқу бойынша жұмыс;</w:t>
      </w:r>
    </w:p>
    <w:p w14:paraId="2C9FB497" w14:textId="77777777" w:rsidR="00832331" w:rsidRDefault="00832331" w:rsidP="00CB6961">
      <w:pPr>
        <w:numPr>
          <w:ilvl w:val="0"/>
          <w:numId w:val="11"/>
        </w:numPr>
        <w:shd w:val="clear" w:color="auto" w:fill="FFFFFF"/>
        <w:tabs>
          <w:tab w:val="clear" w:pos="1211"/>
          <w:tab w:val="num" w:pos="851"/>
          <w:tab w:val="left" w:pos="1276"/>
        </w:tabs>
        <w:autoSpaceDE/>
        <w:autoSpaceDN/>
        <w:ind w:left="0" w:firstLine="567"/>
        <w:jc w:val="both"/>
        <w:rPr>
          <w:color w:val="000000"/>
          <w:sz w:val="24"/>
          <w:lang w:val="kk-KZ"/>
        </w:rPr>
      </w:pPr>
      <w:r>
        <w:rPr>
          <w:color w:val="000000"/>
          <w:sz w:val="24"/>
          <w:lang w:val="kk-KZ"/>
        </w:rPr>
        <w:t>ғылыми зерттеулер элементтерін қамтитын тапсырмаларды, зертханалық жұмыстарды, курстық және дипломдық жұмыстарды орындау;</w:t>
      </w:r>
    </w:p>
    <w:p w14:paraId="05DFD795" w14:textId="77777777" w:rsidR="00832331" w:rsidRDefault="00832331" w:rsidP="00832331">
      <w:pPr>
        <w:shd w:val="clear" w:color="auto" w:fill="FFFFFF"/>
        <w:tabs>
          <w:tab w:val="left" w:pos="1276"/>
        </w:tabs>
        <w:ind w:left="567"/>
        <w:jc w:val="both"/>
        <w:rPr>
          <w:color w:val="000000"/>
          <w:sz w:val="24"/>
          <w:lang w:val="kk-KZ"/>
        </w:rPr>
      </w:pPr>
      <w:r>
        <w:rPr>
          <w:color w:val="000000"/>
          <w:sz w:val="24"/>
          <w:lang w:val="kk-KZ"/>
        </w:rPr>
        <w:t xml:space="preserve">- кәсіптік немесе оқу практикасы кезеңінде ғылыми-зерттеу сипаттамасының нақты </w:t>
      </w:r>
    </w:p>
    <w:p w14:paraId="775E109E" w14:textId="77777777" w:rsidR="00832331" w:rsidRDefault="00832331" w:rsidP="00832331">
      <w:pPr>
        <w:shd w:val="clear" w:color="auto" w:fill="FFFFFF"/>
        <w:tabs>
          <w:tab w:val="left" w:pos="1276"/>
        </w:tabs>
        <w:jc w:val="both"/>
        <w:rPr>
          <w:sz w:val="24"/>
          <w:lang w:val="kk-KZ"/>
        </w:rPr>
      </w:pPr>
      <w:r>
        <w:rPr>
          <w:color w:val="000000"/>
          <w:sz w:val="24"/>
          <w:lang w:val="kk-KZ"/>
        </w:rPr>
        <w:t>үлгілік емес тапсырмаларын орындау;</w:t>
      </w:r>
    </w:p>
    <w:p w14:paraId="6EB08504" w14:textId="77777777" w:rsidR="00832331" w:rsidRDefault="00832331" w:rsidP="00832331">
      <w:pPr>
        <w:shd w:val="clear" w:color="auto" w:fill="FFFFFF"/>
        <w:tabs>
          <w:tab w:val="left" w:pos="-142"/>
        </w:tabs>
        <w:ind w:firstLine="567"/>
        <w:rPr>
          <w:color w:val="000000"/>
          <w:sz w:val="24"/>
          <w:lang w:val="kk-KZ"/>
        </w:rPr>
      </w:pPr>
      <w:r>
        <w:rPr>
          <w:color w:val="000000"/>
          <w:sz w:val="24"/>
          <w:lang w:val="kk-KZ"/>
        </w:rPr>
        <w:t xml:space="preserve">- әдістеменің теориялық негіздерін меңгеру, ғылыми зерттеулерді ұйымдастыру және орындау, ғылыми экспериментті жоспарлау және ұйымдастыру, ғылыми деректерді өңдеу және </w:t>
      </w:r>
      <w:r>
        <w:rPr>
          <w:color w:val="000000"/>
          <w:sz w:val="24"/>
          <w:highlight w:val="yellow"/>
          <w:lang w:val="kk-KZ"/>
        </w:rPr>
        <w:t>т. б.</w:t>
      </w:r>
    </w:p>
    <w:p w14:paraId="14378546" w14:textId="59335E87" w:rsidR="00832331" w:rsidRDefault="00832331">
      <w:pPr>
        <w:jc w:val="both"/>
        <w:rPr>
          <w:lang w:val="kk-KZ"/>
        </w:rPr>
      </w:pPr>
    </w:p>
    <w:p w14:paraId="31008E1F" w14:textId="77777777" w:rsidR="00607C35" w:rsidRPr="001D3C64" w:rsidRDefault="00607C35">
      <w:pPr>
        <w:pStyle w:val="a3"/>
        <w:spacing w:before="6"/>
        <w:rPr>
          <w:sz w:val="12"/>
          <w:lang w:val="kk-KZ"/>
        </w:rPr>
      </w:pPr>
    </w:p>
    <w:p w14:paraId="315569C7" w14:textId="77777777" w:rsidR="002F217A" w:rsidRDefault="002F217A" w:rsidP="002F217A">
      <w:pPr>
        <w:shd w:val="clear" w:color="auto" w:fill="FFFFFF"/>
        <w:tabs>
          <w:tab w:val="left" w:pos="-142"/>
        </w:tabs>
        <w:ind w:firstLine="567"/>
        <w:jc w:val="both"/>
        <w:rPr>
          <w:color w:val="000000"/>
          <w:sz w:val="24"/>
          <w:lang w:val="kk-KZ"/>
        </w:rPr>
      </w:pPr>
      <w:r>
        <w:rPr>
          <w:color w:val="000000"/>
          <w:sz w:val="24"/>
          <w:lang w:val="kk-KZ"/>
        </w:rPr>
        <w:lastRenderedPageBreak/>
        <w:t>Оқу үрдісіндегі СҒЗЖ-ның ең маңызды түрі курстық және дипломдық жұмыстарды орындау кезінде ғылыми зерттеулер жүргізу болып табылады.</w:t>
      </w:r>
    </w:p>
    <w:p w14:paraId="34C7C871" w14:textId="77777777" w:rsidR="002F217A" w:rsidRDefault="002F217A" w:rsidP="002F217A">
      <w:pPr>
        <w:shd w:val="clear" w:color="auto" w:fill="FFFFFF"/>
        <w:ind w:firstLine="567"/>
        <w:jc w:val="both"/>
        <w:rPr>
          <w:color w:val="000000"/>
          <w:sz w:val="24"/>
          <w:lang w:val="kk-KZ"/>
        </w:rPr>
      </w:pPr>
      <w:r>
        <w:rPr>
          <w:color w:val="000000"/>
          <w:sz w:val="24"/>
          <w:lang w:val="kk-KZ"/>
        </w:rPr>
        <w:t>Оқудан тыс уақытта орындалатын студенттердің  ғылыми-зерттеу жұмыстары мынадай нысанда ұйымдастырылады::</w:t>
      </w:r>
    </w:p>
    <w:p w14:paraId="6F616606" w14:textId="77777777" w:rsidR="002F217A" w:rsidRDefault="002F217A" w:rsidP="002F217A">
      <w:pPr>
        <w:shd w:val="clear" w:color="auto" w:fill="FFFFFF"/>
        <w:ind w:firstLine="567"/>
        <w:jc w:val="both"/>
        <w:rPr>
          <w:color w:val="000000"/>
          <w:sz w:val="24"/>
          <w:lang w:val="kk-KZ"/>
        </w:rPr>
      </w:pPr>
      <w:r>
        <w:rPr>
          <w:color w:val="000000"/>
          <w:sz w:val="24"/>
          <w:lang w:val="kk-KZ"/>
        </w:rPr>
        <w:t>- студенттік ғылыми үйірмелердегі жұмыстар;</w:t>
      </w:r>
    </w:p>
    <w:p w14:paraId="0693DF42" w14:textId="77777777" w:rsidR="002F217A" w:rsidRDefault="002F217A" w:rsidP="002F217A">
      <w:pPr>
        <w:shd w:val="clear" w:color="auto" w:fill="FFFFFF"/>
        <w:ind w:firstLine="567"/>
        <w:jc w:val="both"/>
        <w:rPr>
          <w:color w:val="000000"/>
          <w:sz w:val="24"/>
          <w:lang w:val="kk-KZ"/>
        </w:rPr>
      </w:pPr>
      <w:r>
        <w:rPr>
          <w:color w:val="000000"/>
          <w:sz w:val="24"/>
          <w:lang w:val="kk-KZ"/>
        </w:rPr>
        <w:t>- университеттің кафедралары мен ғылыми бөлімшелерінде орындалатын шығармашылық ынтымақтастық бойынша жұмыстарға, мемлекеттік бюджет немесе шаруашылық келісім тақырыбын орындауда студенттердің топтармен немесе жеке тәртіппен қатысуы;</w:t>
      </w:r>
    </w:p>
    <w:p w14:paraId="71E889D1" w14:textId="77777777" w:rsidR="002F217A" w:rsidRDefault="002F217A" w:rsidP="002F217A">
      <w:pPr>
        <w:shd w:val="clear" w:color="auto" w:fill="FFFFFF"/>
        <w:ind w:firstLine="567"/>
        <w:jc w:val="both"/>
        <w:rPr>
          <w:color w:val="000000"/>
          <w:sz w:val="24"/>
          <w:lang w:val="kk-KZ"/>
        </w:rPr>
      </w:pPr>
      <w:r>
        <w:rPr>
          <w:color w:val="000000"/>
          <w:sz w:val="24"/>
          <w:lang w:val="kk-KZ"/>
        </w:rPr>
        <w:t>- студенттік жобалау, экономикалық, технологиялық, ғылыми-ақпараттық, аударма және басқа бюролардағы, шығармашылық шеберханалар мен студиялардағы жұмыстар;</w:t>
      </w:r>
    </w:p>
    <w:p w14:paraId="00FC0287" w14:textId="77777777" w:rsidR="002F217A" w:rsidRDefault="002F217A" w:rsidP="002F217A">
      <w:pPr>
        <w:shd w:val="clear" w:color="auto" w:fill="FFFFFF"/>
        <w:ind w:firstLine="567"/>
        <w:jc w:val="both"/>
        <w:rPr>
          <w:color w:val="000000"/>
          <w:sz w:val="24"/>
          <w:lang w:val="kk-KZ"/>
        </w:rPr>
      </w:pPr>
      <w:r>
        <w:rPr>
          <w:color w:val="000000"/>
          <w:sz w:val="24"/>
          <w:lang w:val="kk-KZ"/>
        </w:rPr>
        <w:t>- ғылым және мәдениет саласындағы білімді тарату бойынша лекторлық жұмыс.</w:t>
      </w:r>
    </w:p>
    <w:p w14:paraId="5EF9A239" w14:textId="77777777" w:rsidR="002F217A" w:rsidRDefault="002F217A" w:rsidP="002F217A">
      <w:pPr>
        <w:shd w:val="clear" w:color="auto" w:fill="FFFFFF"/>
        <w:ind w:firstLine="567"/>
        <w:jc w:val="both"/>
        <w:rPr>
          <w:color w:val="000000"/>
          <w:sz w:val="24"/>
          <w:lang w:val="kk-KZ"/>
        </w:rPr>
      </w:pPr>
      <w:r>
        <w:rPr>
          <w:color w:val="000000"/>
          <w:sz w:val="24"/>
          <w:lang w:val="kk-KZ"/>
        </w:rPr>
        <w:t>Студенттік ғылыми үйірмелер студенттерді сабақтан тыс уақытта ғылыми жұмысқа тартудың негізгі, неғұрлым жаппай нысаны болып табылады. Студенттік ғылыми үйірме – бұл  бір немесе бірнеше ғылыми міндеттермен (проблемалармен) жұмыс жасау арқылы біріктірілген салыстырмалы түрдегі кішкентай шығармашылық ұжым.</w:t>
      </w:r>
    </w:p>
    <w:p w14:paraId="29D152DB" w14:textId="77777777" w:rsidR="002F217A" w:rsidRDefault="002F217A" w:rsidP="002F217A">
      <w:pPr>
        <w:shd w:val="clear" w:color="auto" w:fill="FFFFFF"/>
        <w:ind w:firstLine="567"/>
        <w:jc w:val="both"/>
        <w:rPr>
          <w:color w:val="000000"/>
          <w:sz w:val="24"/>
          <w:lang w:val="kk-KZ"/>
        </w:rPr>
      </w:pPr>
      <w:r>
        <w:rPr>
          <w:color w:val="000000"/>
          <w:sz w:val="24"/>
          <w:lang w:val="kk-KZ"/>
        </w:rPr>
        <w:t>Студенттік ғылыми үйірмелер жалпы ғылыми және арнайы кафедраларда ұйымдастырылады. Онда студенттер отандық және шетелдік арнайы әдебиеттер бойынша аннотациялар мен рефераттар жасайды, эксперимент жүргізуді және алынған нәтижелерді өңдеуді меңгереді, көрнекі құралдарды жобалайды және дайындайды, үйірмелер отырыстарында, кафедраның ғылыми семинарларында сөз сөйлейтін хабарламаларды дайындайды. Неғұрлым дайындалған студенттер неғұрлым күрделі ғылыми мәселелерді шешуге тартылады. Студенттердің үйірмелердегі ғылыми-зерттеу жұмыстары, әдетте, орындалған жұмыс және алынған нәтижелер туралы тиісті есеп берумен аяқталады.</w:t>
      </w:r>
    </w:p>
    <w:p w14:paraId="5E645AF2" w14:textId="77777777" w:rsidR="002F217A" w:rsidRDefault="002F217A" w:rsidP="002F217A">
      <w:pPr>
        <w:shd w:val="clear" w:color="auto" w:fill="FFFFFF"/>
        <w:ind w:firstLine="567"/>
        <w:jc w:val="both"/>
        <w:rPr>
          <w:color w:val="000000"/>
          <w:sz w:val="24"/>
          <w:lang w:val="kk-KZ"/>
        </w:rPr>
      </w:pPr>
      <w:r>
        <w:rPr>
          <w:color w:val="000000"/>
          <w:sz w:val="24"/>
          <w:lang w:val="kk-KZ"/>
        </w:rPr>
        <w:t>Ғылыми үйірме пәндік немесе мамандық бойынша құрылуы мүмкін.</w:t>
      </w:r>
    </w:p>
    <w:p w14:paraId="4B01E961" w14:textId="77777777" w:rsidR="002F217A" w:rsidRDefault="002F217A" w:rsidP="002F217A">
      <w:pPr>
        <w:shd w:val="clear" w:color="auto" w:fill="FFFFFF"/>
        <w:ind w:firstLine="567"/>
        <w:jc w:val="both"/>
        <w:rPr>
          <w:color w:val="000000"/>
          <w:sz w:val="24"/>
          <w:lang w:val="kk-KZ"/>
        </w:rPr>
      </w:pPr>
      <w:r>
        <w:rPr>
          <w:color w:val="000000"/>
          <w:sz w:val="24"/>
          <w:lang w:val="kk-KZ"/>
        </w:rPr>
        <w:t>Пәндік ғылыми үйірме оқу жоспары бойынша белгілі бір пәнді әдеттегі оқу тәртібінде шешілгеннен гөрі күрделірек мәселелерді шешуге бағытталған. Үйірме мүшелері 1-4 курс студенттері бола алады.</w:t>
      </w:r>
    </w:p>
    <w:p w14:paraId="2363048F" w14:textId="77777777" w:rsidR="002F217A" w:rsidRDefault="002F217A" w:rsidP="002F217A">
      <w:pPr>
        <w:shd w:val="clear" w:color="auto" w:fill="FFFFFF"/>
        <w:ind w:firstLine="567"/>
        <w:jc w:val="both"/>
        <w:rPr>
          <w:color w:val="000000"/>
          <w:sz w:val="24"/>
          <w:lang w:val="kk-KZ"/>
        </w:rPr>
      </w:pPr>
      <w:r>
        <w:rPr>
          <w:color w:val="000000"/>
          <w:sz w:val="24"/>
          <w:lang w:val="kk-KZ"/>
        </w:rPr>
        <w:t>Мамандық бойынша ғылыми-зерттеу үйірмесінде студенттер кафедралардың ғылыми тақырыптары бойынша зерттеулер орындайды. Мамандық бойынша ғылыми үйірмелер, көбінесе, бітіруші және бейінді кафедраларда ұйымдастырылады.</w:t>
      </w:r>
    </w:p>
    <w:p w14:paraId="28B29F04" w14:textId="77777777" w:rsidR="002F217A" w:rsidRDefault="002F217A" w:rsidP="002F217A">
      <w:pPr>
        <w:shd w:val="clear" w:color="auto" w:fill="FFFFFF"/>
        <w:ind w:firstLine="567"/>
        <w:jc w:val="both"/>
        <w:rPr>
          <w:color w:val="000000"/>
          <w:sz w:val="24"/>
          <w:lang w:val="kk-KZ"/>
        </w:rPr>
      </w:pPr>
      <w:r>
        <w:rPr>
          <w:color w:val="000000"/>
          <w:sz w:val="24"/>
          <w:lang w:val="kk-KZ"/>
        </w:rPr>
        <w:t>Студенттердің ғылыми зерттеулерге арналған тапсырмалары ғылымның жалпы дидактикалық талаптарына, өзектілігіне, жаңалығына, студенттің тәжірибесіне, біліміне, дағдылары мен дағдыларына сәйкес келуі керек.</w:t>
      </w:r>
    </w:p>
    <w:p w14:paraId="678B37B7" w14:textId="77777777" w:rsidR="002F217A" w:rsidRDefault="002F217A" w:rsidP="002F217A">
      <w:pPr>
        <w:shd w:val="clear" w:color="auto" w:fill="FFFFFF"/>
        <w:jc w:val="both"/>
        <w:rPr>
          <w:color w:val="000000"/>
          <w:sz w:val="24"/>
          <w:lang w:val="kk-KZ"/>
        </w:rPr>
      </w:pPr>
      <w:r>
        <w:rPr>
          <w:color w:val="000000"/>
          <w:sz w:val="24"/>
          <w:lang w:val="kk-KZ"/>
        </w:rPr>
        <w:t xml:space="preserve">          Студенттік ғылыми үйірмелерді ұйымдастыру университеттің барлық кафедраларында міндетті болып табылады.</w:t>
      </w:r>
    </w:p>
    <w:p w14:paraId="62E54A75" w14:textId="77777777" w:rsidR="002F217A" w:rsidRDefault="002F217A" w:rsidP="002F217A">
      <w:pPr>
        <w:shd w:val="clear" w:color="auto" w:fill="FFFFFF"/>
        <w:jc w:val="both"/>
        <w:rPr>
          <w:color w:val="000000"/>
          <w:sz w:val="24"/>
          <w:lang w:val="kk-KZ"/>
        </w:rPr>
      </w:pPr>
      <w:r>
        <w:rPr>
          <w:color w:val="000000"/>
          <w:sz w:val="24"/>
          <w:lang w:val="kk-KZ"/>
        </w:rPr>
        <w:t xml:space="preserve">          Студенттердің шаруашылық келісім-шарт және мемлекеттік бюджет жұмыстарын орындауға қатысуы ҚазХҚжӘТУ студенттерінің ғылыми-зерттеу жұмысы туралы Ережеге сәйкес жүзеге асырылады.</w:t>
      </w:r>
    </w:p>
    <w:p w14:paraId="116668B0" w14:textId="77777777" w:rsidR="002F217A" w:rsidRDefault="002F217A" w:rsidP="002F217A">
      <w:pPr>
        <w:shd w:val="clear" w:color="auto" w:fill="FFFFFF"/>
        <w:jc w:val="both"/>
        <w:rPr>
          <w:sz w:val="24"/>
          <w:lang w:val="kk-KZ"/>
        </w:rPr>
      </w:pPr>
      <w:r>
        <w:rPr>
          <w:color w:val="000000"/>
          <w:sz w:val="24"/>
          <w:lang w:val="kk-KZ"/>
        </w:rPr>
        <w:t xml:space="preserve">           Студенттік ғылыми үйірмелерден басқа тұрақты жұмыс істейтін студенттердің ғылыми семинарлары ұйымдастырылады, олардың мақсаты студенттердің ғылыми қарым-қатынас дағдыларын, өз зерттеулерінің нәтижелерін аудитория алдында танымал ғылыми түрде таныстыру дағдыларын қалыптастыру және өз ұстанымдарын қорғау болып табылады.</w:t>
      </w:r>
    </w:p>
    <w:p w14:paraId="20CAD6EB" w14:textId="77777777" w:rsidR="002F217A" w:rsidRDefault="002F217A" w:rsidP="002F217A">
      <w:pPr>
        <w:shd w:val="clear" w:color="auto" w:fill="FFFFFF"/>
        <w:jc w:val="both"/>
        <w:rPr>
          <w:color w:val="000000"/>
          <w:sz w:val="24"/>
          <w:lang w:val="kk-KZ"/>
        </w:rPr>
      </w:pPr>
      <w:r>
        <w:rPr>
          <w:color w:val="000000"/>
          <w:sz w:val="24"/>
          <w:lang w:val="kk-KZ"/>
        </w:rPr>
        <w:t xml:space="preserve">            Студенттік бюролар университетте кафедралар мен университет бөлімшелеріне, кәсіпорындарға, ғылыми ұйымдарға зерттеу және басқа да жұмыстарды орындауда практикалық көмек көрсету үшін дербес ғылыми бөлімшелер ретінде құрылады.</w:t>
      </w:r>
    </w:p>
    <w:p w14:paraId="20A3CAF1" w14:textId="77777777" w:rsidR="002F217A" w:rsidRDefault="002F217A" w:rsidP="002F217A">
      <w:pPr>
        <w:shd w:val="clear" w:color="auto" w:fill="FFFFFF"/>
        <w:jc w:val="both"/>
        <w:rPr>
          <w:color w:val="000000"/>
          <w:sz w:val="24"/>
          <w:lang w:val="kk-KZ"/>
        </w:rPr>
      </w:pPr>
      <w:r>
        <w:rPr>
          <w:color w:val="000000"/>
          <w:sz w:val="24"/>
          <w:lang w:val="kk-KZ"/>
        </w:rPr>
        <w:t xml:space="preserve">            Студенттердің сабақтан тыс уақытта сәтті орындаған және оқу бағдарламаларының талаптарына жауап беретін ғылыми-зерттеу, жобалау және шығармашылық жұмыстары </w:t>
      </w:r>
      <w:r>
        <w:rPr>
          <w:color w:val="000000"/>
          <w:sz w:val="24"/>
          <w:lang w:val="kk-KZ"/>
        </w:rPr>
        <w:lastRenderedPageBreak/>
        <w:t>тиісті курстық жұмыстар, басқа да оқу тапсырмалары ретінде есептелуі мүмкін.</w:t>
      </w:r>
    </w:p>
    <w:p w14:paraId="46AD43A9" w14:textId="77777777" w:rsidR="002F217A" w:rsidRDefault="002F217A" w:rsidP="002F217A">
      <w:pPr>
        <w:shd w:val="clear" w:color="auto" w:fill="FFFFFF"/>
        <w:jc w:val="both"/>
        <w:rPr>
          <w:color w:val="000000"/>
          <w:sz w:val="24"/>
          <w:lang w:val="kk-KZ"/>
        </w:rPr>
      </w:pPr>
      <w:r>
        <w:rPr>
          <w:color w:val="000000"/>
          <w:sz w:val="24"/>
          <w:lang w:val="kk-KZ"/>
        </w:rPr>
        <w:t xml:space="preserve">           Студенттердің ғылыми-зерттеу жұмыстары оқытушылардың жеке жұмыс жоспарларына және кафедраның оқу-тәрбие және ғылыми жұмысының жалпы жоспарларына енгізіледі. Студенттердің ғылыми-зерттеу жұмыстарының нәтижелері университеттің (факультеттердің, кафедралардың) жыл сайынғы есебінде "студенттердің ғылыми-зерттеу жұмысы"</w:t>
      </w:r>
      <w:r w:rsidRPr="00B74F40">
        <w:rPr>
          <w:color w:val="000000"/>
          <w:sz w:val="24"/>
          <w:lang w:val="kk-KZ"/>
        </w:rPr>
        <w:t xml:space="preserve"> </w:t>
      </w:r>
      <w:r>
        <w:rPr>
          <w:color w:val="000000"/>
          <w:sz w:val="24"/>
          <w:lang w:val="kk-KZ"/>
        </w:rPr>
        <w:t>бөлімінде жарияланады.</w:t>
      </w:r>
    </w:p>
    <w:p w14:paraId="00098882" w14:textId="77777777" w:rsidR="002F217A" w:rsidRDefault="002F217A" w:rsidP="00CB6961">
      <w:pPr>
        <w:numPr>
          <w:ilvl w:val="0"/>
          <w:numId w:val="12"/>
        </w:numPr>
        <w:shd w:val="clear" w:color="auto" w:fill="FFFFFF"/>
        <w:tabs>
          <w:tab w:val="clear" w:pos="360"/>
          <w:tab w:val="num" w:pos="851"/>
        </w:tabs>
        <w:autoSpaceDE/>
        <w:autoSpaceDN/>
        <w:ind w:left="0" w:firstLine="567"/>
        <w:jc w:val="both"/>
        <w:rPr>
          <w:color w:val="000000"/>
          <w:sz w:val="24"/>
          <w:lang w:val="kk-KZ"/>
        </w:rPr>
      </w:pPr>
      <w:r>
        <w:rPr>
          <w:color w:val="000000"/>
          <w:sz w:val="24"/>
          <w:lang w:val="kk-KZ"/>
        </w:rPr>
        <w:t>Кафедралардың есебінде толық ақпарат ұсынылуы тиіс:</w:t>
      </w:r>
    </w:p>
    <w:p w14:paraId="08C69C1A" w14:textId="77777777" w:rsidR="002F217A" w:rsidRDefault="002F217A" w:rsidP="00CB6961">
      <w:pPr>
        <w:numPr>
          <w:ilvl w:val="0"/>
          <w:numId w:val="12"/>
        </w:numPr>
        <w:shd w:val="clear" w:color="auto" w:fill="FFFFFF"/>
        <w:tabs>
          <w:tab w:val="clear" w:pos="360"/>
          <w:tab w:val="num" w:pos="851"/>
        </w:tabs>
        <w:autoSpaceDE/>
        <w:autoSpaceDN/>
        <w:ind w:left="0" w:firstLine="567"/>
        <w:jc w:val="both"/>
        <w:rPr>
          <w:color w:val="000000"/>
          <w:sz w:val="24"/>
          <w:lang w:val="kk-KZ"/>
        </w:rPr>
      </w:pPr>
      <w:r>
        <w:rPr>
          <w:color w:val="000000"/>
          <w:sz w:val="24"/>
          <w:lang w:val="kk-KZ"/>
        </w:rPr>
        <w:t>ғылыми үйірмелердің жұмысы туралы (үйірмелердің тақырыптары, үйірме жетекшілері мен студенттер туралы мәліметтер, орындалған жұмыс);</w:t>
      </w:r>
    </w:p>
    <w:p w14:paraId="465F3FC1" w14:textId="77777777" w:rsidR="002F217A" w:rsidRDefault="002F217A" w:rsidP="00CB6961">
      <w:pPr>
        <w:numPr>
          <w:ilvl w:val="0"/>
          <w:numId w:val="12"/>
        </w:numPr>
        <w:shd w:val="clear" w:color="auto" w:fill="FFFFFF"/>
        <w:tabs>
          <w:tab w:val="clear" w:pos="360"/>
          <w:tab w:val="num" w:pos="851"/>
        </w:tabs>
        <w:autoSpaceDE/>
        <w:autoSpaceDN/>
        <w:ind w:left="0" w:firstLine="567"/>
        <w:jc w:val="both"/>
        <w:rPr>
          <w:color w:val="000000"/>
          <w:sz w:val="24"/>
          <w:lang w:val="kk-KZ"/>
        </w:rPr>
      </w:pPr>
      <w:r>
        <w:rPr>
          <w:color w:val="000000"/>
          <w:sz w:val="24"/>
          <w:lang w:val="kk-KZ"/>
        </w:rPr>
        <w:t>ғылыми тақырып бойынша курстық және дипломдық жобалау туралы мәліметтер (немесе ғылыми зерттеу элементтерімен);</w:t>
      </w:r>
    </w:p>
    <w:p w14:paraId="4F1D99FC" w14:textId="77777777" w:rsidR="002F217A" w:rsidRDefault="002F217A" w:rsidP="00CB6961">
      <w:pPr>
        <w:numPr>
          <w:ilvl w:val="0"/>
          <w:numId w:val="12"/>
        </w:numPr>
        <w:shd w:val="clear" w:color="auto" w:fill="FFFFFF"/>
        <w:tabs>
          <w:tab w:val="clear" w:pos="360"/>
          <w:tab w:val="num" w:pos="851"/>
        </w:tabs>
        <w:autoSpaceDE/>
        <w:autoSpaceDN/>
        <w:ind w:left="0" w:firstLine="567"/>
        <w:jc w:val="both"/>
        <w:rPr>
          <w:color w:val="000000"/>
          <w:sz w:val="24"/>
          <w:lang w:val="kk-KZ"/>
        </w:rPr>
      </w:pPr>
      <w:r>
        <w:rPr>
          <w:color w:val="000000"/>
          <w:sz w:val="24"/>
          <w:lang w:val="kk-KZ"/>
        </w:rPr>
        <w:t>өткізілген конкурстар, олимпиадалар, конференциялар, студенттердің шаруашылық шарттар мен мемлекеттік бюджеттік жұмыстарға қатысуы туралы ақпарат;</w:t>
      </w:r>
    </w:p>
    <w:p w14:paraId="3DA93C21" w14:textId="77777777" w:rsidR="002F217A" w:rsidRDefault="002F217A" w:rsidP="00CB6961">
      <w:pPr>
        <w:numPr>
          <w:ilvl w:val="0"/>
          <w:numId w:val="12"/>
        </w:numPr>
        <w:shd w:val="clear" w:color="auto" w:fill="FFFFFF"/>
        <w:tabs>
          <w:tab w:val="clear" w:pos="360"/>
          <w:tab w:val="num" w:pos="851"/>
        </w:tabs>
        <w:autoSpaceDE/>
        <w:autoSpaceDN/>
        <w:ind w:left="0" w:firstLine="567"/>
        <w:jc w:val="both"/>
        <w:rPr>
          <w:sz w:val="24"/>
          <w:szCs w:val="24"/>
          <w:lang w:val="kk-KZ"/>
        </w:rPr>
      </w:pPr>
      <w:r>
        <w:rPr>
          <w:color w:val="000000"/>
          <w:sz w:val="24"/>
          <w:lang w:val="kk-KZ"/>
        </w:rPr>
        <w:t>жарияланымдар, өнертабысқа берілген өтінімдер және алынған патенттер туралы мәліметтер; сондай-ақ СҒЗЖ-ның басқа нәтижелері туралы ақпарат.</w:t>
      </w:r>
    </w:p>
    <w:p w14:paraId="207480D4" w14:textId="77777777" w:rsidR="002F217A" w:rsidRDefault="002F217A" w:rsidP="002F217A">
      <w:pPr>
        <w:shd w:val="clear" w:color="auto" w:fill="FFFFFF"/>
        <w:jc w:val="both"/>
        <w:rPr>
          <w:color w:val="000000"/>
          <w:sz w:val="24"/>
          <w:lang w:val="kk-KZ"/>
        </w:rPr>
      </w:pPr>
      <w:r>
        <w:rPr>
          <w:color w:val="000000"/>
          <w:sz w:val="24"/>
          <w:lang w:val="kk-KZ"/>
        </w:rPr>
        <w:t xml:space="preserve">          Кафедраларда СҒЗЖ ұйымдастыру және жоспарлау кешенді тәсілдеменің талаптарына және оқу процесінде және сабақтан тыс уақытта іске асырылатын студенттердің ғылыми жұмысының барлық нысандары мен әдістерінің өзара тығыз байланысына, сондай-ақ студенттің курстан курсқа көшуі кезіндегі зерттеу жұмысының мақсаттары мен сабақтастығының бірлігіне жауап беруі тиіс.</w:t>
      </w:r>
    </w:p>
    <w:p w14:paraId="307EF964" w14:textId="77777777" w:rsidR="002F217A" w:rsidRDefault="002F217A" w:rsidP="002F217A">
      <w:pPr>
        <w:jc w:val="both"/>
        <w:rPr>
          <w:color w:val="000000"/>
          <w:sz w:val="24"/>
          <w:szCs w:val="24"/>
          <w:lang w:val="kk-KZ"/>
        </w:rPr>
      </w:pPr>
      <w:r>
        <w:rPr>
          <w:sz w:val="24"/>
          <w:szCs w:val="24"/>
          <w:lang w:val="kk-KZ"/>
        </w:rPr>
        <w:t xml:space="preserve">           </w:t>
      </w:r>
      <w:r w:rsidRPr="00436A51">
        <w:rPr>
          <w:color w:val="000000"/>
          <w:sz w:val="24"/>
          <w:szCs w:val="24"/>
          <w:lang w:val="kk-KZ"/>
        </w:rPr>
        <w:t>СҒЗЖ</w:t>
      </w:r>
      <w:r w:rsidRPr="00D15951">
        <w:rPr>
          <w:color w:val="000000"/>
          <w:sz w:val="24"/>
          <w:szCs w:val="24"/>
          <w:lang w:val="kk-KZ"/>
        </w:rPr>
        <w:t>-</w:t>
      </w:r>
      <w:r>
        <w:rPr>
          <w:color w:val="000000"/>
          <w:sz w:val="24"/>
          <w:szCs w:val="24"/>
          <w:lang w:val="kk-KZ"/>
        </w:rPr>
        <w:t>ның ұйымдастырылуы</w:t>
      </w:r>
      <w:r w:rsidRPr="00436A51">
        <w:rPr>
          <w:color w:val="000000"/>
          <w:sz w:val="24"/>
          <w:szCs w:val="24"/>
          <w:lang w:val="kk-KZ"/>
        </w:rPr>
        <w:t xml:space="preserve"> университетте оқудың барлық кезеңінде студенттердің ғылыми жұмысқа үздіксіз қатысуын қамтамасыз етуі тиіс.</w:t>
      </w:r>
    </w:p>
    <w:p w14:paraId="123249E6" w14:textId="77777777" w:rsidR="002F217A" w:rsidRPr="00040DD1" w:rsidRDefault="002F217A" w:rsidP="002F217A">
      <w:pPr>
        <w:jc w:val="both"/>
        <w:rPr>
          <w:color w:val="000000"/>
          <w:sz w:val="24"/>
          <w:szCs w:val="24"/>
          <w:lang w:val="kk-KZ"/>
        </w:rPr>
      </w:pPr>
      <w:r>
        <w:rPr>
          <w:color w:val="000000"/>
          <w:sz w:val="24"/>
          <w:szCs w:val="24"/>
          <w:lang w:val="kk-KZ"/>
        </w:rPr>
        <w:t xml:space="preserve">           </w:t>
      </w:r>
      <w:r w:rsidRPr="00040DD1">
        <w:rPr>
          <w:color w:val="000000"/>
          <w:sz w:val="24"/>
          <w:szCs w:val="24"/>
          <w:lang w:val="kk-KZ"/>
        </w:rPr>
        <w:t>Студенттердің ғылыми-зерттеу жұмыстарын материалдық қамтамасыз ету</w:t>
      </w:r>
    </w:p>
    <w:p w14:paraId="2E49A47E" w14:textId="77777777" w:rsidR="002F217A" w:rsidRDefault="002F217A" w:rsidP="002F217A">
      <w:pPr>
        <w:jc w:val="both"/>
        <w:rPr>
          <w:color w:val="000000"/>
          <w:sz w:val="24"/>
          <w:lang w:val="kk-KZ"/>
        </w:rPr>
      </w:pPr>
      <w:r>
        <w:rPr>
          <w:color w:val="000000"/>
          <w:sz w:val="24"/>
          <w:lang w:val="kk-KZ"/>
        </w:rPr>
        <w:t xml:space="preserve">           ҒЗЖ-ға қатысатын студенттер өздері жұмыс істейтін университеттің кафедралары мен ғылыми бөлімшелерінің түрлі жабдықтарын пайдаланады.</w:t>
      </w:r>
    </w:p>
    <w:p w14:paraId="5A38487E" w14:textId="77777777" w:rsidR="002F217A" w:rsidRDefault="002F217A" w:rsidP="002F217A">
      <w:pPr>
        <w:jc w:val="both"/>
        <w:rPr>
          <w:color w:val="000000"/>
          <w:sz w:val="24"/>
          <w:szCs w:val="24"/>
          <w:lang w:val="kk-KZ"/>
        </w:rPr>
      </w:pPr>
      <w:r>
        <w:rPr>
          <w:color w:val="000000"/>
          <w:lang w:val="kk-KZ"/>
        </w:rPr>
        <w:t xml:space="preserve">             </w:t>
      </w:r>
      <w:r w:rsidRPr="001F134B">
        <w:rPr>
          <w:color w:val="000000"/>
          <w:sz w:val="24"/>
          <w:szCs w:val="24"/>
          <w:lang w:val="kk-KZ"/>
        </w:rPr>
        <w:t>Ғ</w:t>
      </w:r>
      <w:r>
        <w:rPr>
          <w:color w:val="000000"/>
          <w:sz w:val="24"/>
          <w:szCs w:val="24"/>
          <w:lang w:val="kk-KZ"/>
        </w:rPr>
        <w:t>З</w:t>
      </w:r>
      <w:r w:rsidRPr="001F134B">
        <w:rPr>
          <w:color w:val="000000"/>
          <w:sz w:val="24"/>
          <w:szCs w:val="24"/>
          <w:lang w:val="kk-KZ"/>
        </w:rPr>
        <w:t>Ж жүргізуге байланысты қажетті материалдық шығындар белгіленген тәртіппен университет қаражаты есебінен немесе шарт жасалған тапсырыс берушілердің қаражаты есебінен жабылады.</w:t>
      </w:r>
    </w:p>
    <w:p w14:paraId="3C41F7FE" w14:textId="77777777" w:rsidR="002F217A" w:rsidRDefault="002F217A" w:rsidP="002F217A">
      <w:pPr>
        <w:tabs>
          <w:tab w:val="left" w:pos="1236"/>
        </w:tabs>
        <w:jc w:val="both"/>
        <w:rPr>
          <w:color w:val="000000"/>
          <w:sz w:val="24"/>
          <w:lang w:val="kk-KZ"/>
        </w:rPr>
      </w:pPr>
      <w:r>
        <w:rPr>
          <w:sz w:val="24"/>
          <w:lang w:val="kk-KZ"/>
        </w:rPr>
        <w:t xml:space="preserve">     </w:t>
      </w:r>
      <w:r>
        <w:rPr>
          <w:color w:val="000000"/>
          <w:sz w:val="24"/>
          <w:lang w:val="kk-KZ"/>
        </w:rPr>
        <w:t xml:space="preserve">     Студенттерді және СҒЗЖ жетекшілерін көтермелеу шаралары</w:t>
      </w:r>
    </w:p>
    <w:p w14:paraId="49D3AC88" w14:textId="77777777" w:rsidR="002F217A" w:rsidRDefault="002F217A" w:rsidP="002F217A">
      <w:pPr>
        <w:shd w:val="clear" w:color="auto" w:fill="FFFFFF"/>
        <w:jc w:val="both"/>
        <w:rPr>
          <w:color w:val="000000"/>
          <w:sz w:val="24"/>
          <w:lang w:val="kk-KZ"/>
        </w:rPr>
      </w:pPr>
      <w:r>
        <w:rPr>
          <w:color w:val="000000"/>
          <w:sz w:val="24"/>
          <w:lang w:val="kk-KZ"/>
        </w:rPr>
        <w:t xml:space="preserve">          Ғылыми-зерттеу жұмысындағы жетістіктері үшін студенттер мен олардың басшылары белгіленген тәртіппен ақшалай сыйлықтармен, естелік сыйлықтармен, университеттің дипломдарымен және грамоталарымен, Басқарма Төрағасы-ректордың Алғысымен марапаттауға ұсынылуы мүмкін.</w:t>
      </w:r>
    </w:p>
    <w:p w14:paraId="588EAE67" w14:textId="77777777" w:rsidR="002F217A" w:rsidRDefault="002F217A" w:rsidP="002F217A">
      <w:pPr>
        <w:shd w:val="clear" w:color="auto" w:fill="FFFFFF"/>
        <w:jc w:val="both"/>
        <w:rPr>
          <w:color w:val="000000"/>
          <w:sz w:val="24"/>
          <w:lang w:val="kk-KZ"/>
        </w:rPr>
      </w:pPr>
      <w:r>
        <w:rPr>
          <w:color w:val="000000"/>
          <w:sz w:val="24"/>
          <w:lang w:val="kk-KZ"/>
        </w:rPr>
        <w:t xml:space="preserve">           Студенттердің ғылыми жұмыстарының республикалық конкурсының лауреат студенттері конкурс туралы Ережеге сәйкес Қазақстан Республикасы Білім және ғылым министрлігімен марапатталады.</w:t>
      </w:r>
    </w:p>
    <w:p w14:paraId="74C58CD1" w14:textId="77777777" w:rsidR="002F217A" w:rsidRDefault="002F217A" w:rsidP="002F217A">
      <w:pPr>
        <w:shd w:val="clear" w:color="auto" w:fill="FFFFFF"/>
        <w:jc w:val="both"/>
        <w:rPr>
          <w:color w:val="000000"/>
          <w:sz w:val="24"/>
          <w:lang w:val="kk-KZ"/>
        </w:rPr>
      </w:pPr>
      <w:r>
        <w:rPr>
          <w:color w:val="000000"/>
          <w:sz w:val="24"/>
          <w:lang w:val="kk-KZ"/>
        </w:rPr>
        <w:t xml:space="preserve">           Белсенді ғылыми-зерттеу жұмысын жоғары үлгеріммен үйлестіретін студенттер факультет деканы бекіткен оқу жоспарын толтырудың жеке кестесі бойынша айналыса алады.</w:t>
      </w:r>
    </w:p>
    <w:p w14:paraId="59B8213D" w14:textId="77777777" w:rsidR="002F217A" w:rsidRDefault="002F217A" w:rsidP="002F217A">
      <w:pPr>
        <w:pStyle w:val="a5"/>
        <w:shd w:val="clear" w:color="auto" w:fill="FFFFFF"/>
        <w:tabs>
          <w:tab w:val="left" w:pos="567"/>
          <w:tab w:val="left" w:pos="1276"/>
        </w:tabs>
        <w:ind w:left="0"/>
        <w:rPr>
          <w:spacing w:val="-4"/>
          <w:lang w:val="kk-KZ"/>
        </w:rPr>
      </w:pPr>
      <w:r>
        <w:rPr>
          <w:color w:val="000000"/>
          <w:spacing w:val="-4"/>
          <w:lang w:val="kk-KZ"/>
        </w:rPr>
        <w:t xml:space="preserve">           Ғылыми-зерттеу жұмысына қабілетін көрсеткен студенттер магистратура мен аспирантураға түсу үшін ұсынылуы мүмкін.</w:t>
      </w:r>
    </w:p>
    <w:p w14:paraId="07E00FFC" w14:textId="77777777" w:rsidR="002F217A" w:rsidRDefault="002F217A" w:rsidP="002F217A">
      <w:pPr>
        <w:shd w:val="clear" w:color="auto" w:fill="FFFFFF"/>
        <w:ind w:firstLine="567"/>
        <w:jc w:val="both"/>
        <w:rPr>
          <w:color w:val="000000"/>
          <w:sz w:val="24"/>
          <w:lang w:val="kk-KZ"/>
        </w:rPr>
      </w:pPr>
      <w:r>
        <w:rPr>
          <w:color w:val="000000"/>
          <w:sz w:val="24"/>
          <w:lang w:val="kk-KZ"/>
        </w:rPr>
        <w:t>Кафедрада ғылыми жетекшінің және СҒЗЖ жауапты тұлғаның міндеттері:</w:t>
      </w:r>
    </w:p>
    <w:p w14:paraId="39D1DC76" w14:textId="77777777" w:rsidR="002F217A" w:rsidRDefault="002F217A" w:rsidP="002F217A">
      <w:pPr>
        <w:shd w:val="clear" w:color="auto" w:fill="FFFFFF"/>
        <w:ind w:firstLine="567"/>
        <w:jc w:val="both"/>
        <w:rPr>
          <w:color w:val="000000"/>
          <w:sz w:val="24"/>
          <w:lang w:val="kk-KZ"/>
        </w:rPr>
      </w:pPr>
      <w:r>
        <w:rPr>
          <w:color w:val="000000"/>
          <w:sz w:val="24"/>
          <w:lang w:val="kk-KZ"/>
        </w:rPr>
        <w:t>СҒЗЖ ғылыми жетекшісі ғылыми үйірмені қалыптастырады, оның бағыттылығын айқындайды, үйірме жұмысының жоспары мен студенттерге тапсырмаларды жасайды, студенттерге зерттеу жоспары мен әдістемесін әзірлеуге көмек көрсетеді, әдебиеттерді ұсынады, студенттерге кеңес береді, рефератты (ғылыми есепті) тексереді және бағалайды, материалдарды нәтижелерін жариялауға дайындауға көмек көрсетеді зерттеу және өнертабысқа өтінімдерді ресімдеу дарынды студенттерді жеке курациялау үшін басқа оқытушыларды тартады.</w:t>
      </w:r>
    </w:p>
    <w:p w14:paraId="43037142" w14:textId="77777777" w:rsidR="002F217A" w:rsidRDefault="002F217A" w:rsidP="002F217A">
      <w:pPr>
        <w:shd w:val="clear" w:color="auto" w:fill="FFFFFF"/>
        <w:ind w:firstLine="567"/>
        <w:jc w:val="both"/>
        <w:rPr>
          <w:color w:val="000000"/>
          <w:sz w:val="24"/>
          <w:lang w:val="kk-KZ"/>
        </w:rPr>
      </w:pPr>
      <w:r>
        <w:rPr>
          <w:color w:val="000000"/>
          <w:sz w:val="24"/>
          <w:lang w:val="kk-KZ"/>
        </w:rPr>
        <w:lastRenderedPageBreak/>
        <w:t>СҒЗЖ ғылыми жетекшісі әрбір студенттің дұрыс ғылыми және әдістемелік қойылымы мен жұмысын ұйымдастырудың тиімділігі үшін жауап береді; студенттердің университеттің ғылыми конференцияларына қатысуын, ал маңызды нәтижелер алған жағдайда оларды жариялауды және өнертабысқа өтінім беруді қамтамасыз етеді.</w:t>
      </w:r>
    </w:p>
    <w:p w14:paraId="761CDB5F" w14:textId="77777777" w:rsidR="002F217A" w:rsidRDefault="002F217A" w:rsidP="002F217A">
      <w:pPr>
        <w:shd w:val="clear" w:color="auto" w:fill="FFFFFF"/>
        <w:ind w:firstLine="567"/>
        <w:jc w:val="both"/>
        <w:rPr>
          <w:color w:val="000000"/>
          <w:sz w:val="24"/>
          <w:lang w:val="kk-KZ"/>
        </w:rPr>
      </w:pPr>
      <w:r>
        <w:rPr>
          <w:color w:val="000000"/>
          <w:sz w:val="24"/>
          <w:lang w:val="kk-KZ"/>
        </w:rPr>
        <w:t>СҒЗЖ ғылыми жетекшісі кафедра отырысында өзінің жұмысы туралы мерзімді түрде (жылына кемінде 1 рет) есеп беруі тиіс.</w:t>
      </w:r>
    </w:p>
    <w:p w14:paraId="4C18C904" w14:textId="77777777" w:rsidR="002F217A" w:rsidRDefault="002F217A" w:rsidP="002F217A">
      <w:pPr>
        <w:shd w:val="clear" w:color="auto" w:fill="FFFFFF"/>
        <w:ind w:firstLine="567"/>
        <w:jc w:val="both"/>
        <w:rPr>
          <w:color w:val="000000"/>
          <w:sz w:val="24"/>
          <w:lang w:val="kk-KZ"/>
        </w:rPr>
      </w:pPr>
      <w:r>
        <w:rPr>
          <w:color w:val="000000"/>
          <w:sz w:val="24"/>
          <w:lang w:val="kk-KZ"/>
        </w:rPr>
        <w:t>Кафедрадағы СҒЗЖ жауапты адам кафедра меңгерушісімен бірге СҒЗЖ бойынша кафедра жоспарын құрады, ғылыми үйірмелердің саны мен бағытын анықтайды. Кафедра меңгерушісінің атынан СҒЗЖ жалпы басқаруды жүзеге асырады, ғылыми жетекшілердің жұмысын ұйымдастырады.</w:t>
      </w:r>
    </w:p>
    <w:p w14:paraId="6DE481E1" w14:textId="77777777" w:rsidR="002F217A" w:rsidRDefault="002F217A" w:rsidP="002F217A">
      <w:pPr>
        <w:shd w:val="clear" w:color="auto" w:fill="FFFFFF"/>
        <w:ind w:firstLine="567"/>
        <w:jc w:val="both"/>
        <w:rPr>
          <w:sz w:val="24"/>
          <w:lang w:val="kk-KZ"/>
        </w:rPr>
      </w:pPr>
      <w:r>
        <w:rPr>
          <w:color w:val="000000"/>
          <w:sz w:val="24"/>
          <w:lang w:val="kk-KZ"/>
        </w:rPr>
        <w:t>Кафедраның ғылыми бағытын және соның салдарынан студенттердің ғылыми-зерттеу жұмыстарын таңдау жақын болашаққа бекітілген ғылымның басым және "серпінді" бағыттарымен анықталуы, университеттің академиялық және әртүрлі деңгейдегі ғылыми бағдарламалары мен жобаларымен, өндіріс сұраныстарымен тығыз байланыста болуы тиіс.</w:t>
      </w:r>
    </w:p>
    <w:p w14:paraId="7257965D" w14:textId="77777777" w:rsidR="002F217A" w:rsidRDefault="002F217A" w:rsidP="002F217A">
      <w:pPr>
        <w:shd w:val="clear" w:color="auto" w:fill="FFFFFF"/>
        <w:jc w:val="both"/>
        <w:rPr>
          <w:sz w:val="24"/>
          <w:szCs w:val="24"/>
          <w:lang w:val="kk-KZ"/>
        </w:rPr>
      </w:pPr>
      <w:r>
        <w:rPr>
          <w:sz w:val="24"/>
          <w:szCs w:val="24"/>
          <w:lang w:val="kk-KZ"/>
        </w:rPr>
        <w:t xml:space="preserve">           Кафедрада (факультетте) СҒЗЖ жауапты студенттік ғылыми конференцияларды, олимпиадалар мен конкурстарды ұйымдастырады, факультетте, институтта және республикалық конкурстарда (олим-пиадаларда) студенттердің белсенді қатысуын қамтамасыз етеді, кафедрада СҒЗЖ бойынша қажетті құжаттаманы жүргізеді, кафедрада (факультетте) СҒЗЖ туралы анықтамалар мен есептер жасайды.</w:t>
      </w:r>
    </w:p>
    <w:p w14:paraId="253050EB" w14:textId="77777777" w:rsidR="002F217A" w:rsidRDefault="002F217A" w:rsidP="002F217A">
      <w:pPr>
        <w:shd w:val="clear" w:color="auto" w:fill="FFFFFF"/>
        <w:jc w:val="both"/>
        <w:rPr>
          <w:sz w:val="24"/>
          <w:szCs w:val="24"/>
          <w:lang w:val="kk-KZ"/>
        </w:rPr>
      </w:pPr>
      <w:r>
        <w:rPr>
          <w:sz w:val="24"/>
          <w:szCs w:val="24"/>
          <w:lang w:val="kk-KZ"/>
        </w:rPr>
        <w:t xml:space="preserve">           Кафедраларда (факультеттерде) ғылыми конференциялар, олимпиадалар мен конкурстар өткізуді факультеттер мен кафедралар студенттер арасындағы пәндер бойынша конкурстар мен пәндік олимпиадалар туралы бекітілген Ережеге сәйкес дербес жүзеге асырады.</w:t>
      </w:r>
    </w:p>
    <w:p w14:paraId="499D06D6" w14:textId="77777777" w:rsidR="002F217A" w:rsidRDefault="002F217A" w:rsidP="002F217A">
      <w:pPr>
        <w:pStyle w:val="3"/>
        <w:tabs>
          <w:tab w:val="left" w:pos="1134"/>
        </w:tabs>
        <w:jc w:val="both"/>
        <w:rPr>
          <w:lang w:val="kk-KZ"/>
        </w:rPr>
      </w:pPr>
    </w:p>
    <w:p w14:paraId="281C13D0" w14:textId="77777777" w:rsidR="002F217A" w:rsidRPr="00131794" w:rsidRDefault="002F217A" w:rsidP="002F217A">
      <w:pPr>
        <w:pStyle w:val="3"/>
        <w:tabs>
          <w:tab w:val="left" w:pos="1134"/>
        </w:tabs>
        <w:jc w:val="both"/>
        <w:rPr>
          <w:rFonts w:ascii="Times New Roman" w:hAnsi="Times New Roman" w:cs="Times New Roman"/>
          <w:b/>
          <w:color w:val="auto"/>
          <w:lang w:val="kk-KZ"/>
        </w:rPr>
      </w:pPr>
      <w:r w:rsidRPr="00131794">
        <w:rPr>
          <w:rFonts w:ascii="Times New Roman" w:hAnsi="Times New Roman" w:cs="Times New Roman"/>
          <w:b/>
          <w:color w:val="auto"/>
          <w:lang w:val="kk-KZ"/>
        </w:rPr>
        <w:t>29. Келісу, сақтау, тарату</w:t>
      </w:r>
    </w:p>
    <w:p w14:paraId="5830E4C2" w14:textId="77777777" w:rsidR="002F217A" w:rsidRPr="00131794" w:rsidRDefault="002F217A" w:rsidP="002F217A">
      <w:pPr>
        <w:jc w:val="both"/>
        <w:rPr>
          <w:b/>
        </w:rPr>
      </w:pPr>
    </w:p>
    <w:p w14:paraId="66C4CA47" w14:textId="77777777" w:rsidR="002F217A" w:rsidRDefault="002F217A" w:rsidP="002F217A">
      <w:pPr>
        <w:jc w:val="both"/>
        <w:outlineLvl w:val="2"/>
        <w:rPr>
          <w:bCs/>
          <w:sz w:val="24"/>
          <w:szCs w:val="24"/>
          <w:lang w:val="kk-KZ"/>
        </w:rPr>
      </w:pPr>
      <w:r>
        <w:rPr>
          <w:bCs/>
          <w:sz w:val="24"/>
          <w:szCs w:val="24"/>
          <w:lang w:val="kk-KZ"/>
        </w:rPr>
        <w:t xml:space="preserve">     Осы Академиялық саясатты Басқарма Төрағасы-университет Ректоры бекітеді.</w:t>
      </w:r>
    </w:p>
    <w:p w14:paraId="269103E6" w14:textId="77777777" w:rsidR="002F217A" w:rsidRDefault="002F217A" w:rsidP="002F217A">
      <w:pPr>
        <w:jc w:val="both"/>
        <w:outlineLvl w:val="2"/>
        <w:rPr>
          <w:bCs/>
          <w:sz w:val="24"/>
          <w:szCs w:val="24"/>
          <w:lang w:val="kk-KZ"/>
        </w:rPr>
      </w:pPr>
      <w:r>
        <w:rPr>
          <w:bCs/>
          <w:sz w:val="24"/>
          <w:szCs w:val="24"/>
          <w:lang w:val="kk-KZ"/>
        </w:rPr>
        <w:t xml:space="preserve">     Академиялық саясат туралы келісім төмендегі лауазым иелері арқылы жүзеге асырылады:</w:t>
      </w:r>
    </w:p>
    <w:p w14:paraId="244F5CEF" w14:textId="77777777" w:rsidR="002F217A" w:rsidRDefault="002F217A" w:rsidP="002F217A">
      <w:pPr>
        <w:jc w:val="both"/>
        <w:outlineLvl w:val="2"/>
        <w:rPr>
          <w:bCs/>
          <w:sz w:val="24"/>
          <w:szCs w:val="24"/>
          <w:lang w:val="kk-KZ"/>
        </w:rPr>
      </w:pPr>
      <w:r>
        <w:rPr>
          <w:bCs/>
          <w:sz w:val="24"/>
          <w:szCs w:val="24"/>
          <w:lang w:val="kk-KZ"/>
        </w:rPr>
        <w:t>- оқу ісі жөніндегі проректор;</w:t>
      </w:r>
    </w:p>
    <w:p w14:paraId="13ACF027" w14:textId="77777777" w:rsidR="002F217A" w:rsidRDefault="002F217A" w:rsidP="002F217A">
      <w:pPr>
        <w:jc w:val="both"/>
        <w:outlineLvl w:val="2"/>
        <w:rPr>
          <w:bCs/>
          <w:sz w:val="24"/>
          <w:szCs w:val="24"/>
          <w:lang w:val="kk-KZ"/>
        </w:rPr>
      </w:pPr>
      <w:r>
        <w:rPr>
          <w:bCs/>
          <w:sz w:val="24"/>
          <w:szCs w:val="24"/>
          <w:lang w:val="kk-KZ"/>
        </w:rPr>
        <w:t>- ғылыми және инновациялық қызмет жөніндегі проректор;</w:t>
      </w:r>
    </w:p>
    <w:p w14:paraId="6C85CBE7" w14:textId="77777777" w:rsidR="002F217A" w:rsidRDefault="002F217A" w:rsidP="002F217A">
      <w:pPr>
        <w:jc w:val="both"/>
        <w:outlineLvl w:val="2"/>
        <w:rPr>
          <w:bCs/>
          <w:sz w:val="24"/>
          <w:szCs w:val="24"/>
          <w:lang w:val="kk-KZ"/>
        </w:rPr>
      </w:pPr>
      <w:r>
        <w:rPr>
          <w:bCs/>
          <w:sz w:val="24"/>
          <w:szCs w:val="24"/>
          <w:lang w:val="kk-KZ"/>
        </w:rPr>
        <w:t>- оқу басқармасының бастығы;</w:t>
      </w:r>
    </w:p>
    <w:p w14:paraId="63EC3E8C" w14:textId="77777777" w:rsidR="002F217A" w:rsidRDefault="002F217A" w:rsidP="002F217A">
      <w:pPr>
        <w:jc w:val="both"/>
        <w:outlineLvl w:val="2"/>
        <w:rPr>
          <w:bCs/>
          <w:sz w:val="24"/>
          <w:szCs w:val="24"/>
          <w:lang w:val="kk-KZ"/>
        </w:rPr>
      </w:pPr>
      <w:r>
        <w:rPr>
          <w:bCs/>
          <w:sz w:val="24"/>
          <w:szCs w:val="24"/>
          <w:lang w:val="kk-KZ"/>
        </w:rPr>
        <w:t>- әкімшілік басқармасының бастығы;</w:t>
      </w:r>
    </w:p>
    <w:p w14:paraId="792874C5" w14:textId="77777777" w:rsidR="002F217A" w:rsidRDefault="002F217A" w:rsidP="002F217A">
      <w:pPr>
        <w:jc w:val="both"/>
        <w:outlineLvl w:val="2"/>
        <w:rPr>
          <w:bCs/>
          <w:sz w:val="24"/>
          <w:szCs w:val="24"/>
          <w:lang w:val="kk-KZ"/>
        </w:rPr>
      </w:pPr>
      <w:r>
        <w:rPr>
          <w:bCs/>
          <w:sz w:val="24"/>
          <w:szCs w:val="24"/>
          <w:lang w:val="kk-KZ"/>
        </w:rPr>
        <w:t>- нормативтік-бақылау басқармасының бастығы;</w:t>
      </w:r>
    </w:p>
    <w:p w14:paraId="2014A9B2" w14:textId="77777777" w:rsidR="002F217A" w:rsidRDefault="002F217A" w:rsidP="002F217A">
      <w:pPr>
        <w:jc w:val="both"/>
        <w:outlineLvl w:val="2"/>
        <w:rPr>
          <w:bCs/>
          <w:sz w:val="24"/>
          <w:szCs w:val="24"/>
          <w:lang w:val="kk-KZ"/>
        </w:rPr>
      </w:pPr>
      <w:r>
        <w:rPr>
          <w:bCs/>
          <w:sz w:val="24"/>
          <w:szCs w:val="24"/>
          <w:lang w:val="kk-KZ"/>
        </w:rPr>
        <w:t>- заңгер және Келісу парағында рәсімделеді.</w:t>
      </w:r>
    </w:p>
    <w:p w14:paraId="53BEDC84" w14:textId="77777777" w:rsidR="002F217A" w:rsidRDefault="002F217A" w:rsidP="002F217A">
      <w:pPr>
        <w:jc w:val="both"/>
        <w:outlineLvl w:val="2"/>
        <w:rPr>
          <w:bCs/>
          <w:sz w:val="24"/>
          <w:szCs w:val="24"/>
          <w:lang w:val="kk-KZ"/>
        </w:rPr>
      </w:pPr>
      <w:r>
        <w:rPr>
          <w:bCs/>
          <w:sz w:val="24"/>
          <w:szCs w:val="24"/>
          <w:lang w:val="kk-KZ"/>
        </w:rPr>
        <w:t xml:space="preserve">      Танысу туралы қолы бар түпнұсқа әкімшілік басқармаға сақтауға беріледі, сондай-ақ электрондық нұсқасы университеттің БНД-да сақталады.</w:t>
      </w:r>
    </w:p>
    <w:p w14:paraId="5C1E9F66" w14:textId="77777777" w:rsidR="002F217A" w:rsidRDefault="002F217A" w:rsidP="002F217A">
      <w:pPr>
        <w:jc w:val="both"/>
        <w:rPr>
          <w:bCs/>
          <w:sz w:val="24"/>
          <w:szCs w:val="24"/>
          <w:lang w:val="kk-KZ"/>
        </w:rPr>
        <w:sectPr w:rsidR="002F217A">
          <w:pgSz w:w="11906" w:h="16838"/>
          <w:pgMar w:top="1134" w:right="991" w:bottom="1134" w:left="1701" w:header="708" w:footer="708" w:gutter="0"/>
          <w:cols w:space="720"/>
        </w:sectPr>
      </w:pPr>
    </w:p>
    <w:p w14:paraId="1DD5F807" w14:textId="77777777" w:rsidR="002F217A" w:rsidRDefault="002F217A" w:rsidP="002F217A">
      <w:pPr>
        <w:ind w:firstLine="567"/>
        <w:jc w:val="both"/>
        <w:rPr>
          <w:b/>
          <w:sz w:val="24"/>
          <w:szCs w:val="24"/>
          <w:shd w:val="clear" w:color="auto" w:fill="FFFFFF"/>
          <w:lang w:val="kk-KZ"/>
        </w:rPr>
      </w:pPr>
    </w:p>
    <w:p w14:paraId="3498F491" w14:textId="77777777" w:rsidR="002F217A" w:rsidRDefault="002F217A" w:rsidP="002F217A">
      <w:pPr>
        <w:ind w:left="142" w:right="141"/>
        <w:jc w:val="right"/>
        <w:outlineLvl w:val="2"/>
        <w:rPr>
          <w:bCs/>
          <w:iCs/>
          <w:sz w:val="24"/>
          <w:szCs w:val="24"/>
          <w:lang w:val="kk-KZ"/>
        </w:rPr>
      </w:pPr>
      <w:r>
        <w:rPr>
          <w:bCs/>
          <w:iCs/>
          <w:sz w:val="24"/>
          <w:szCs w:val="24"/>
          <w:lang w:val="kk-KZ"/>
        </w:rPr>
        <w:t xml:space="preserve"> №1қосымша</w:t>
      </w:r>
    </w:p>
    <w:p w14:paraId="6AEB3836" w14:textId="77777777" w:rsidR="002F217A" w:rsidRDefault="002F217A" w:rsidP="002F217A">
      <w:pPr>
        <w:jc w:val="center"/>
        <w:outlineLvl w:val="2"/>
        <w:rPr>
          <w:b/>
          <w:bCs/>
          <w:sz w:val="24"/>
          <w:szCs w:val="24"/>
          <w:lang w:val="kk-KZ"/>
        </w:rPr>
      </w:pPr>
      <w:r>
        <w:rPr>
          <w:b/>
          <w:bCs/>
          <w:sz w:val="24"/>
          <w:szCs w:val="24"/>
          <w:lang w:val="kk-KZ"/>
        </w:rPr>
        <w:t>Білім алушылардың жазбаша, ауызша емтиханда</w:t>
      </w:r>
    </w:p>
    <w:p w14:paraId="5CD87224" w14:textId="77777777" w:rsidR="002F217A" w:rsidRDefault="002F217A" w:rsidP="002F217A">
      <w:pPr>
        <w:jc w:val="center"/>
        <w:outlineLvl w:val="2"/>
        <w:rPr>
          <w:b/>
          <w:bCs/>
          <w:sz w:val="24"/>
          <w:szCs w:val="24"/>
          <w:lang w:val="kk-KZ"/>
        </w:rPr>
      </w:pPr>
      <w:r>
        <w:rPr>
          <w:b/>
          <w:bCs/>
          <w:sz w:val="24"/>
          <w:szCs w:val="24"/>
          <w:lang w:val="kk-KZ"/>
        </w:rPr>
        <w:t>және компьютерлік тестілеу әдісімен өткізілетін емтихандағы мінез-құлық ережелері</w:t>
      </w:r>
    </w:p>
    <w:p w14:paraId="769FB919" w14:textId="77777777" w:rsidR="002F217A" w:rsidRDefault="002F217A" w:rsidP="002F217A">
      <w:pPr>
        <w:jc w:val="center"/>
        <w:outlineLvl w:val="2"/>
        <w:rPr>
          <w:b/>
          <w:bCs/>
          <w:sz w:val="24"/>
          <w:szCs w:val="24"/>
          <w:lang w:val="kk-KZ"/>
        </w:rPr>
      </w:pPr>
    </w:p>
    <w:p w14:paraId="688CF51B" w14:textId="77777777" w:rsidR="002F217A" w:rsidRDefault="002F217A" w:rsidP="002F217A">
      <w:pPr>
        <w:ind w:left="284"/>
        <w:jc w:val="both"/>
        <w:outlineLvl w:val="0"/>
        <w:rPr>
          <w:bCs/>
          <w:sz w:val="24"/>
          <w:szCs w:val="24"/>
          <w:lang w:val="kk-KZ"/>
        </w:rPr>
      </w:pPr>
      <w:r>
        <w:rPr>
          <w:bCs/>
          <w:sz w:val="24"/>
          <w:szCs w:val="24"/>
          <w:lang w:val="kk-KZ"/>
        </w:rPr>
        <w:t>1. Емтиханға оқу ақысын толық төлеген және семестрлік бақылауды /ССК / ішінде тапсырған студенттер жіберіледі.</w:t>
      </w:r>
    </w:p>
    <w:p w14:paraId="02A404EC" w14:textId="77777777" w:rsidR="002F217A" w:rsidRDefault="002F217A" w:rsidP="002F217A">
      <w:pPr>
        <w:ind w:left="284"/>
        <w:jc w:val="both"/>
        <w:outlineLvl w:val="0"/>
        <w:rPr>
          <w:bCs/>
          <w:sz w:val="24"/>
          <w:szCs w:val="24"/>
          <w:lang w:val="kk-KZ"/>
        </w:rPr>
      </w:pPr>
      <w:r>
        <w:rPr>
          <w:bCs/>
          <w:sz w:val="24"/>
          <w:szCs w:val="24"/>
          <w:lang w:val="kk-KZ"/>
        </w:rPr>
        <w:t>2. Студенттер жазбаша, ауызша емтихан және компьютерлік тестілеу тапсыруға тек студенттік билет болған жағдайда ғана жіберіледі.</w:t>
      </w:r>
    </w:p>
    <w:p w14:paraId="695D8BBA" w14:textId="77777777" w:rsidR="002F217A" w:rsidRDefault="002F217A" w:rsidP="002F217A">
      <w:pPr>
        <w:ind w:left="284"/>
        <w:jc w:val="both"/>
        <w:outlineLvl w:val="0"/>
        <w:rPr>
          <w:bCs/>
          <w:sz w:val="24"/>
          <w:szCs w:val="24"/>
          <w:lang w:val="kk-KZ"/>
        </w:rPr>
      </w:pPr>
      <w:r>
        <w:rPr>
          <w:bCs/>
          <w:sz w:val="24"/>
          <w:szCs w:val="24"/>
          <w:lang w:val="kk-KZ"/>
        </w:rPr>
        <w:t>3. Электрондық жазу кітапшаларын, ұялы телефондарды, шпаргалкаларды, анықтамалық әдебиеттерді пайдалануға тыйым салынады. Көрсетілген заттарды тапқан кезде алып қою туралы акт жасалады, студент емтиханнан шығарылады. Осы емтиханды қайта тапсыру жазғы семестр кезеңінде ақылы негізде жүзеге асырылады.</w:t>
      </w:r>
    </w:p>
    <w:p w14:paraId="44C64F0A" w14:textId="77777777" w:rsidR="002F217A" w:rsidRDefault="002F217A" w:rsidP="002F217A">
      <w:pPr>
        <w:ind w:left="284"/>
        <w:jc w:val="both"/>
        <w:outlineLvl w:val="0"/>
        <w:rPr>
          <w:bCs/>
          <w:sz w:val="24"/>
          <w:szCs w:val="24"/>
          <w:lang w:val="kk-KZ"/>
        </w:rPr>
      </w:pPr>
      <w:r>
        <w:rPr>
          <w:bCs/>
          <w:sz w:val="24"/>
          <w:szCs w:val="24"/>
          <w:lang w:val="kk-KZ"/>
        </w:rPr>
        <w:t>4. Емтиханда студенттер арасында, сондай-ақ ұялы телефон арқылы сөйлесуге тыйым салынады. Емтихан парағына немесе басқа студенттің мониторына қарау әрекеті ережелерді өрескел бұзу ретінде қарастырылады, бұл студентті емтиханнан шығаруға әкеледі.</w:t>
      </w:r>
    </w:p>
    <w:p w14:paraId="06D315C4" w14:textId="77777777" w:rsidR="002F217A" w:rsidRDefault="002F217A" w:rsidP="002F217A">
      <w:pPr>
        <w:ind w:left="284"/>
        <w:jc w:val="both"/>
        <w:outlineLvl w:val="0"/>
        <w:rPr>
          <w:bCs/>
          <w:sz w:val="24"/>
          <w:szCs w:val="24"/>
          <w:lang w:val="kk-KZ"/>
        </w:rPr>
      </w:pPr>
      <w:r>
        <w:rPr>
          <w:bCs/>
          <w:sz w:val="24"/>
          <w:szCs w:val="24"/>
          <w:lang w:val="kk-KZ"/>
        </w:rPr>
        <w:t>5. Аудиторияға көлемді сөмкелер, сыртқы киім және т. б. әкелуге рұқсат етілмейді.</w:t>
      </w:r>
    </w:p>
    <w:p w14:paraId="6AF6BF97" w14:textId="77777777" w:rsidR="002F217A" w:rsidRDefault="002F217A" w:rsidP="002F217A">
      <w:pPr>
        <w:ind w:left="284"/>
        <w:jc w:val="both"/>
        <w:outlineLvl w:val="0"/>
        <w:rPr>
          <w:bCs/>
          <w:sz w:val="24"/>
          <w:szCs w:val="24"/>
          <w:lang w:val="kk-KZ"/>
        </w:rPr>
      </w:pPr>
      <w:r>
        <w:rPr>
          <w:bCs/>
          <w:sz w:val="24"/>
          <w:szCs w:val="24"/>
          <w:lang w:val="kk-KZ"/>
        </w:rPr>
        <w:t>6. Емтиханға эстетикалық емес түрі бар Студенттер жіберілмейді (шорты, майка, қабық юбка, сланец, күртеше, бейсболка, бас киім және т. б.)</w:t>
      </w:r>
    </w:p>
    <w:p w14:paraId="1720F753" w14:textId="77777777" w:rsidR="002F217A" w:rsidRDefault="002F217A" w:rsidP="002F217A">
      <w:pPr>
        <w:ind w:left="284"/>
        <w:jc w:val="both"/>
        <w:outlineLvl w:val="0"/>
        <w:rPr>
          <w:bCs/>
          <w:sz w:val="24"/>
          <w:szCs w:val="24"/>
          <w:lang w:val="kk-KZ"/>
        </w:rPr>
      </w:pPr>
      <w:r>
        <w:rPr>
          <w:bCs/>
          <w:sz w:val="24"/>
          <w:szCs w:val="24"/>
          <w:lang w:val="kk-KZ"/>
        </w:rPr>
        <w:t>7. Емтиханның жазбаша нысаны кезінде барлық жауаптар тек берілген жауап парақтарына жазылуы тиіс.</w:t>
      </w:r>
    </w:p>
    <w:p w14:paraId="66BCDB2E" w14:textId="77777777" w:rsidR="002F217A" w:rsidRDefault="002F217A" w:rsidP="002F217A">
      <w:pPr>
        <w:ind w:left="284"/>
        <w:jc w:val="both"/>
        <w:outlineLvl w:val="0"/>
        <w:rPr>
          <w:bCs/>
          <w:sz w:val="24"/>
          <w:szCs w:val="24"/>
          <w:lang w:val="kk-KZ"/>
        </w:rPr>
      </w:pPr>
      <w:r>
        <w:rPr>
          <w:bCs/>
          <w:sz w:val="24"/>
          <w:szCs w:val="24"/>
          <w:lang w:val="kk-KZ"/>
        </w:rPr>
        <w:t>8. Емтиханда сағызды шайнауға, сөйлесуге, шақыруға, трансплантациялауға, аудиториямен қажетсіз жүруге, аудиториядан шығуға рұқсат етілмейді. Осы талапты бұзған жағдайда акт жасалады, студент емтиханнан шығарылады. Осы емтиханды қайта тапсыру жазғы семестр кезеңінде ақылы негізде жүзеге асырылады.</w:t>
      </w:r>
    </w:p>
    <w:p w14:paraId="76315E1B" w14:textId="77777777" w:rsidR="002F217A" w:rsidRDefault="002F217A" w:rsidP="002F217A">
      <w:pPr>
        <w:ind w:left="284"/>
        <w:jc w:val="both"/>
        <w:outlineLvl w:val="0"/>
        <w:rPr>
          <w:bCs/>
          <w:sz w:val="24"/>
          <w:szCs w:val="24"/>
          <w:lang w:val="kk-KZ"/>
        </w:rPr>
      </w:pPr>
      <w:r>
        <w:rPr>
          <w:bCs/>
          <w:sz w:val="24"/>
          <w:szCs w:val="24"/>
          <w:lang w:val="kk-KZ"/>
        </w:rPr>
        <w:t>9. Студенттің әдепсіз мінез-құлқы жағдайында (қорлау, дөрекілік, әрекетке жауап бермеу, мінез-құлық қағидаларының талаптарына бағынғысы келмеуі және т.б.) тиісті акт жасалады, әкімшілік жазалау шараларын қолдану үшін Басқарма Төрағасы-ректордың атына баяндама беріледі.</w:t>
      </w:r>
    </w:p>
    <w:p w14:paraId="5EF42F50" w14:textId="77777777" w:rsidR="002F217A" w:rsidRDefault="002F217A" w:rsidP="002F217A">
      <w:pPr>
        <w:ind w:left="284"/>
        <w:jc w:val="both"/>
        <w:outlineLvl w:val="0"/>
        <w:rPr>
          <w:bCs/>
          <w:sz w:val="24"/>
          <w:szCs w:val="24"/>
          <w:lang w:val="kk-KZ"/>
        </w:rPr>
      </w:pPr>
      <w:r>
        <w:rPr>
          <w:bCs/>
          <w:sz w:val="24"/>
          <w:szCs w:val="24"/>
          <w:lang w:val="kk-KZ"/>
        </w:rPr>
        <w:t>10. Кешіккен студенттер емтиханға жіберілмейді!!!</w:t>
      </w:r>
    </w:p>
    <w:p w14:paraId="58C7F37E" w14:textId="77777777" w:rsidR="002F217A" w:rsidRDefault="002F217A" w:rsidP="002F217A">
      <w:pPr>
        <w:ind w:left="284"/>
        <w:jc w:val="both"/>
        <w:outlineLvl w:val="0"/>
        <w:rPr>
          <w:bCs/>
          <w:sz w:val="24"/>
          <w:szCs w:val="24"/>
          <w:lang w:val="kk-KZ"/>
        </w:rPr>
      </w:pPr>
      <w:r>
        <w:rPr>
          <w:bCs/>
          <w:sz w:val="24"/>
          <w:szCs w:val="24"/>
          <w:lang w:val="kk-KZ"/>
        </w:rPr>
        <w:t>11. Студент келесі жұмыс күнінен кешіктірмей апелляция беруге құқылы</w:t>
      </w:r>
    </w:p>
    <w:p w14:paraId="09D5040A" w14:textId="77777777" w:rsidR="002F217A" w:rsidRDefault="002F217A" w:rsidP="002F217A">
      <w:pPr>
        <w:ind w:left="284"/>
        <w:jc w:val="both"/>
        <w:outlineLvl w:val="0"/>
        <w:rPr>
          <w:bCs/>
          <w:sz w:val="24"/>
          <w:szCs w:val="24"/>
          <w:lang w:val="kk-KZ"/>
        </w:rPr>
      </w:pPr>
      <w:r>
        <w:rPr>
          <w:bCs/>
          <w:sz w:val="24"/>
          <w:szCs w:val="24"/>
          <w:lang w:val="kk-KZ"/>
        </w:rPr>
        <w:t>келесі техникалық себептер бойынша:</w:t>
      </w:r>
    </w:p>
    <w:p w14:paraId="4C08B040" w14:textId="77777777" w:rsidR="002F217A" w:rsidRDefault="002F217A" w:rsidP="002F217A">
      <w:pPr>
        <w:ind w:left="284"/>
        <w:jc w:val="both"/>
        <w:outlineLvl w:val="0"/>
        <w:rPr>
          <w:bCs/>
          <w:sz w:val="24"/>
          <w:szCs w:val="24"/>
          <w:lang w:val="kk-KZ"/>
        </w:rPr>
      </w:pPr>
      <w:r>
        <w:rPr>
          <w:bCs/>
          <w:sz w:val="24"/>
          <w:szCs w:val="24"/>
          <w:lang w:val="kk-KZ"/>
        </w:rPr>
        <w:t>- дұрыс жауаптың болмауы (компьютерлік тестілеу);</w:t>
      </w:r>
    </w:p>
    <w:p w14:paraId="045E5F12" w14:textId="77777777" w:rsidR="002F217A" w:rsidRDefault="002F217A" w:rsidP="002F217A">
      <w:pPr>
        <w:ind w:left="284"/>
        <w:jc w:val="both"/>
        <w:outlineLvl w:val="0"/>
        <w:rPr>
          <w:bCs/>
          <w:sz w:val="24"/>
          <w:szCs w:val="24"/>
          <w:lang w:val="kk-KZ"/>
        </w:rPr>
      </w:pPr>
      <w:r>
        <w:rPr>
          <w:bCs/>
          <w:sz w:val="24"/>
          <w:szCs w:val="24"/>
          <w:lang w:val="kk-KZ"/>
        </w:rPr>
        <w:t>- жауаптардың болмауы (компьютерлік тестілеу);</w:t>
      </w:r>
    </w:p>
    <w:p w14:paraId="3371E485" w14:textId="77777777" w:rsidR="002F217A" w:rsidRDefault="002F217A" w:rsidP="002F217A">
      <w:pPr>
        <w:ind w:left="284"/>
        <w:jc w:val="both"/>
        <w:outlineLvl w:val="0"/>
        <w:rPr>
          <w:bCs/>
          <w:sz w:val="24"/>
          <w:szCs w:val="24"/>
          <w:lang w:val="kk-KZ"/>
        </w:rPr>
      </w:pPr>
      <w:r>
        <w:rPr>
          <w:bCs/>
          <w:sz w:val="24"/>
          <w:szCs w:val="24"/>
          <w:lang w:val="kk-KZ"/>
        </w:rPr>
        <w:t>- екі бірдей дұрыс жауап (компьютерлік тестілеу);</w:t>
      </w:r>
    </w:p>
    <w:p w14:paraId="335897E3" w14:textId="77777777" w:rsidR="002F217A" w:rsidRDefault="002F217A" w:rsidP="002F217A">
      <w:pPr>
        <w:ind w:left="284"/>
        <w:jc w:val="both"/>
        <w:outlineLvl w:val="0"/>
        <w:rPr>
          <w:bCs/>
          <w:sz w:val="24"/>
          <w:szCs w:val="24"/>
          <w:lang w:val="kk-KZ"/>
        </w:rPr>
      </w:pPr>
      <w:r>
        <w:rPr>
          <w:bCs/>
          <w:sz w:val="24"/>
          <w:szCs w:val="24"/>
          <w:lang w:val="kk-KZ"/>
        </w:rPr>
        <w:t>- тапсырманың болмауы (жазбаша нысан);</w:t>
      </w:r>
    </w:p>
    <w:p w14:paraId="68C7A393" w14:textId="77777777" w:rsidR="002F217A" w:rsidRDefault="002F217A" w:rsidP="002F217A">
      <w:pPr>
        <w:ind w:left="284"/>
        <w:jc w:val="both"/>
        <w:outlineLvl w:val="0"/>
        <w:rPr>
          <w:bCs/>
          <w:sz w:val="24"/>
          <w:szCs w:val="24"/>
          <w:lang w:val="kk-KZ"/>
        </w:rPr>
      </w:pPr>
      <w:r>
        <w:rPr>
          <w:bCs/>
          <w:sz w:val="24"/>
          <w:szCs w:val="24"/>
          <w:lang w:val="kk-KZ"/>
        </w:rPr>
        <w:t>- тапсырманың оқылмауы (жазбаша нысан).</w:t>
      </w:r>
    </w:p>
    <w:p w14:paraId="4DDB1C83" w14:textId="77777777" w:rsidR="002F217A" w:rsidRDefault="002F217A" w:rsidP="002F217A">
      <w:pPr>
        <w:ind w:left="142" w:right="141"/>
        <w:jc w:val="both"/>
        <w:outlineLvl w:val="2"/>
        <w:rPr>
          <w:bCs/>
          <w:sz w:val="24"/>
          <w:szCs w:val="24"/>
          <w:lang w:val="kk-KZ"/>
        </w:rPr>
      </w:pPr>
    </w:p>
    <w:p w14:paraId="69E1ACD2" w14:textId="77777777" w:rsidR="002F217A" w:rsidRDefault="002F217A" w:rsidP="002F217A">
      <w:pPr>
        <w:ind w:left="284"/>
        <w:jc w:val="both"/>
        <w:outlineLvl w:val="0"/>
        <w:rPr>
          <w:bCs/>
          <w:sz w:val="24"/>
          <w:szCs w:val="24"/>
          <w:lang w:val="kk-KZ"/>
        </w:rPr>
      </w:pPr>
    </w:p>
    <w:p w14:paraId="11AFEF53" w14:textId="77777777" w:rsidR="002F217A" w:rsidRDefault="002F217A" w:rsidP="002F217A">
      <w:pPr>
        <w:jc w:val="both"/>
        <w:rPr>
          <w:i/>
          <w:sz w:val="24"/>
          <w:szCs w:val="24"/>
          <w:lang w:val="kk-KZ"/>
        </w:rPr>
        <w:sectPr w:rsidR="002F217A">
          <w:pgSz w:w="12240" w:h="15840"/>
          <w:pgMar w:top="851" w:right="1041" w:bottom="851" w:left="1134" w:header="720" w:footer="720" w:gutter="0"/>
          <w:cols w:space="720"/>
        </w:sectPr>
      </w:pPr>
    </w:p>
    <w:p w14:paraId="257D005F" w14:textId="77777777" w:rsidR="002F217A" w:rsidRDefault="002F217A" w:rsidP="002F217A">
      <w:pPr>
        <w:spacing w:before="73"/>
        <w:ind w:right="1191"/>
        <w:jc w:val="right"/>
        <w:rPr>
          <w:sz w:val="24"/>
          <w:szCs w:val="24"/>
          <w:lang w:val="kk-KZ"/>
        </w:rPr>
      </w:pPr>
      <w:r>
        <w:rPr>
          <w:sz w:val="24"/>
          <w:szCs w:val="24"/>
          <w:lang w:val="kk-KZ"/>
        </w:rPr>
        <w:lastRenderedPageBreak/>
        <w:t xml:space="preserve"> №2 </w:t>
      </w:r>
      <w:r>
        <w:rPr>
          <w:bCs/>
          <w:iCs/>
          <w:sz w:val="24"/>
          <w:szCs w:val="24"/>
          <w:lang w:val="kk-KZ"/>
        </w:rPr>
        <w:t>қосымша</w:t>
      </w:r>
    </w:p>
    <w:p w14:paraId="4783FF59" w14:textId="77777777" w:rsidR="002F217A" w:rsidRDefault="002F217A" w:rsidP="002F217A">
      <w:pPr>
        <w:ind w:left="720"/>
        <w:jc w:val="both"/>
        <w:rPr>
          <w:rFonts w:eastAsia="Calibri"/>
          <w:b/>
          <w:bCs/>
          <w:sz w:val="24"/>
          <w:szCs w:val="24"/>
          <w:lang w:val="kk-KZ"/>
        </w:rPr>
      </w:pPr>
    </w:p>
    <w:p w14:paraId="2DE7D412" w14:textId="77777777" w:rsidR="002F217A" w:rsidRDefault="002F217A" w:rsidP="002F217A">
      <w:pPr>
        <w:jc w:val="both"/>
        <w:rPr>
          <w:rFonts w:eastAsia="Calibri"/>
          <w:b/>
          <w:bCs/>
          <w:sz w:val="24"/>
          <w:szCs w:val="24"/>
          <w:lang w:val="kk-KZ"/>
        </w:rPr>
      </w:pPr>
      <w:r>
        <w:rPr>
          <w:rFonts w:eastAsia="Calibri"/>
          <w:b/>
          <w:bCs/>
          <w:sz w:val="24"/>
          <w:szCs w:val="24"/>
          <w:lang w:val="kk-KZ"/>
        </w:rPr>
        <w:t>Абылай хан атындағы Қазақ халықаралық қатынастар және әлем тілдері университеті АҚ</w:t>
      </w:r>
    </w:p>
    <w:p w14:paraId="31BF8F1B" w14:textId="77777777" w:rsidR="002F217A" w:rsidRDefault="002F217A" w:rsidP="002F217A">
      <w:pPr>
        <w:spacing w:before="25" w:line="544" w:lineRule="auto"/>
        <w:ind w:left="4079" w:right="510" w:hanging="2861"/>
        <w:jc w:val="both"/>
        <w:rPr>
          <w:sz w:val="24"/>
          <w:szCs w:val="24"/>
          <w:lang w:val="kk-KZ"/>
        </w:rPr>
      </w:pPr>
    </w:p>
    <w:p w14:paraId="1CE1CD1C" w14:textId="77777777" w:rsidR="002F217A" w:rsidRDefault="002F217A" w:rsidP="002F217A">
      <w:pPr>
        <w:spacing w:before="25" w:line="544" w:lineRule="auto"/>
        <w:ind w:left="4079" w:right="510" w:hanging="2861"/>
        <w:jc w:val="center"/>
        <w:rPr>
          <w:b/>
          <w:sz w:val="24"/>
          <w:szCs w:val="24"/>
        </w:rPr>
      </w:pPr>
      <w:r>
        <w:rPr>
          <w:b/>
          <w:sz w:val="24"/>
          <w:szCs w:val="24"/>
        </w:rPr>
        <w:t>Транскрипт</w:t>
      </w:r>
    </w:p>
    <w:p w14:paraId="1D867DE5" w14:textId="77777777" w:rsidR="002F217A" w:rsidRDefault="002F217A" w:rsidP="002F217A">
      <w:pPr>
        <w:spacing w:before="95"/>
        <w:ind w:left="140"/>
        <w:jc w:val="both"/>
        <w:rPr>
          <w:sz w:val="24"/>
          <w:szCs w:val="24"/>
        </w:rPr>
      </w:pPr>
      <w:r>
        <w:rPr>
          <w:sz w:val="24"/>
          <w:szCs w:val="24"/>
          <w:lang w:val="kk-KZ"/>
        </w:rPr>
        <w:t>Аты-жөні</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__________________________</w:t>
      </w:r>
      <w:r>
        <w:rPr>
          <w:sz w:val="24"/>
          <w:szCs w:val="24"/>
        </w:rPr>
        <w:tab/>
      </w:r>
    </w:p>
    <w:p w14:paraId="4B98820C" w14:textId="77777777" w:rsidR="002F217A" w:rsidRDefault="002F217A" w:rsidP="002F217A">
      <w:pPr>
        <w:tabs>
          <w:tab w:val="left" w:pos="2835"/>
        </w:tabs>
        <w:spacing w:before="24" w:line="271" w:lineRule="auto"/>
        <w:ind w:left="140" w:right="6225"/>
        <w:jc w:val="both"/>
        <w:rPr>
          <w:sz w:val="24"/>
          <w:szCs w:val="24"/>
        </w:rPr>
      </w:pPr>
      <w:r>
        <w:rPr>
          <w:sz w:val="24"/>
          <w:szCs w:val="24"/>
        </w:rPr>
        <w:t>Факультет</w:t>
      </w:r>
      <w:r>
        <w:rPr>
          <w:sz w:val="24"/>
          <w:szCs w:val="24"/>
          <w:lang w:val="kk-KZ"/>
        </w:rPr>
        <w:t>і</w:t>
      </w:r>
      <w:r>
        <w:rPr>
          <w:sz w:val="24"/>
          <w:szCs w:val="24"/>
        </w:rPr>
        <w:t xml:space="preserve"> _______________________</w:t>
      </w:r>
    </w:p>
    <w:p w14:paraId="34C1E79E" w14:textId="77777777" w:rsidR="002F217A" w:rsidRDefault="002F217A" w:rsidP="002F217A">
      <w:pPr>
        <w:tabs>
          <w:tab w:val="left" w:pos="2835"/>
        </w:tabs>
        <w:spacing w:before="24" w:line="271" w:lineRule="auto"/>
        <w:ind w:left="140" w:right="6225"/>
        <w:jc w:val="both"/>
        <w:rPr>
          <w:sz w:val="24"/>
          <w:szCs w:val="24"/>
        </w:rPr>
      </w:pPr>
      <w:r>
        <w:rPr>
          <w:sz w:val="24"/>
          <w:szCs w:val="24"/>
          <w:lang w:val="kk-KZ"/>
        </w:rPr>
        <w:t>Мамандығы</w:t>
      </w:r>
      <w:r>
        <w:rPr>
          <w:sz w:val="24"/>
          <w:szCs w:val="24"/>
        </w:rPr>
        <w:t xml:space="preserve"> ___________________</w:t>
      </w:r>
    </w:p>
    <w:p w14:paraId="0DDF6966" w14:textId="77777777" w:rsidR="002F217A" w:rsidRDefault="002F217A" w:rsidP="002F217A">
      <w:pPr>
        <w:tabs>
          <w:tab w:val="left" w:pos="2835"/>
        </w:tabs>
        <w:spacing w:before="24" w:line="271" w:lineRule="auto"/>
        <w:ind w:left="140" w:right="6225"/>
        <w:jc w:val="both"/>
        <w:rPr>
          <w:sz w:val="24"/>
          <w:szCs w:val="24"/>
        </w:rPr>
      </w:pPr>
      <w:r>
        <w:rPr>
          <w:sz w:val="24"/>
          <w:szCs w:val="24"/>
          <w:lang w:val="kk-KZ"/>
        </w:rPr>
        <w:t>Оқуға түскен жылы</w:t>
      </w:r>
      <w:r>
        <w:rPr>
          <w:sz w:val="24"/>
          <w:szCs w:val="24"/>
        </w:rPr>
        <w:t xml:space="preserve"> ________________</w:t>
      </w:r>
    </w:p>
    <w:p w14:paraId="4EDB2F18" w14:textId="77777777" w:rsidR="002F217A" w:rsidRDefault="002F217A" w:rsidP="002F217A">
      <w:pPr>
        <w:tabs>
          <w:tab w:val="left" w:pos="2835"/>
        </w:tabs>
        <w:spacing w:before="24" w:line="271" w:lineRule="auto"/>
        <w:ind w:left="140" w:right="6225"/>
        <w:jc w:val="both"/>
        <w:rPr>
          <w:sz w:val="24"/>
          <w:szCs w:val="24"/>
        </w:rPr>
      </w:pPr>
      <w:r>
        <w:rPr>
          <w:sz w:val="24"/>
          <w:szCs w:val="24"/>
          <w:lang w:val="kk-KZ"/>
        </w:rPr>
        <w:t xml:space="preserve"> Оқыту тілі</w:t>
      </w:r>
      <w:r>
        <w:rPr>
          <w:sz w:val="24"/>
          <w:szCs w:val="24"/>
        </w:rPr>
        <w:t xml:space="preserve"> __________________</w:t>
      </w:r>
    </w:p>
    <w:p w14:paraId="49AA78AB" w14:textId="77777777" w:rsidR="002F217A" w:rsidRDefault="002F217A" w:rsidP="002F217A">
      <w:pPr>
        <w:jc w:val="both"/>
        <w:rPr>
          <w:sz w:val="24"/>
          <w:szCs w:val="24"/>
        </w:rPr>
      </w:pPr>
    </w:p>
    <w:tbl>
      <w:tblPr>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1"/>
        <w:gridCol w:w="2436"/>
        <w:gridCol w:w="1834"/>
        <w:gridCol w:w="1422"/>
        <w:gridCol w:w="992"/>
        <w:gridCol w:w="1134"/>
        <w:gridCol w:w="1134"/>
      </w:tblGrid>
      <w:tr w:rsidR="002F217A" w14:paraId="0F5828A6" w14:textId="77777777" w:rsidTr="008B6650">
        <w:trPr>
          <w:trHeight w:val="181"/>
        </w:trPr>
        <w:tc>
          <w:tcPr>
            <w:tcW w:w="571" w:type="dxa"/>
            <w:vMerge w:val="restart"/>
            <w:tcBorders>
              <w:top w:val="single" w:sz="6" w:space="0" w:color="000000"/>
              <w:left w:val="single" w:sz="6" w:space="0" w:color="000000"/>
              <w:bottom w:val="single" w:sz="6" w:space="0" w:color="000000"/>
              <w:right w:val="single" w:sz="6" w:space="0" w:color="000000"/>
            </w:tcBorders>
            <w:hideMark/>
          </w:tcPr>
          <w:p w14:paraId="2BE426DE" w14:textId="77777777" w:rsidR="002F217A" w:rsidRDefault="002F217A" w:rsidP="008B6650">
            <w:pPr>
              <w:spacing w:before="98"/>
              <w:ind w:left="86"/>
              <w:jc w:val="both"/>
              <w:rPr>
                <w:b/>
                <w:sz w:val="24"/>
                <w:szCs w:val="24"/>
                <w:lang w:val="kk-KZ" w:bidi="ru-RU"/>
              </w:rPr>
            </w:pPr>
            <w:r>
              <w:rPr>
                <w:b/>
                <w:sz w:val="24"/>
                <w:szCs w:val="24"/>
                <w:lang w:bidi="ru-RU"/>
              </w:rPr>
              <w:t xml:space="preserve">№ </w:t>
            </w:r>
            <w:r>
              <w:rPr>
                <w:b/>
                <w:sz w:val="24"/>
                <w:szCs w:val="24"/>
                <w:lang w:val="kk-KZ" w:bidi="ru-RU"/>
              </w:rPr>
              <w:t>б</w:t>
            </w:r>
            <w:r>
              <w:rPr>
                <w:b/>
                <w:sz w:val="24"/>
                <w:szCs w:val="24"/>
                <w:lang w:bidi="ru-RU"/>
              </w:rPr>
              <w:t>/</w:t>
            </w:r>
            <w:r>
              <w:rPr>
                <w:b/>
                <w:sz w:val="24"/>
                <w:szCs w:val="24"/>
                <w:lang w:val="kk-KZ" w:bidi="ru-RU"/>
              </w:rPr>
              <w:t>с</w:t>
            </w:r>
          </w:p>
        </w:tc>
        <w:tc>
          <w:tcPr>
            <w:tcW w:w="2436" w:type="dxa"/>
            <w:vMerge w:val="restart"/>
            <w:tcBorders>
              <w:top w:val="single" w:sz="6" w:space="0" w:color="000000"/>
              <w:left w:val="single" w:sz="6" w:space="0" w:color="000000"/>
              <w:bottom w:val="single" w:sz="6" w:space="0" w:color="000000"/>
              <w:right w:val="single" w:sz="6" w:space="0" w:color="000000"/>
            </w:tcBorders>
            <w:hideMark/>
          </w:tcPr>
          <w:p w14:paraId="6AB3D7F4" w14:textId="77777777" w:rsidR="002F217A" w:rsidRDefault="002F217A" w:rsidP="008B6650">
            <w:pPr>
              <w:spacing w:before="98"/>
              <w:ind w:left="266"/>
              <w:jc w:val="both"/>
              <w:rPr>
                <w:b/>
                <w:sz w:val="24"/>
                <w:szCs w:val="24"/>
                <w:lang w:val="kk-KZ" w:bidi="ru-RU"/>
              </w:rPr>
            </w:pPr>
            <w:r>
              <w:rPr>
                <w:b/>
                <w:sz w:val="24"/>
                <w:szCs w:val="24"/>
                <w:lang w:val="kk-KZ" w:bidi="ru-RU"/>
              </w:rPr>
              <w:t xml:space="preserve"> Пән атауы</w:t>
            </w:r>
          </w:p>
        </w:tc>
        <w:tc>
          <w:tcPr>
            <w:tcW w:w="1834" w:type="dxa"/>
            <w:vMerge w:val="restart"/>
            <w:tcBorders>
              <w:top w:val="single" w:sz="6" w:space="0" w:color="000000"/>
              <w:left w:val="single" w:sz="6" w:space="0" w:color="000000"/>
              <w:bottom w:val="single" w:sz="6" w:space="0" w:color="000000"/>
              <w:right w:val="single" w:sz="6" w:space="0" w:color="000000"/>
            </w:tcBorders>
            <w:hideMark/>
          </w:tcPr>
          <w:p w14:paraId="1070AC85" w14:textId="77777777" w:rsidR="002F217A" w:rsidRDefault="002F217A" w:rsidP="008B6650">
            <w:pPr>
              <w:spacing w:before="98"/>
              <w:ind w:left="182"/>
              <w:jc w:val="both"/>
              <w:rPr>
                <w:b/>
                <w:sz w:val="24"/>
                <w:szCs w:val="24"/>
                <w:lang w:bidi="ru-RU"/>
              </w:rPr>
            </w:pPr>
            <w:r>
              <w:rPr>
                <w:b/>
                <w:sz w:val="24"/>
                <w:szCs w:val="24"/>
                <w:lang w:bidi="ru-RU"/>
              </w:rPr>
              <w:t>кредит</w:t>
            </w:r>
            <w:r>
              <w:rPr>
                <w:b/>
                <w:sz w:val="24"/>
                <w:szCs w:val="24"/>
                <w:lang w:val="kk-KZ" w:bidi="ru-RU"/>
              </w:rPr>
              <w:t xml:space="preserve"> саны</w:t>
            </w:r>
          </w:p>
        </w:tc>
        <w:tc>
          <w:tcPr>
            <w:tcW w:w="4682" w:type="dxa"/>
            <w:gridSpan w:val="4"/>
            <w:tcBorders>
              <w:top w:val="single" w:sz="6" w:space="0" w:color="000000"/>
              <w:left w:val="single" w:sz="6" w:space="0" w:color="000000"/>
              <w:bottom w:val="single" w:sz="6" w:space="0" w:color="000000"/>
              <w:right w:val="single" w:sz="6" w:space="0" w:color="000000"/>
            </w:tcBorders>
            <w:hideMark/>
          </w:tcPr>
          <w:p w14:paraId="4D972DFA" w14:textId="77777777" w:rsidR="002F217A" w:rsidRDefault="002F217A" w:rsidP="008B6650">
            <w:pPr>
              <w:spacing w:line="162" w:lineRule="exact"/>
              <w:ind w:left="1676" w:right="1070"/>
              <w:jc w:val="both"/>
              <w:rPr>
                <w:b/>
                <w:sz w:val="24"/>
                <w:szCs w:val="24"/>
                <w:lang w:val="kk-KZ" w:bidi="ru-RU"/>
              </w:rPr>
            </w:pPr>
            <w:r>
              <w:rPr>
                <w:b/>
                <w:sz w:val="24"/>
                <w:szCs w:val="24"/>
                <w:lang w:val="kk-KZ" w:bidi="ru-RU"/>
              </w:rPr>
              <w:t xml:space="preserve"> Бағалау</w:t>
            </w:r>
          </w:p>
          <w:p w14:paraId="3BCBAA7C" w14:textId="77777777" w:rsidR="002F217A" w:rsidRDefault="002F217A" w:rsidP="008B6650">
            <w:pPr>
              <w:spacing w:line="162" w:lineRule="exact"/>
              <w:ind w:left="1676" w:right="1070"/>
              <w:jc w:val="both"/>
              <w:rPr>
                <w:b/>
                <w:sz w:val="24"/>
                <w:szCs w:val="24"/>
                <w:lang w:val="kk-KZ" w:bidi="ru-RU"/>
              </w:rPr>
            </w:pPr>
          </w:p>
        </w:tc>
      </w:tr>
      <w:tr w:rsidR="002F217A" w14:paraId="6FC41F38" w14:textId="77777777" w:rsidTr="008B6650">
        <w:trPr>
          <w:trHeight w:val="181"/>
        </w:trPr>
        <w:tc>
          <w:tcPr>
            <w:tcW w:w="571" w:type="dxa"/>
            <w:vMerge/>
            <w:tcBorders>
              <w:top w:val="single" w:sz="6" w:space="0" w:color="000000"/>
              <w:left w:val="single" w:sz="6" w:space="0" w:color="000000"/>
              <w:bottom w:val="single" w:sz="6" w:space="0" w:color="000000"/>
              <w:right w:val="single" w:sz="6" w:space="0" w:color="000000"/>
            </w:tcBorders>
            <w:vAlign w:val="center"/>
            <w:hideMark/>
          </w:tcPr>
          <w:p w14:paraId="441C145D" w14:textId="77777777" w:rsidR="002F217A" w:rsidRDefault="002F217A" w:rsidP="008B6650">
            <w:pPr>
              <w:jc w:val="both"/>
              <w:rPr>
                <w:b/>
                <w:sz w:val="24"/>
                <w:szCs w:val="24"/>
                <w:lang w:val="kk-KZ" w:bidi="ru-RU"/>
              </w:rPr>
            </w:pPr>
          </w:p>
        </w:tc>
        <w:tc>
          <w:tcPr>
            <w:tcW w:w="2436" w:type="dxa"/>
            <w:vMerge/>
            <w:tcBorders>
              <w:top w:val="single" w:sz="6" w:space="0" w:color="000000"/>
              <w:left w:val="single" w:sz="6" w:space="0" w:color="000000"/>
              <w:bottom w:val="single" w:sz="6" w:space="0" w:color="000000"/>
              <w:right w:val="single" w:sz="6" w:space="0" w:color="000000"/>
            </w:tcBorders>
            <w:vAlign w:val="center"/>
            <w:hideMark/>
          </w:tcPr>
          <w:p w14:paraId="04460623" w14:textId="77777777" w:rsidR="002F217A" w:rsidRDefault="002F217A" w:rsidP="008B6650">
            <w:pPr>
              <w:jc w:val="both"/>
              <w:rPr>
                <w:b/>
                <w:sz w:val="24"/>
                <w:szCs w:val="24"/>
                <w:lang w:val="kk-KZ" w:bidi="ru-RU"/>
              </w:rPr>
            </w:pPr>
          </w:p>
        </w:tc>
        <w:tc>
          <w:tcPr>
            <w:tcW w:w="1834" w:type="dxa"/>
            <w:vMerge/>
            <w:tcBorders>
              <w:top w:val="single" w:sz="6" w:space="0" w:color="000000"/>
              <w:left w:val="single" w:sz="6" w:space="0" w:color="000000"/>
              <w:bottom w:val="single" w:sz="6" w:space="0" w:color="000000"/>
              <w:right w:val="single" w:sz="6" w:space="0" w:color="000000"/>
            </w:tcBorders>
            <w:vAlign w:val="center"/>
            <w:hideMark/>
          </w:tcPr>
          <w:p w14:paraId="0D6611BC" w14:textId="77777777" w:rsidR="002F217A" w:rsidRDefault="002F217A" w:rsidP="008B6650">
            <w:pPr>
              <w:jc w:val="both"/>
              <w:rPr>
                <w:b/>
                <w:sz w:val="24"/>
                <w:szCs w:val="24"/>
                <w:lang w:bidi="ru-RU"/>
              </w:rPr>
            </w:pPr>
          </w:p>
        </w:tc>
        <w:tc>
          <w:tcPr>
            <w:tcW w:w="1422" w:type="dxa"/>
            <w:tcBorders>
              <w:top w:val="single" w:sz="6" w:space="0" w:color="000000"/>
              <w:left w:val="single" w:sz="6" w:space="0" w:color="000000"/>
              <w:bottom w:val="single" w:sz="6" w:space="0" w:color="000000"/>
              <w:right w:val="single" w:sz="6" w:space="0" w:color="000000"/>
            </w:tcBorders>
            <w:hideMark/>
          </w:tcPr>
          <w:p w14:paraId="1FC3026F" w14:textId="77777777" w:rsidR="002F217A" w:rsidRDefault="002F217A" w:rsidP="008B6650">
            <w:pPr>
              <w:spacing w:line="162" w:lineRule="exact"/>
              <w:ind w:left="53" w:right="30"/>
              <w:jc w:val="both"/>
              <w:rPr>
                <w:b/>
                <w:sz w:val="24"/>
                <w:szCs w:val="24"/>
                <w:lang w:val="kk-KZ" w:bidi="ru-RU"/>
              </w:rPr>
            </w:pPr>
            <w:r>
              <w:rPr>
                <w:b/>
                <w:sz w:val="24"/>
                <w:szCs w:val="24"/>
                <w:lang w:val="kk-KZ" w:bidi="ru-RU"/>
              </w:rPr>
              <w:t xml:space="preserve"> пайыздық</w:t>
            </w:r>
          </w:p>
          <w:p w14:paraId="17412B74" w14:textId="77777777" w:rsidR="002F217A" w:rsidRDefault="002F217A" w:rsidP="008B6650">
            <w:pPr>
              <w:spacing w:line="162" w:lineRule="exact"/>
              <w:ind w:left="53" w:right="30"/>
              <w:jc w:val="both"/>
              <w:rPr>
                <w:b/>
                <w:sz w:val="24"/>
                <w:szCs w:val="24"/>
                <w:lang w:val="kk-KZ" w:bidi="ru-RU"/>
              </w:rPr>
            </w:pPr>
          </w:p>
        </w:tc>
        <w:tc>
          <w:tcPr>
            <w:tcW w:w="992" w:type="dxa"/>
            <w:tcBorders>
              <w:top w:val="single" w:sz="6" w:space="0" w:color="000000"/>
              <w:left w:val="single" w:sz="6" w:space="0" w:color="000000"/>
              <w:bottom w:val="single" w:sz="6" w:space="0" w:color="000000"/>
              <w:right w:val="single" w:sz="6" w:space="0" w:color="000000"/>
            </w:tcBorders>
            <w:hideMark/>
          </w:tcPr>
          <w:p w14:paraId="3A2CAD6D" w14:textId="77777777" w:rsidR="002F217A" w:rsidRDefault="002F217A" w:rsidP="008B6650">
            <w:pPr>
              <w:spacing w:line="162" w:lineRule="exact"/>
              <w:ind w:left="80" w:right="58"/>
              <w:jc w:val="both"/>
              <w:rPr>
                <w:b/>
                <w:sz w:val="24"/>
                <w:szCs w:val="24"/>
                <w:lang w:val="kk-KZ" w:bidi="ru-RU"/>
              </w:rPr>
            </w:pPr>
            <w:r>
              <w:rPr>
                <w:b/>
                <w:sz w:val="24"/>
                <w:szCs w:val="24"/>
                <w:lang w:val="kk-KZ" w:bidi="ru-RU"/>
              </w:rPr>
              <w:t xml:space="preserve"> әріптік</w:t>
            </w:r>
          </w:p>
        </w:tc>
        <w:tc>
          <w:tcPr>
            <w:tcW w:w="1134" w:type="dxa"/>
            <w:tcBorders>
              <w:top w:val="single" w:sz="6" w:space="0" w:color="000000"/>
              <w:left w:val="single" w:sz="6" w:space="0" w:color="000000"/>
              <w:bottom w:val="single" w:sz="6" w:space="0" w:color="000000"/>
              <w:right w:val="single" w:sz="6" w:space="0" w:color="000000"/>
            </w:tcBorders>
            <w:hideMark/>
          </w:tcPr>
          <w:p w14:paraId="5F05EF7C" w14:textId="77777777" w:rsidR="002F217A" w:rsidRDefault="002F217A" w:rsidP="008B6650">
            <w:pPr>
              <w:spacing w:line="162" w:lineRule="exact"/>
              <w:ind w:left="97" w:right="76"/>
              <w:jc w:val="both"/>
              <w:rPr>
                <w:b/>
                <w:sz w:val="24"/>
                <w:szCs w:val="24"/>
                <w:lang w:val="kk-KZ" w:bidi="ru-RU"/>
              </w:rPr>
            </w:pPr>
            <w:r>
              <w:rPr>
                <w:b/>
                <w:sz w:val="24"/>
                <w:szCs w:val="24"/>
                <w:lang w:bidi="ru-RU"/>
              </w:rPr>
              <w:t>бал</w:t>
            </w:r>
            <w:r>
              <w:rPr>
                <w:b/>
                <w:sz w:val="24"/>
                <w:szCs w:val="24"/>
                <w:lang w:val="kk-KZ" w:bidi="ru-RU"/>
              </w:rPr>
              <w:t>дық</w:t>
            </w:r>
          </w:p>
        </w:tc>
        <w:tc>
          <w:tcPr>
            <w:tcW w:w="1134" w:type="dxa"/>
            <w:tcBorders>
              <w:top w:val="single" w:sz="6" w:space="0" w:color="000000"/>
              <w:left w:val="single" w:sz="6" w:space="0" w:color="000000"/>
              <w:bottom w:val="single" w:sz="6" w:space="0" w:color="000000"/>
              <w:right w:val="single" w:sz="6" w:space="0" w:color="000000"/>
            </w:tcBorders>
            <w:hideMark/>
          </w:tcPr>
          <w:p w14:paraId="01C14D6E" w14:textId="77777777" w:rsidR="002F217A" w:rsidRDefault="002F217A" w:rsidP="008B6650">
            <w:pPr>
              <w:spacing w:line="162" w:lineRule="exact"/>
              <w:ind w:left="58" w:right="40"/>
              <w:jc w:val="both"/>
              <w:rPr>
                <w:b/>
                <w:sz w:val="24"/>
                <w:szCs w:val="24"/>
                <w:lang w:val="kk-KZ" w:bidi="ru-RU"/>
              </w:rPr>
            </w:pPr>
            <w:r>
              <w:rPr>
                <w:b/>
                <w:sz w:val="24"/>
                <w:szCs w:val="24"/>
                <w:lang w:val="kk-KZ" w:bidi="ru-RU"/>
              </w:rPr>
              <w:t xml:space="preserve"> дәстүрлі</w:t>
            </w:r>
          </w:p>
        </w:tc>
      </w:tr>
      <w:tr w:rsidR="002F217A" w14:paraId="3EB99905" w14:textId="77777777" w:rsidTr="008B6650">
        <w:trPr>
          <w:trHeight w:val="181"/>
        </w:trPr>
        <w:tc>
          <w:tcPr>
            <w:tcW w:w="571" w:type="dxa"/>
            <w:tcBorders>
              <w:top w:val="single" w:sz="6" w:space="0" w:color="000000"/>
              <w:left w:val="single" w:sz="6" w:space="0" w:color="000000"/>
              <w:bottom w:val="single" w:sz="6" w:space="0" w:color="000000"/>
              <w:right w:val="single" w:sz="6" w:space="0" w:color="000000"/>
            </w:tcBorders>
            <w:hideMark/>
          </w:tcPr>
          <w:p w14:paraId="51EE9245" w14:textId="77777777" w:rsidR="002F217A" w:rsidRDefault="002F217A" w:rsidP="008B6650">
            <w:pPr>
              <w:spacing w:line="162" w:lineRule="exact"/>
              <w:ind w:left="23"/>
              <w:jc w:val="both"/>
              <w:rPr>
                <w:b/>
                <w:sz w:val="24"/>
                <w:szCs w:val="24"/>
                <w:lang w:bidi="ru-RU"/>
              </w:rPr>
            </w:pPr>
            <w:r>
              <w:rPr>
                <w:b/>
                <w:sz w:val="24"/>
                <w:szCs w:val="24"/>
                <w:lang w:bidi="ru-RU"/>
              </w:rPr>
              <w:t>1</w:t>
            </w:r>
          </w:p>
        </w:tc>
        <w:tc>
          <w:tcPr>
            <w:tcW w:w="2436" w:type="dxa"/>
            <w:tcBorders>
              <w:top w:val="single" w:sz="6" w:space="0" w:color="000000"/>
              <w:left w:val="single" w:sz="6" w:space="0" w:color="000000"/>
              <w:bottom w:val="single" w:sz="6" w:space="0" w:color="000000"/>
              <w:right w:val="single" w:sz="6" w:space="0" w:color="000000"/>
            </w:tcBorders>
            <w:hideMark/>
          </w:tcPr>
          <w:p w14:paraId="486E3343" w14:textId="77777777" w:rsidR="002F217A" w:rsidRDefault="002F217A" w:rsidP="008B6650">
            <w:pPr>
              <w:spacing w:line="162" w:lineRule="exact"/>
              <w:ind w:left="20"/>
              <w:jc w:val="both"/>
              <w:rPr>
                <w:b/>
                <w:sz w:val="24"/>
                <w:szCs w:val="24"/>
                <w:lang w:bidi="ru-RU"/>
              </w:rPr>
            </w:pPr>
            <w:r>
              <w:rPr>
                <w:b/>
                <w:sz w:val="24"/>
                <w:szCs w:val="24"/>
                <w:lang w:bidi="ru-RU"/>
              </w:rPr>
              <w:t>2</w:t>
            </w:r>
          </w:p>
        </w:tc>
        <w:tc>
          <w:tcPr>
            <w:tcW w:w="1834" w:type="dxa"/>
            <w:tcBorders>
              <w:top w:val="single" w:sz="6" w:space="0" w:color="000000"/>
              <w:left w:val="single" w:sz="6" w:space="0" w:color="000000"/>
              <w:bottom w:val="single" w:sz="6" w:space="0" w:color="000000"/>
              <w:right w:val="single" w:sz="6" w:space="0" w:color="000000"/>
            </w:tcBorders>
            <w:hideMark/>
          </w:tcPr>
          <w:p w14:paraId="46B17525" w14:textId="77777777" w:rsidR="002F217A" w:rsidRDefault="002F217A" w:rsidP="008B6650">
            <w:pPr>
              <w:spacing w:line="162" w:lineRule="exact"/>
              <w:ind w:left="22"/>
              <w:jc w:val="both"/>
              <w:rPr>
                <w:b/>
                <w:sz w:val="24"/>
                <w:szCs w:val="24"/>
                <w:lang w:bidi="ru-RU"/>
              </w:rPr>
            </w:pPr>
            <w:r>
              <w:rPr>
                <w:b/>
                <w:sz w:val="24"/>
                <w:szCs w:val="24"/>
                <w:lang w:bidi="ru-RU"/>
              </w:rPr>
              <w:t>3</w:t>
            </w:r>
          </w:p>
        </w:tc>
        <w:tc>
          <w:tcPr>
            <w:tcW w:w="1422" w:type="dxa"/>
            <w:tcBorders>
              <w:top w:val="single" w:sz="6" w:space="0" w:color="000000"/>
              <w:left w:val="single" w:sz="6" w:space="0" w:color="000000"/>
              <w:bottom w:val="single" w:sz="6" w:space="0" w:color="000000"/>
              <w:right w:val="single" w:sz="6" w:space="0" w:color="000000"/>
            </w:tcBorders>
            <w:hideMark/>
          </w:tcPr>
          <w:p w14:paraId="20E7E42F" w14:textId="77777777" w:rsidR="002F217A" w:rsidRDefault="002F217A" w:rsidP="008B6650">
            <w:pPr>
              <w:spacing w:line="162" w:lineRule="exact"/>
              <w:ind w:left="19"/>
              <w:jc w:val="both"/>
              <w:rPr>
                <w:b/>
                <w:sz w:val="24"/>
                <w:szCs w:val="24"/>
                <w:lang w:bidi="ru-RU"/>
              </w:rPr>
            </w:pPr>
            <w:r>
              <w:rPr>
                <w:b/>
                <w:sz w:val="24"/>
                <w:szCs w:val="24"/>
                <w:lang w:bidi="ru-RU"/>
              </w:rPr>
              <w:t>4</w:t>
            </w:r>
          </w:p>
        </w:tc>
        <w:tc>
          <w:tcPr>
            <w:tcW w:w="992" w:type="dxa"/>
            <w:tcBorders>
              <w:top w:val="single" w:sz="6" w:space="0" w:color="000000"/>
              <w:left w:val="single" w:sz="6" w:space="0" w:color="000000"/>
              <w:bottom w:val="single" w:sz="6" w:space="0" w:color="000000"/>
              <w:right w:val="single" w:sz="6" w:space="0" w:color="000000"/>
            </w:tcBorders>
            <w:hideMark/>
          </w:tcPr>
          <w:p w14:paraId="7B29AD72" w14:textId="77777777" w:rsidR="002F217A" w:rsidRDefault="002F217A" w:rsidP="008B6650">
            <w:pPr>
              <w:spacing w:line="162" w:lineRule="exact"/>
              <w:ind w:left="18"/>
              <w:jc w:val="both"/>
              <w:rPr>
                <w:b/>
                <w:sz w:val="24"/>
                <w:szCs w:val="24"/>
                <w:lang w:bidi="ru-RU"/>
              </w:rPr>
            </w:pPr>
            <w:r>
              <w:rPr>
                <w:b/>
                <w:sz w:val="24"/>
                <w:szCs w:val="24"/>
                <w:lang w:bidi="ru-RU"/>
              </w:rPr>
              <w:t>5</w:t>
            </w:r>
          </w:p>
        </w:tc>
        <w:tc>
          <w:tcPr>
            <w:tcW w:w="1134" w:type="dxa"/>
            <w:tcBorders>
              <w:top w:val="single" w:sz="6" w:space="0" w:color="000000"/>
              <w:left w:val="single" w:sz="6" w:space="0" w:color="000000"/>
              <w:bottom w:val="single" w:sz="6" w:space="0" w:color="000000"/>
              <w:right w:val="single" w:sz="6" w:space="0" w:color="000000"/>
            </w:tcBorders>
            <w:hideMark/>
          </w:tcPr>
          <w:p w14:paraId="08EFEE78" w14:textId="77777777" w:rsidR="002F217A" w:rsidRDefault="002F217A" w:rsidP="008B6650">
            <w:pPr>
              <w:spacing w:line="162" w:lineRule="exact"/>
              <w:ind w:left="19"/>
              <w:jc w:val="both"/>
              <w:rPr>
                <w:b/>
                <w:sz w:val="24"/>
                <w:szCs w:val="24"/>
                <w:lang w:bidi="ru-RU"/>
              </w:rPr>
            </w:pPr>
            <w:r>
              <w:rPr>
                <w:b/>
                <w:sz w:val="24"/>
                <w:szCs w:val="24"/>
                <w:lang w:bidi="ru-RU"/>
              </w:rPr>
              <w:t>6</w:t>
            </w:r>
          </w:p>
        </w:tc>
        <w:tc>
          <w:tcPr>
            <w:tcW w:w="1134" w:type="dxa"/>
            <w:tcBorders>
              <w:top w:val="single" w:sz="6" w:space="0" w:color="000000"/>
              <w:left w:val="single" w:sz="6" w:space="0" w:color="000000"/>
              <w:bottom w:val="single" w:sz="6" w:space="0" w:color="000000"/>
              <w:right w:val="single" w:sz="6" w:space="0" w:color="000000"/>
            </w:tcBorders>
            <w:hideMark/>
          </w:tcPr>
          <w:p w14:paraId="779C3567" w14:textId="77777777" w:rsidR="002F217A" w:rsidRDefault="002F217A" w:rsidP="008B6650">
            <w:pPr>
              <w:spacing w:line="162" w:lineRule="exact"/>
              <w:ind w:left="17"/>
              <w:jc w:val="both"/>
              <w:rPr>
                <w:b/>
                <w:sz w:val="24"/>
                <w:szCs w:val="24"/>
                <w:lang w:bidi="ru-RU"/>
              </w:rPr>
            </w:pPr>
            <w:r>
              <w:rPr>
                <w:b/>
                <w:sz w:val="24"/>
                <w:szCs w:val="24"/>
                <w:lang w:bidi="ru-RU"/>
              </w:rPr>
              <w:t>7</w:t>
            </w:r>
          </w:p>
        </w:tc>
      </w:tr>
    </w:tbl>
    <w:p w14:paraId="71301E2B" w14:textId="77777777" w:rsidR="002F217A" w:rsidRDefault="002F217A" w:rsidP="002F217A">
      <w:pPr>
        <w:spacing w:before="40" w:after="11"/>
        <w:ind w:left="2561" w:right="2628"/>
        <w:jc w:val="both"/>
        <w:rPr>
          <w:sz w:val="24"/>
          <w:szCs w:val="24"/>
        </w:rPr>
      </w:pPr>
      <w:r>
        <w:rPr>
          <w:sz w:val="24"/>
          <w:szCs w:val="24"/>
        </w:rPr>
        <w:t>1 семестр</w:t>
      </w:r>
    </w:p>
    <w:tbl>
      <w:tblPr>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1"/>
        <w:gridCol w:w="2436"/>
        <w:gridCol w:w="1834"/>
        <w:gridCol w:w="1422"/>
        <w:gridCol w:w="992"/>
        <w:gridCol w:w="1134"/>
        <w:gridCol w:w="1134"/>
      </w:tblGrid>
      <w:tr w:rsidR="002F217A" w14:paraId="5B71E0DE" w14:textId="77777777" w:rsidTr="008B6650">
        <w:trPr>
          <w:trHeight w:val="229"/>
        </w:trPr>
        <w:tc>
          <w:tcPr>
            <w:tcW w:w="571" w:type="dxa"/>
            <w:tcBorders>
              <w:top w:val="single" w:sz="6" w:space="0" w:color="000000"/>
              <w:left w:val="single" w:sz="6" w:space="0" w:color="000000"/>
              <w:bottom w:val="single" w:sz="6" w:space="0" w:color="000000"/>
              <w:right w:val="single" w:sz="6" w:space="0" w:color="000000"/>
            </w:tcBorders>
            <w:hideMark/>
          </w:tcPr>
          <w:p w14:paraId="5E025127" w14:textId="77777777" w:rsidR="002F217A" w:rsidRDefault="002F217A" w:rsidP="008B6650">
            <w:pPr>
              <w:spacing w:before="31"/>
              <w:ind w:left="23"/>
              <w:jc w:val="both"/>
              <w:rPr>
                <w:b/>
                <w:sz w:val="24"/>
                <w:szCs w:val="24"/>
                <w:lang w:bidi="ru-RU"/>
              </w:rPr>
            </w:pPr>
            <w:r>
              <w:rPr>
                <w:b/>
                <w:sz w:val="24"/>
                <w:szCs w:val="24"/>
                <w:lang w:bidi="ru-RU"/>
              </w:rPr>
              <w:t>1</w:t>
            </w:r>
          </w:p>
        </w:tc>
        <w:tc>
          <w:tcPr>
            <w:tcW w:w="2436" w:type="dxa"/>
            <w:tcBorders>
              <w:top w:val="single" w:sz="6" w:space="0" w:color="000000"/>
              <w:left w:val="single" w:sz="6" w:space="0" w:color="000000"/>
              <w:bottom w:val="single" w:sz="6" w:space="0" w:color="000000"/>
              <w:right w:val="single" w:sz="6" w:space="0" w:color="000000"/>
            </w:tcBorders>
          </w:tcPr>
          <w:p w14:paraId="19F036FD" w14:textId="77777777" w:rsidR="002F217A" w:rsidRDefault="002F217A" w:rsidP="008B6650">
            <w:pPr>
              <w:jc w:val="both"/>
              <w:rPr>
                <w:sz w:val="24"/>
                <w:szCs w:val="24"/>
                <w:lang w:bidi="ru-RU"/>
              </w:rPr>
            </w:pPr>
          </w:p>
        </w:tc>
        <w:tc>
          <w:tcPr>
            <w:tcW w:w="1834" w:type="dxa"/>
            <w:tcBorders>
              <w:top w:val="single" w:sz="6" w:space="0" w:color="000000"/>
              <w:left w:val="single" w:sz="6" w:space="0" w:color="000000"/>
              <w:bottom w:val="single" w:sz="6" w:space="0" w:color="000000"/>
              <w:right w:val="single" w:sz="6" w:space="0" w:color="000000"/>
            </w:tcBorders>
          </w:tcPr>
          <w:p w14:paraId="2F7A3804" w14:textId="77777777" w:rsidR="002F217A" w:rsidRDefault="002F217A" w:rsidP="008B6650">
            <w:pPr>
              <w:jc w:val="both"/>
              <w:rPr>
                <w:sz w:val="24"/>
                <w:szCs w:val="24"/>
                <w:lang w:bidi="ru-RU"/>
              </w:rPr>
            </w:pPr>
          </w:p>
        </w:tc>
        <w:tc>
          <w:tcPr>
            <w:tcW w:w="1422" w:type="dxa"/>
            <w:tcBorders>
              <w:top w:val="single" w:sz="6" w:space="0" w:color="000000"/>
              <w:left w:val="single" w:sz="6" w:space="0" w:color="000000"/>
              <w:bottom w:val="single" w:sz="6" w:space="0" w:color="000000"/>
              <w:right w:val="single" w:sz="6" w:space="0" w:color="000000"/>
            </w:tcBorders>
          </w:tcPr>
          <w:p w14:paraId="7EC3BC74" w14:textId="77777777" w:rsidR="002F217A" w:rsidRDefault="002F217A" w:rsidP="008B6650">
            <w:pPr>
              <w:jc w:val="both"/>
              <w:rPr>
                <w:sz w:val="24"/>
                <w:szCs w:val="24"/>
                <w:lang w:bidi="ru-RU"/>
              </w:rPr>
            </w:pPr>
          </w:p>
        </w:tc>
        <w:tc>
          <w:tcPr>
            <w:tcW w:w="992" w:type="dxa"/>
            <w:tcBorders>
              <w:top w:val="single" w:sz="6" w:space="0" w:color="000000"/>
              <w:left w:val="single" w:sz="6" w:space="0" w:color="000000"/>
              <w:bottom w:val="single" w:sz="6" w:space="0" w:color="000000"/>
              <w:right w:val="single" w:sz="6" w:space="0" w:color="000000"/>
            </w:tcBorders>
          </w:tcPr>
          <w:p w14:paraId="3621A786"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4424A369"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4C9DC3EB" w14:textId="77777777" w:rsidR="002F217A" w:rsidRDefault="002F217A" w:rsidP="008B6650">
            <w:pPr>
              <w:jc w:val="both"/>
              <w:rPr>
                <w:sz w:val="24"/>
                <w:szCs w:val="24"/>
                <w:lang w:bidi="ru-RU"/>
              </w:rPr>
            </w:pPr>
          </w:p>
        </w:tc>
      </w:tr>
      <w:tr w:rsidR="002F217A" w14:paraId="7DD44611" w14:textId="77777777" w:rsidTr="008B6650">
        <w:trPr>
          <w:trHeight w:val="181"/>
        </w:trPr>
        <w:tc>
          <w:tcPr>
            <w:tcW w:w="571" w:type="dxa"/>
            <w:tcBorders>
              <w:top w:val="single" w:sz="6" w:space="0" w:color="000000"/>
              <w:left w:val="single" w:sz="6" w:space="0" w:color="000000"/>
              <w:bottom w:val="single" w:sz="6" w:space="0" w:color="000000"/>
              <w:right w:val="single" w:sz="6" w:space="0" w:color="000000"/>
            </w:tcBorders>
            <w:hideMark/>
          </w:tcPr>
          <w:p w14:paraId="3ACC7DF7" w14:textId="77777777" w:rsidR="002F217A" w:rsidRDefault="002F217A" w:rsidP="008B6650">
            <w:pPr>
              <w:spacing w:before="7" w:line="155" w:lineRule="exact"/>
              <w:ind w:left="23"/>
              <w:jc w:val="both"/>
              <w:rPr>
                <w:b/>
                <w:sz w:val="24"/>
                <w:szCs w:val="24"/>
                <w:lang w:bidi="ru-RU"/>
              </w:rPr>
            </w:pPr>
            <w:r>
              <w:rPr>
                <w:b/>
                <w:sz w:val="24"/>
                <w:szCs w:val="24"/>
                <w:lang w:bidi="ru-RU"/>
              </w:rPr>
              <w:t>2</w:t>
            </w:r>
          </w:p>
        </w:tc>
        <w:tc>
          <w:tcPr>
            <w:tcW w:w="2436" w:type="dxa"/>
            <w:tcBorders>
              <w:top w:val="single" w:sz="6" w:space="0" w:color="000000"/>
              <w:left w:val="single" w:sz="6" w:space="0" w:color="000000"/>
              <w:bottom w:val="single" w:sz="6" w:space="0" w:color="000000"/>
              <w:right w:val="single" w:sz="6" w:space="0" w:color="000000"/>
            </w:tcBorders>
          </w:tcPr>
          <w:p w14:paraId="520933FD" w14:textId="77777777" w:rsidR="002F217A" w:rsidRDefault="002F217A" w:rsidP="008B6650">
            <w:pPr>
              <w:jc w:val="both"/>
              <w:rPr>
                <w:sz w:val="24"/>
                <w:szCs w:val="24"/>
                <w:lang w:bidi="ru-RU"/>
              </w:rPr>
            </w:pPr>
          </w:p>
        </w:tc>
        <w:tc>
          <w:tcPr>
            <w:tcW w:w="1834" w:type="dxa"/>
            <w:tcBorders>
              <w:top w:val="single" w:sz="6" w:space="0" w:color="000000"/>
              <w:left w:val="single" w:sz="6" w:space="0" w:color="000000"/>
              <w:bottom w:val="single" w:sz="6" w:space="0" w:color="000000"/>
              <w:right w:val="single" w:sz="6" w:space="0" w:color="000000"/>
            </w:tcBorders>
          </w:tcPr>
          <w:p w14:paraId="461C40C9" w14:textId="77777777" w:rsidR="002F217A" w:rsidRDefault="002F217A" w:rsidP="008B6650">
            <w:pPr>
              <w:jc w:val="both"/>
              <w:rPr>
                <w:sz w:val="24"/>
                <w:szCs w:val="24"/>
                <w:lang w:bidi="ru-RU"/>
              </w:rPr>
            </w:pPr>
          </w:p>
        </w:tc>
        <w:tc>
          <w:tcPr>
            <w:tcW w:w="1422" w:type="dxa"/>
            <w:tcBorders>
              <w:top w:val="single" w:sz="6" w:space="0" w:color="000000"/>
              <w:left w:val="single" w:sz="6" w:space="0" w:color="000000"/>
              <w:bottom w:val="single" w:sz="6" w:space="0" w:color="000000"/>
              <w:right w:val="single" w:sz="6" w:space="0" w:color="000000"/>
            </w:tcBorders>
          </w:tcPr>
          <w:p w14:paraId="44EE2A9F" w14:textId="77777777" w:rsidR="002F217A" w:rsidRDefault="002F217A" w:rsidP="008B6650">
            <w:pPr>
              <w:jc w:val="both"/>
              <w:rPr>
                <w:sz w:val="24"/>
                <w:szCs w:val="24"/>
                <w:lang w:bidi="ru-RU"/>
              </w:rPr>
            </w:pPr>
          </w:p>
        </w:tc>
        <w:tc>
          <w:tcPr>
            <w:tcW w:w="992" w:type="dxa"/>
            <w:tcBorders>
              <w:top w:val="single" w:sz="6" w:space="0" w:color="000000"/>
              <w:left w:val="single" w:sz="6" w:space="0" w:color="000000"/>
              <w:bottom w:val="single" w:sz="6" w:space="0" w:color="000000"/>
              <w:right w:val="single" w:sz="6" w:space="0" w:color="000000"/>
            </w:tcBorders>
          </w:tcPr>
          <w:p w14:paraId="7FE5FA29"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34BB0662"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05F0B173" w14:textId="77777777" w:rsidR="002F217A" w:rsidRDefault="002F217A" w:rsidP="008B6650">
            <w:pPr>
              <w:jc w:val="both"/>
              <w:rPr>
                <w:sz w:val="24"/>
                <w:szCs w:val="24"/>
                <w:lang w:bidi="ru-RU"/>
              </w:rPr>
            </w:pPr>
          </w:p>
        </w:tc>
      </w:tr>
      <w:tr w:rsidR="002F217A" w14:paraId="4DA22113" w14:textId="77777777" w:rsidTr="008B6650">
        <w:trPr>
          <w:trHeight w:val="337"/>
        </w:trPr>
        <w:tc>
          <w:tcPr>
            <w:tcW w:w="571" w:type="dxa"/>
            <w:tcBorders>
              <w:top w:val="single" w:sz="6" w:space="0" w:color="000000"/>
              <w:left w:val="single" w:sz="6" w:space="0" w:color="000000"/>
              <w:bottom w:val="single" w:sz="6" w:space="0" w:color="000000"/>
              <w:right w:val="single" w:sz="6" w:space="0" w:color="000000"/>
            </w:tcBorders>
            <w:hideMark/>
          </w:tcPr>
          <w:p w14:paraId="5390EA58" w14:textId="77777777" w:rsidR="002F217A" w:rsidRDefault="002F217A" w:rsidP="008B6650">
            <w:pPr>
              <w:spacing w:before="84"/>
              <w:ind w:left="23"/>
              <w:jc w:val="both"/>
              <w:rPr>
                <w:b/>
                <w:sz w:val="24"/>
                <w:szCs w:val="24"/>
                <w:lang w:bidi="ru-RU"/>
              </w:rPr>
            </w:pPr>
            <w:r>
              <w:rPr>
                <w:b/>
                <w:sz w:val="24"/>
                <w:szCs w:val="24"/>
                <w:lang w:bidi="ru-RU"/>
              </w:rPr>
              <w:t>3</w:t>
            </w:r>
          </w:p>
        </w:tc>
        <w:tc>
          <w:tcPr>
            <w:tcW w:w="2436" w:type="dxa"/>
            <w:tcBorders>
              <w:top w:val="single" w:sz="6" w:space="0" w:color="000000"/>
              <w:left w:val="single" w:sz="6" w:space="0" w:color="000000"/>
              <w:bottom w:val="single" w:sz="6" w:space="0" w:color="000000"/>
              <w:right w:val="single" w:sz="6" w:space="0" w:color="000000"/>
            </w:tcBorders>
          </w:tcPr>
          <w:p w14:paraId="797B08A8" w14:textId="77777777" w:rsidR="002F217A" w:rsidRDefault="002F217A" w:rsidP="008B6650">
            <w:pPr>
              <w:jc w:val="both"/>
              <w:rPr>
                <w:sz w:val="24"/>
                <w:szCs w:val="24"/>
                <w:lang w:bidi="ru-RU"/>
              </w:rPr>
            </w:pPr>
          </w:p>
        </w:tc>
        <w:tc>
          <w:tcPr>
            <w:tcW w:w="1834" w:type="dxa"/>
            <w:tcBorders>
              <w:top w:val="single" w:sz="6" w:space="0" w:color="000000"/>
              <w:left w:val="single" w:sz="6" w:space="0" w:color="000000"/>
              <w:bottom w:val="single" w:sz="6" w:space="0" w:color="000000"/>
              <w:right w:val="single" w:sz="6" w:space="0" w:color="000000"/>
            </w:tcBorders>
          </w:tcPr>
          <w:p w14:paraId="00081B4F" w14:textId="77777777" w:rsidR="002F217A" w:rsidRDefault="002F217A" w:rsidP="008B6650">
            <w:pPr>
              <w:jc w:val="both"/>
              <w:rPr>
                <w:sz w:val="24"/>
                <w:szCs w:val="24"/>
                <w:lang w:bidi="ru-RU"/>
              </w:rPr>
            </w:pPr>
          </w:p>
        </w:tc>
        <w:tc>
          <w:tcPr>
            <w:tcW w:w="1422" w:type="dxa"/>
            <w:tcBorders>
              <w:top w:val="single" w:sz="6" w:space="0" w:color="000000"/>
              <w:left w:val="single" w:sz="6" w:space="0" w:color="000000"/>
              <w:bottom w:val="single" w:sz="6" w:space="0" w:color="000000"/>
              <w:right w:val="single" w:sz="6" w:space="0" w:color="000000"/>
            </w:tcBorders>
          </w:tcPr>
          <w:p w14:paraId="520C45FE" w14:textId="77777777" w:rsidR="002F217A" w:rsidRDefault="002F217A" w:rsidP="008B6650">
            <w:pPr>
              <w:jc w:val="both"/>
              <w:rPr>
                <w:sz w:val="24"/>
                <w:szCs w:val="24"/>
                <w:lang w:bidi="ru-RU"/>
              </w:rPr>
            </w:pPr>
          </w:p>
        </w:tc>
        <w:tc>
          <w:tcPr>
            <w:tcW w:w="992" w:type="dxa"/>
            <w:tcBorders>
              <w:top w:val="single" w:sz="6" w:space="0" w:color="000000"/>
              <w:left w:val="single" w:sz="6" w:space="0" w:color="000000"/>
              <w:bottom w:val="single" w:sz="6" w:space="0" w:color="000000"/>
              <w:right w:val="single" w:sz="6" w:space="0" w:color="000000"/>
            </w:tcBorders>
          </w:tcPr>
          <w:p w14:paraId="3BE60621"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0285F3D6"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67E81608" w14:textId="77777777" w:rsidR="002F217A" w:rsidRDefault="002F217A" w:rsidP="008B6650">
            <w:pPr>
              <w:jc w:val="both"/>
              <w:rPr>
                <w:sz w:val="24"/>
                <w:szCs w:val="24"/>
                <w:lang w:bidi="ru-RU"/>
              </w:rPr>
            </w:pPr>
          </w:p>
        </w:tc>
      </w:tr>
      <w:tr w:rsidR="002F217A" w14:paraId="25A1F795" w14:textId="77777777" w:rsidTr="008B6650">
        <w:trPr>
          <w:trHeight w:val="289"/>
        </w:trPr>
        <w:tc>
          <w:tcPr>
            <w:tcW w:w="571" w:type="dxa"/>
            <w:tcBorders>
              <w:top w:val="single" w:sz="6" w:space="0" w:color="000000"/>
              <w:left w:val="single" w:sz="6" w:space="0" w:color="000000"/>
              <w:bottom w:val="single" w:sz="6" w:space="0" w:color="000000"/>
              <w:right w:val="single" w:sz="6" w:space="0" w:color="000000"/>
            </w:tcBorders>
            <w:hideMark/>
          </w:tcPr>
          <w:p w14:paraId="5FDBC385" w14:textId="77777777" w:rsidR="002F217A" w:rsidRDefault="002F217A" w:rsidP="008B6650">
            <w:pPr>
              <w:spacing w:before="60"/>
              <w:ind w:left="23"/>
              <w:jc w:val="both"/>
              <w:rPr>
                <w:b/>
                <w:sz w:val="24"/>
                <w:szCs w:val="24"/>
                <w:lang w:bidi="ru-RU"/>
              </w:rPr>
            </w:pPr>
            <w:r>
              <w:rPr>
                <w:b/>
                <w:sz w:val="24"/>
                <w:szCs w:val="24"/>
                <w:lang w:bidi="ru-RU"/>
              </w:rPr>
              <w:t>4</w:t>
            </w:r>
          </w:p>
        </w:tc>
        <w:tc>
          <w:tcPr>
            <w:tcW w:w="2436" w:type="dxa"/>
            <w:tcBorders>
              <w:top w:val="single" w:sz="6" w:space="0" w:color="000000"/>
              <w:left w:val="single" w:sz="6" w:space="0" w:color="000000"/>
              <w:bottom w:val="single" w:sz="6" w:space="0" w:color="000000"/>
              <w:right w:val="single" w:sz="6" w:space="0" w:color="000000"/>
            </w:tcBorders>
          </w:tcPr>
          <w:p w14:paraId="0CE8BB8F" w14:textId="77777777" w:rsidR="002F217A" w:rsidRDefault="002F217A" w:rsidP="008B6650">
            <w:pPr>
              <w:jc w:val="both"/>
              <w:rPr>
                <w:sz w:val="24"/>
                <w:szCs w:val="24"/>
                <w:lang w:bidi="ru-RU"/>
              </w:rPr>
            </w:pPr>
          </w:p>
        </w:tc>
        <w:tc>
          <w:tcPr>
            <w:tcW w:w="1834" w:type="dxa"/>
            <w:tcBorders>
              <w:top w:val="single" w:sz="6" w:space="0" w:color="000000"/>
              <w:left w:val="single" w:sz="6" w:space="0" w:color="000000"/>
              <w:bottom w:val="single" w:sz="6" w:space="0" w:color="000000"/>
              <w:right w:val="single" w:sz="6" w:space="0" w:color="000000"/>
            </w:tcBorders>
          </w:tcPr>
          <w:p w14:paraId="57700230" w14:textId="77777777" w:rsidR="002F217A" w:rsidRDefault="002F217A" w:rsidP="008B6650">
            <w:pPr>
              <w:jc w:val="both"/>
              <w:rPr>
                <w:sz w:val="24"/>
                <w:szCs w:val="24"/>
                <w:lang w:bidi="ru-RU"/>
              </w:rPr>
            </w:pPr>
          </w:p>
        </w:tc>
        <w:tc>
          <w:tcPr>
            <w:tcW w:w="1422" w:type="dxa"/>
            <w:tcBorders>
              <w:top w:val="single" w:sz="6" w:space="0" w:color="000000"/>
              <w:left w:val="single" w:sz="6" w:space="0" w:color="000000"/>
              <w:bottom w:val="single" w:sz="6" w:space="0" w:color="000000"/>
              <w:right w:val="single" w:sz="6" w:space="0" w:color="000000"/>
            </w:tcBorders>
          </w:tcPr>
          <w:p w14:paraId="7F10CFD6" w14:textId="77777777" w:rsidR="002F217A" w:rsidRDefault="002F217A" w:rsidP="008B6650">
            <w:pPr>
              <w:jc w:val="both"/>
              <w:rPr>
                <w:sz w:val="24"/>
                <w:szCs w:val="24"/>
                <w:lang w:bidi="ru-RU"/>
              </w:rPr>
            </w:pPr>
          </w:p>
        </w:tc>
        <w:tc>
          <w:tcPr>
            <w:tcW w:w="992" w:type="dxa"/>
            <w:tcBorders>
              <w:top w:val="single" w:sz="6" w:space="0" w:color="000000"/>
              <w:left w:val="single" w:sz="6" w:space="0" w:color="000000"/>
              <w:bottom w:val="single" w:sz="6" w:space="0" w:color="000000"/>
              <w:right w:val="single" w:sz="6" w:space="0" w:color="000000"/>
            </w:tcBorders>
          </w:tcPr>
          <w:p w14:paraId="4302543B"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4B662F47"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2A309A73" w14:textId="77777777" w:rsidR="002F217A" w:rsidRDefault="002F217A" w:rsidP="008B6650">
            <w:pPr>
              <w:jc w:val="both"/>
              <w:rPr>
                <w:sz w:val="24"/>
                <w:szCs w:val="24"/>
                <w:lang w:bidi="ru-RU"/>
              </w:rPr>
            </w:pPr>
          </w:p>
        </w:tc>
      </w:tr>
      <w:tr w:rsidR="002F217A" w14:paraId="39A7A601" w14:textId="77777777" w:rsidTr="008B6650">
        <w:trPr>
          <w:trHeight w:val="270"/>
        </w:trPr>
        <w:tc>
          <w:tcPr>
            <w:tcW w:w="571" w:type="dxa"/>
            <w:tcBorders>
              <w:top w:val="single" w:sz="6" w:space="0" w:color="000000"/>
              <w:left w:val="single" w:sz="6" w:space="0" w:color="000000"/>
              <w:bottom w:val="single" w:sz="6" w:space="0" w:color="000000"/>
              <w:right w:val="single" w:sz="6" w:space="0" w:color="000000"/>
            </w:tcBorders>
            <w:hideMark/>
          </w:tcPr>
          <w:p w14:paraId="51A3E5BF" w14:textId="77777777" w:rsidR="002F217A" w:rsidRDefault="002F217A" w:rsidP="008B6650">
            <w:pPr>
              <w:spacing w:before="50"/>
              <w:ind w:left="23"/>
              <w:jc w:val="both"/>
              <w:rPr>
                <w:b/>
                <w:sz w:val="24"/>
                <w:szCs w:val="24"/>
                <w:lang w:bidi="ru-RU"/>
              </w:rPr>
            </w:pPr>
            <w:r>
              <w:rPr>
                <w:b/>
                <w:sz w:val="24"/>
                <w:szCs w:val="24"/>
                <w:lang w:bidi="ru-RU"/>
              </w:rPr>
              <w:t>5</w:t>
            </w:r>
          </w:p>
        </w:tc>
        <w:tc>
          <w:tcPr>
            <w:tcW w:w="2436" w:type="dxa"/>
            <w:tcBorders>
              <w:top w:val="single" w:sz="6" w:space="0" w:color="000000"/>
              <w:left w:val="single" w:sz="6" w:space="0" w:color="000000"/>
              <w:bottom w:val="single" w:sz="6" w:space="0" w:color="000000"/>
              <w:right w:val="single" w:sz="6" w:space="0" w:color="000000"/>
            </w:tcBorders>
          </w:tcPr>
          <w:p w14:paraId="17B1A954" w14:textId="77777777" w:rsidR="002F217A" w:rsidRDefault="002F217A" w:rsidP="008B6650">
            <w:pPr>
              <w:jc w:val="both"/>
              <w:rPr>
                <w:sz w:val="24"/>
                <w:szCs w:val="24"/>
                <w:lang w:bidi="ru-RU"/>
              </w:rPr>
            </w:pPr>
          </w:p>
        </w:tc>
        <w:tc>
          <w:tcPr>
            <w:tcW w:w="1834" w:type="dxa"/>
            <w:tcBorders>
              <w:top w:val="single" w:sz="6" w:space="0" w:color="000000"/>
              <w:left w:val="single" w:sz="6" w:space="0" w:color="000000"/>
              <w:bottom w:val="single" w:sz="6" w:space="0" w:color="000000"/>
              <w:right w:val="single" w:sz="6" w:space="0" w:color="000000"/>
            </w:tcBorders>
          </w:tcPr>
          <w:p w14:paraId="15B9C64C" w14:textId="77777777" w:rsidR="002F217A" w:rsidRDefault="002F217A" w:rsidP="008B6650">
            <w:pPr>
              <w:jc w:val="both"/>
              <w:rPr>
                <w:sz w:val="24"/>
                <w:szCs w:val="24"/>
                <w:lang w:bidi="ru-RU"/>
              </w:rPr>
            </w:pPr>
          </w:p>
        </w:tc>
        <w:tc>
          <w:tcPr>
            <w:tcW w:w="1422" w:type="dxa"/>
            <w:tcBorders>
              <w:top w:val="single" w:sz="6" w:space="0" w:color="000000"/>
              <w:left w:val="single" w:sz="6" w:space="0" w:color="000000"/>
              <w:bottom w:val="single" w:sz="6" w:space="0" w:color="000000"/>
              <w:right w:val="single" w:sz="6" w:space="0" w:color="000000"/>
            </w:tcBorders>
          </w:tcPr>
          <w:p w14:paraId="12F90FBA" w14:textId="77777777" w:rsidR="002F217A" w:rsidRDefault="002F217A" w:rsidP="008B6650">
            <w:pPr>
              <w:jc w:val="both"/>
              <w:rPr>
                <w:sz w:val="24"/>
                <w:szCs w:val="24"/>
                <w:lang w:bidi="ru-RU"/>
              </w:rPr>
            </w:pPr>
          </w:p>
        </w:tc>
        <w:tc>
          <w:tcPr>
            <w:tcW w:w="992" w:type="dxa"/>
            <w:tcBorders>
              <w:top w:val="single" w:sz="6" w:space="0" w:color="000000"/>
              <w:left w:val="single" w:sz="6" w:space="0" w:color="000000"/>
              <w:bottom w:val="single" w:sz="6" w:space="0" w:color="000000"/>
              <w:right w:val="single" w:sz="6" w:space="0" w:color="000000"/>
            </w:tcBorders>
          </w:tcPr>
          <w:p w14:paraId="77DD1C4C"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7893859E"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4E7A01E6" w14:textId="77777777" w:rsidR="002F217A" w:rsidRDefault="002F217A" w:rsidP="008B6650">
            <w:pPr>
              <w:jc w:val="both"/>
              <w:rPr>
                <w:sz w:val="24"/>
                <w:szCs w:val="24"/>
                <w:lang w:bidi="ru-RU"/>
              </w:rPr>
            </w:pPr>
          </w:p>
        </w:tc>
      </w:tr>
      <w:tr w:rsidR="002F217A" w14:paraId="2783637F" w14:textId="77777777" w:rsidTr="008B6650">
        <w:trPr>
          <w:trHeight w:val="220"/>
        </w:trPr>
        <w:tc>
          <w:tcPr>
            <w:tcW w:w="571" w:type="dxa"/>
            <w:tcBorders>
              <w:top w:val="single" w:sz="6" w:space="0" w:color="000000"/>
              <w:left w:val="single" w:sz="6" w:space="0" w:color="000000"/>
              <w:bottom w:val="single" w:sz="6" w:space="0" w:color="000000"/>
              <w:right w:val="single" w:sz="6" w:space="0" w:color="000000"/>
            </w:tcBorders>
            <w:hideMark/>
          </w:tcPr>
          <w:p w14:paraId="6F9838D8" w14:textId="77777777" w:rsidR="002F217A" w:rsidRDefault="002F217A" w:rsidP="008B6650">
            <w:pPr>
              <w:spacing w:before="26"/>
              <w:ind w:left="23"/>
              <w:jc w:val="both"/>
              <w:rPr>
                <w:b/>
                <w:sz w:val="24"/>
                <w:szCs w:val="24"/>
                <w:lang w:bidi="ru-RU"/>
              </w:rPr>
            </w:pPr>
            <w:r>
              <w:rPr>
                <w:b/>
                <w:sz w:val="24"/>
                <w:szCs w:val="24"/>
                <w:lang w:bidi="ru-RU"/>
              </w:rPr>
              <w:t>6</w:t>
            </w:r>
          </w:p>
        </w:tc>
        <w:tc>
          <w:tcPr>
            <w:tcW w:w="2436" w:type="dxa"/>
            <w:tcBorders>
              <w:top w:val="single" w:sz="6" w:space="0" w:color="000000"/>
              <w:left w:val="single" w:sz="6" w:space="0" w:color="000000"/>
              <w:bottom w:val="single" w:sz="6" w:space="0" w:color="000000"/>
              <w:right w:val="single" w:sz="6" w:space="0" w:color="000000"/>
            </w:tcBorders>
          </w:tcPr>
          <w:p w14:paraId="3DC9B76C" w14:textId="77777777" w:rsidR="002F217A" w:rsidRDefault="002F217A" w:rsidP="008B6650">
            <w:pPr>
              <w:jc w:val="both"/>
              <w:rPr>
                <w:sz w:val="24"/>
                <w:szCs w:val="24"/>
                <w:lang w:bidi="ru-RU"/>
              </w:rPr>
            </w:pPr>
          </w:p>
        </w:tc>
        <w:tc>
          <w:tcPr>
            <w:tcW w:w="1834" w:type="dxa"/>
            <w:tcBorders>
              <w:top w:val="single" w:sz="6" w:space="0" w:color="000000"/>
              <w:left w:val="single" w:sz="6" w:space="0" w:color="000000"/>
              <w:bottom w:val="single" w:sz="6" w:space="0" w:color="000000"/>
              <w:right w:val="single" w:sz="6" w:space="0" w:color="000000"/>
            </w:tcBorders>
          </w:tcPr>
          <w:p w14:paraId="7E8E74EF" w14:textId="77777777" w:rsidR="002F217A" w:rsidRDefault="002F217A" w:rsidP="008B6650">
            <w:pPr>
              <w:jc w:val="both"/>
              <w:rPr>
                <w:sz w:val="24"/>
                <w:szCs w:val="24"/>
                <w:lang w:bidi="ru-RU"/>
              </w:rPr>
            </w:pPr>
          </w:p>
        </w:tc>
        <w:tc>
          <w:tcPr>
            <w:tcW w:w="1422" w:type="dxa"/>
            <w:tcBorders>
              <w:top w:val="single" w:sz="6" w:space="0" w:color="000000"/>
              <w:left w:val="single" w:sz="6" w:space="0" w:color="000000"/>
              <w:bottom w:val="single" w:sz="6" w:space="0" w:color="000000"/>
              <w:right w:val="single" w:sz="6" w:space="0" w:color="000000"/>
            </w:tcBorders>
          </w:tcPr>
          <w:p w14:paraId="3A28F8B3" w14:textId="77777777" w:rsidR="002F217A" w:rsidRDefault="002F217A" w:rsidP="008B6650">
            <w:pPr>
              <w:jc w:val="both"/>
              <w:rPr>
                <w:sz w:val="24"/>
                <w:szCs w:val="24"/>
                <w:lang w:bidi="ru-RU"/>
              </w:rPr>
            </w:pPr>
          </w:p>
        </w:tc>
        <w:tc>
          <w:tcPr>
            <w:tcW w:w="992" w:type="dxa"/>
            <w:tcBorders>
              <w:top w:val="single" w:sz="6" w:space="0" w:color="000000"/>
              <w:left w:val="single" w:sz="6" w:space="0" w:color="000000"/>
              <w:bottom w:val="single" w:sz="6" w:space="0" w:color="000000"/>
              <w:right w:val="single" w:sz="6" w:space="0" w:color="000000"/>
            </w:tcBorders>
          </w:tcPr>
          <w:p w14:paraId="50D9B8E1"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4B965F03"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62C7D6AC" w14:textId="77777777" w:rsidR="002F217A" w:rsidRDefault="002F217A" w:rsidP="008B6650">
            <w:pPr>
              <w:jc w:val="both"/>
              <w:rPr>
                <w:sz w:val="24"/>
                <w:szCs w:val="24"/>
                <w:lang w:bidi="ru-RU"/>
              </w:rPr>
            </w:pPr>
          </w:p>
        </w:tc>
      </w:tr>
      <w:tr w:rsidR="002F217A" w14:paraId="18F0947D" w14:textId="77777777" w:rsidTr="008B6650">
        <w:trPr>
          <w:trHeight w:val="239"/>
        </w:trPr>
        <w:tc>
          <w:tcPr>
            <w:tcW w:w="571" w:type="dxa"/>
            <w:tcBorders>
              <w:top w:val="single" w:sz="6" w:space="0" w:color="000000"/>
              <w:left w:val="single" w:sz="6" w:space="0" w:color="000000"/>
              <w:bottom w:val="single" w:sz="6" w:space="0" w:color="000000"/>
              <w:right w:val="single" w:sz="6" w:space="0" w:color="000000"/>
            </w:tcBorders>
            <w:hideMark/>
          </w:tcPr>
          <w:p w14:paraId="768CBEE6" w14:textId="77777777" w:rsidR="002F217A" w:rsidRDefault="002F217A" w:rsidP="008B6650">
            <w:pPr>
              <w:spacing w:before="36"/>
              <w:ind w:left="23"/>
              <w:jc w:val="both"/>
              <w:rPr>
                <w:b/>
                <w:sz w:val="24"/>
                <w:szCs w:val="24"/>
                <w:lang w:bidi="ru-RU"/>
              </w:rPr>
            </w:pPr>
            <w:r>
              <w:rPr>
                <w:b/>
                <w:sz w:val="24"/>
                <w:szCs w:val="24"/>
                <w:lang w:bidi="ru-RU"/>
              </w:rPr>
              <w:t>7</w:t>
            </w:r>
          </w:p>
        </w:tc>
        <w:tc>
          <w:tcPr>
            <w:tcW w:w="2436" w:type="dxa"/>
            <w:tcBorders>
              <w:top w:val="single" w:sz="6" w:space="0" w:color="000000"/>
              <w:left w:val="single" w:sz="6" w:space="0" w:color="000000"/>
              <w:bottom w:val="single" w:sz="6" w:space="0" w:color="000000"/>
              <w:right w:val="single" w:sz="6" w:space="0" w:color="000000"/>
            </w:tcBorders>
          </w:tcPr>
          <w:p w14:paraId="10846D80" w14:textId="77777777" w:rsidR="002F217A" w:rsidRDefault="002F217A" w:rsidP="008B6650">
            <w:pPr>
              <w:jc w:val="both"/>
              <w:rPr>
                <w:sz w:val="24"/>
                <w:szCs w:val="24"/>
                <w:lang w:bidi="ru-RU"/>
              </w:rPr>
            </w:pPr>
          </w:p>
        </w:tc>
        <w:tc>
          <w:tcPr>
            <w:tcW w:w="1834" w:type="dxa"/>
            <w:tcBorders>
              <w:top w:val="single" w:sz="6" w:space="0" w:color="000000"/>
              <w:left w:val="single" w:sz="6" w:space="0" w:color="000000"/>
              <w:bottom w:val="single" w:sz="6" w:space="0" w:color="000000"/>
              <w:right w:val="single" w:sz="6" w:space="0" w:color="000000"/>
            </w:tcBorders>
          </w:tcPr>
          <w:p w14:paraId="4369895D" w14:textId="77777777" w:rsidR="002F217A" w:rsidRDefault="002F217A" w:rsidP="008B6650">
            <w:pPr>
              <w:jc w:val="both"/>
              <w:rPr>
                <w:sz w:val="24"/>
                <w:szCs w:val="24"/>
                <w:lang w:bidi="ru-RU"/>
              </w:rPr>
            </w:pPr>
          </w:p>
        </w:tc>
        <w:tc>
          <w:tcPr>
            <w:tcW w:w="1422" w:type="dxa"/>
            <w:tcBorders>
              <w:top w:val="single" w:sz="6" w:space="0" w:color="000000"/>
              <w:left w:val="single" w:sz="6" w:space="0" w:color="000000"/>
              <w:bottom w:val="single" w:sz="6" w:space="0" w:color="000000"/>
              <w:right w:val="single" w:sz="6" w:space="0" w:color="000000"/>
            </w:tcBorders>
          </w:tcPr>
          <w:p w14:paraId="42C781A9" w14:textId="77777777" w:rsidR="002F217A" w:rsidRDefault="002F217A" w:rsidP="008B6650">
            <w:pPr>
              <w:jc w:val="both"/>
              <w:rPr>
                <w:sz w:val="24"/>
                <w:szCs w:val="24"/>
                <w:lang w:bidi="ru-RU"/>
              </w:rPr>
            </w:pPr>
          </w:p>
        </w:tc>
        <w:tc>
          <w:tcPr>
            <w:tcW w:w="992" w:type="dxa"/>
            <w:tcBorders>
              <w:top w:val="single" w:sz="6" w:space="0" w:color="000000"/>
              <w:left w:val="single" w:sz="6" w:space="0" w:color="000000"/>
              <w:bottom w:val="single" w:sz="6" w:space="0" w:color="000000"/>
              <w:right w:val="single" w:sz="6" w:space="0" w:color="000000"/>
            </w:tcBorders>
          </w:tcPr>
          <w:p w14:paraId="7AC6182B"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1C9A196B" w14:textId="77777777" w:rsidR="002F217A" w:rsidRDefault="002F217A" w:rsidP="008B6650">
            <w:pPr>
              <w:jc w:val="both"/>
              <w:rPr>
                <w:sz w:val="24"/>
                <w:szCs w:val="24"/>
                <w:lang w:bidi="ru-RU"/>
              </w:rPr>
            </w:pPr>
          </w:p>
        </w:tc>
        <w:tc>
          <w:tcPr>
            <w:tcW w:w="1134" w:type="dxa"/>
            <w:tcBorders>
              <w:top w:val="single" w:sz="6" w:space="0" w:color="000000"/>
              <w:left w:val="single" w:sz="6" w:space="0" w:color="000000"/>
              <w:bottom w:val="single" w:sz="6" w:space="0" w:color="000000"/>
              <w:right w:val="single" w:sz="6" w:space="0" w:color="000000"/>
            </w:tcBorders>
          </w:tcPr>
          <w:p w14:paraId="5ECDD1A5" w14:textId="77777777" w:rsidR="002F217A" w:rsidRDefault="002F217A" w:rsidP="008B6650">
            <w:pPr>
              <w:jc w:val="both"/>
              <w:rPr>
                <w:sz w:val="24"/>
                <w:szCs w:val="24"/>
                <w:lang w:bidi="ru-RU"/>
              </w:rPr>
            </w:pPr>
          </w:p>
        </w:tc>
      </w:tr>
    </w:tbl>
    <w:p w14:paraId="607D4850" w14:textId="77777777" w:rsidR="002F217A" w:rsidRDefault="002F217A" w:rsidP="002F217A">
      <w:pPr>
        <w:spacing w:before="1"/>
        <w:ind w:left="712"/>
        <w:jc w:val="both"/>
        <w:rPr>
          <w:sz w:val="24"/>
          <w:szCs w:val="24"/>
          <w:lang w:val="kk-KZ"/>
        </w:rPr>
      </w:pPr>
      <w:r>
        <w:rPr>
          <w:sz w:val="24"/>
          <w:szCs w:val="24"/>
        </w:rPr>
        <w:t>GPA1 семестр</w:t>
      </w:r>
      <w:r>
        <w:rPr>
          <w:sz w:val="24"/>
          <w:szCs w:val="24"/>
          <w:lang w:val="kk-KZ"/>
        </w:rPr>
        <w:t>ге арналған</w:t>
      </w:r>
    </w:p>
    <w:p w14:paraId="414C1B26" w14:textId="77777777" w:rsidR="002F217A" w:rsidRDefault="002F217A" w:rsidP="002F217A">
      <w:pPr>
        <w:spacing w:before="95" w:after="11"/>
        <w:ind w:left="2561" w:right="2630"/>
        <w:jc w:val="both"/>
        <w:rPr>
          <w:sz w:val="24"/>
          <w:szCs w:val="24"/>
        </w:rPr>
      </w:pPr>
      <w:r>
        <w:rPr>
          <w:sz w:val="24"/>
          <w:szCs w:val="24"/>
          <w:lang w:val="kk-KZ"/>
        </w:rPr>
        <w:t xml:space="preserve"> Кәсіби</w:t>
      </w:r>
      <w:r>
        <w:rPr>
          <w:sz w:val="24"/>
          <w:szCs w:val="24"/>
        </w:rPr>
        <w:t xml:space="preserve"> практик</w:t>
      </w:r>
      <w:r>
        <w:rPr>
          <w:sz w:val="24"/>
          <w:szCs w:val="24"/>
          <w:lang w:val="kk-KZ"/>
        </w:rPr>
        <w:t>адан өтті</w:t>
      </w:r>
    </w:p>
    <w:tbl>
      <w:tblPr>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505"/>
        <w:gridCol w:w="1503"/>
        <w:gridCol w:w="1834"/>
        <w:gridCol w:w="987"/>
        <w:gridCol w:w="934"/>
        <w:gridCol w:w="836"/>
        <w:gridCol w:w="1153"/>
      </w:tblGrid>
      <w:tr w:rsidR="002F217A" w14:paraId="256B075E" w14:textId="77777777" w:rsidTr="008B6650">
        <w:trPr>
          <w:trHeight w:val="181"/>
        </w:trPr>
        <w:tc>
          <w:tcPr>
            <w:tcW w:w="1505" w:type="dxa"/>
            <w:vMerge w:val="restart"/>
            <w:tcBorders>
              <w:top w:val="single" w:sz="6" w:space="0" w:color="000000"/>
              <w:left w:val="single" w:sz="6" w:space="0" w:color="000000"/>
              <w:bottom w:val="single" w:sz="6" w:space="0" w:color="000000"/>
              <w:right w:val="single" w:sz="6" w:space="0" w:color="000000"/>
            </w:tcBorders>
            <w:hideMark/>
          </w:tcPr>
          <w:p w14:paraId="1FBA64D6" w14:textId="77777777" w:rsidR="002F217A" w:rsidRDefault="002F217A" w:rsidP="008B6650">
            <w:pPr>
              <w:spacing w:before="74" w:line="264" w:lineRule="auto"/>
              <w:ind w:left="76" w:right="94" w:hanging="2"/>
              <w:jc w:val="both"/>
              <w:rPr>
                <w:b/>
                <w:bCs/>
                <w:sz w:val="24"/>
                <w:szCs w:val="24"/>
                <w:lang w:bidi="ru-RU"/>
              </w:rPr>
            </w:pPr>
            <w:r>
              <w:rPr>
                <w:b/>
                <w:bCs/>
                <w:sz w:val="24"/>
                <w:szCs w:val="24"/>
                <w:lang w:val="kk-KZ"/>
              </w:rPr>
              <w:t>Кәсіби</w:t>
            </w:r>
            <w:r>
              <w:rPr>
                <w:b/>
                <w:bCs/>
                <w:sz w:val="24"/>
                <w:szCs w:val="24"/>
              </w:rPr>
              <w:t xml:space="preserve"> практик</w:t>
            </w:r>
            <w:r>
              <w:rPr>
                <w:b/>
                <w:bCs/>
                <w:sz w:val="24"/>
                <w:szCs w:val="24"/>
                <w:lang w:val="kk-KZ"/>
              </w:rPr>
              <w:t>а түрлері</w:t>
            </w:r>
          </w:p>
        </w:tc>
        <w:tc>
          <w:tcPr>
            <w:tcW w:w="1503" w:type="dxa"/>
            <w:vMerge w:val="restart"/>
            <w:tcBorders>
              <w:top w:val="single" w:sz="6" w:space="0" w:color="000000"/>
              <w:left w:val="single" w:sz="6" w:space="0" w:color="000000"/>
              <w:bottom w:val="single" w:sz="6" w:space="0" w:color="000000"/>
              <w:right w:val="single" w:sz="6" w:space="0" w:color="000000"/>
            </w:tcBorders>
            <w:hideMark/>
          </w:tcPr>
          <w:p w14:paraId="4CBB2C06" w14:textId="77777777" w:rsidR="002F217A" w:rsidRPr="00997097" w:rsidRDefault="002F217A" w:rsidP="008B6650">
            <w:pPr>
              <w:spacing w:before="74" w:line="264" w:lineRule="auto"/>
              <w:ind w:right="305"/>
              <w:jc w:val="both"/>
              <w:rPr>
                <w:b/>
                <w:sz w:val="24"/>
                <w:szCs w:val="24"/>
                <w:lang w:bidi="ru-RU"/>
              </w:rPr>
            </w:pPr>
            <w:r>
              <w:rPr>
                <w:b/>
                <w:sz w:val="24"/>
                <w:szCs w:val="24"/>
                <w:lang w:val="kk-KZ" w:bidi="ru-RU"/>
              </w:rPr>
              <w:t>Практика</w:t>
            </w:r>
            <w:r>
              <w:rPr>
                <w:b/>
                <w:sz w:val="24"/>
                <w:szCs w:val="24"/>
                <w:lang w:bidi="ru-RU"/>
              </w:rPr>
              <w:t>-</w:t>
            </w:r>
          </w:p>
          <w:p w14:paraId="4394CA8E" w14:textId="77777777" w:rsidR="002F217A" w:rsidRDefault="002F217A" w:rsidP="008B6650">
            <w:pPr>
              <w:spacing w:before="74" w:line="264" w:lineRule="auto"/>
              <w:ind w:right="305"/>
              <w:jc w:val="both"/>
              <w:rPr>
                <w:b/>
                <w:sz w:val="24"/>
                <w:szCs w:val="24"/>
                <w:lang w:val="kk-KZ" w:bidi="ru-RU"/>
              </w:rPr>
            </w:pPr>
            <w:r>
              <w:rPr>
                <w:b/>
                <w:sz w:val="24"/>
                <w:szCs w:val="24"/>
                <w:lang w:val="kk-KZ" w:bidi="ru-RU"/>
              </w:rPr>
              <w:t xml:space="preserve">дан өту кезеңі </w:t>
            </w:r>
          </w:p>
        </w:tc>
        <w:tc>
          <w:tcPr>
            <w:tcW w:w="1834" w:type="dxa"/>
            <w:vMerge w:val="restart"/>
            <w:tcBorders>
              <w:top w:val="single" w:sz="6" w:space="0" w:color="000000"/>
              <w:left w:val="single" w:sz="6" w:space="0" w:color="000000"/>
              <w:bottom w:val="single" w:sz="6" w:space="0" w:color="000000"/>
              <w:right w:val="single" w:sz="6" w:space="0" w:color="000000"/>
            </w:tcBorders>
          </w:tcPr>
          <w:p w14:paraId="3E2B8466" w14:textId="77777777" w:rsidR="002F217A" w:rsidRDefault="002F217A" w:rsidP="008B6650">
            <w:pPr>
              <w:spacing w:before="1"/>
              <w:jc w:val="both"/>
              <w:rPr>
                <w:b/>
                <w:sz w:val="24"/>
                <w:szCs w:val="24"/>
                <w:lang w:bidi="ru-RU"/>
              </w:rPr>
            </w:pPr>
          </w:p>
          <w:p w14:paraId="26831C97" w14:textId="77777777" w:rsidR="002F217A" w:rsidRDefault="002F217A" w:rsidP="008B6650">
            <w:pPr>
              <w:spacing w:before="1"/>
              <w:ind w:left="181"/>
              <w:jc w:val="both"/>
              <w:rPr>
                <w:b/>
                <w:sz w:val="24"/>
                <w:szCs w:val="24"/>
                <w:lang w:bidi="ru-RU"/>
              </w:rPr>
            </w:pPr>
            <w:r>
              <w:rPr>
                <w:b/>
                <w:sz w:val="24"/>
                <w:szCs w:val="24"/>
                <w:lang w:bidi="ru-RU"/>
              </w:rPr>
              <w:t>кредит</w:t>
            </w:r>
            <w:r>
              <w:rPr>
                <w:b/>
                <w:sz w:val="24"/>
                <w:szCs w:val="24"/>
                <w:lang w:val="kk-KZ" w:bidi="ru-RU"/>
              </w:rPr>
              <w:t xml:space="preserve"> саны</w:t>
            </w:r>
          </w:p>
        </w:tc>
        <w:tc>
          <w:tcPr>
            <w:tcW w:w="3910" w:type="dxa"/>
            <w:gridSpan w:val="4"/>
            <w:tcBorders>
              <w:top w:val="single" w:sz="6" w:space="0" w:color="000000"/>
              <w:left w:val="single" w:sz="6" w:space="0" w:color="000000"/>
              <w:bottom w:val="single" w:sz="6" w:space="0" w:color="000000"/>
              <w:right w:val="single" w:sz="6" w:space="0" w:color="000000"/>
            </w:tcBorders>
            <w:hideMark/>
          </w:tcPr>
          <w:p w14:paraId="0EEC970A" w14:textId="77777777" w:rsidR="002F217A" w:rsidRDefault="002F217A" w:rsidP="008B6650">
            <w:pPr>
              <w:spacing w:line="162" w:lineRule="exact"/>
              <w:ind w:left="1675" w:right="1660"/>
              <w:jc w:val="both"/>
              <w:rPr>
                <w:b/>
                <w:sz w:val="24"/>
                <w:szCs w:val="24"/>
                <w:lang w:val="kk-KZ" w:bidi="ru-RU"/>
              </w:rPr>
            </w:pPr>
            <w:r>
              <w:rPr>
                <w:b/>
                <w:sz w:val="24"/>
                <w:szCs w:val="24"/>
                <w:lang w:val="kk-KZ" w:bidi="ru-RU"/>
              </w:rPr>
              <w:t xml:space="preserve"> бағалау</w:t>
            </w:r>
          </w:p>
        </w:tc>
      </w:tr>
      <w:tr w:rsidR="002F217A" w14:paraId="75C5DAFF" w14:textId="77777777" w:rsidTr="008B6650">
        <w:trPr>
          <w:trHeight w:val="515"/>
        </w:trPr>
        <w:tc>
          <w:tcPr>
            <w:tcW w:w="1505" w:type="dxa"/>
            <w:vMerge/>
            <w:tcBorders>
              <w:top w:val="single" w:sz="6" w:space="0" w:color="000000"/>
              <w:left w:val="single" w:sz="6" w:space="0" w:color="000000"/>
              <w:bottom w:val="single" w:sz="6" w:space="0" w:color="000000"/>
              <w:right w:val="single" w:sz="6" w:space="0" w:color="000000"/>
            </w:tcBorders>
            <w:vAlign w:val="center"/>
            <w:hideMark/>
          </w:tcPr>
          <w:p w14:paraId="1606657C" w14:textId="77777777" w:rsidR="002F217A" w:rsidRDefault="002F217A" w:rsidP="008B6650">
            <w:pPr>
              <w:jc w:val="both"/>
              <w:rPr>
                <w:b/>
                <w:bCs/>
                <w:sz w:val="24"/>
                <w:szCs w:val="24"/>
                <w:lang w:bidi="ru-RU"/>
              </w:rPr>
            </w:pPr>
          </w:p>
        </w:tc>
        <w:tc>
          <w:tcPr>
            <w:tcW w:w="1503" w:type="dxa"/>
            <w:vMerge/>
            <w:tcBorders>
              <w:top w:val="single" w:sz="6" w:space="0" w:color="000000"/>
              <w:left w:val="single" w:sz="6" w:space="0" w:color="000000"/>
              <w:bottom w:val="single" w:sz="6" w:space="0" w:color="000000"/>
              <w:right w:val="single" w:sz="6" w:space="0" w:color="000000"/>
            </w:tcBorders>
            <w:vAlign w:val="center"/>
            <w:hideMark/>
          </w:tcPr>
          <w:p w14:paraId="0E7012B4" w14:textId="77777777" w:rsidR="002F217A" w:rsidRDefault="002F217A" w:rsidP="008B6650">
            <w:pPr>
              <w:jc w:val="both"/>
              <w:rPr>
                <w:b/>
                <w:sz w:val="24"/>
                <w:szCs w:val="24"/>
                <w:lang w:val="kk-KZ" w:bidi="ru-RU"/>
              </w:rPr>
            </w:pPr>
          </w:p>
        </w:tc>
        <w:tc>
          <w:tcPr>
            <w:tcW w:w="1834" w:type="dxa"/>
            <w:vMerge/>
            <w:tcBorders>
              <w:top w:val="single" w:sz="6" w:space="0" w:color="000000"/>
              <w:left w:val="single" w:sz="6" w:space="0" w:color="000000"/>
              <w:bottom w:val="single" w:sz="6" w:space="0" w:color="000000"/>
              <w:right w:val="single" w:sz="6" w:space="0" w:color="000000"/>
            </w:tcBorders>
            <w:vAlign w:val="center"/>
            <w:hideMark/>
          </w:tcPr>
          <w:p w14:paraId="7C8A2FE5" w14:textId="77777777" w:rsidR="002F217A" w:rsidRDefault="002F217A" w:rsidP="008B6650">
            <w:pPr>
              <w:jc w:val="both"/>
              <w:rPr>
                <w:b/>
                <w:sz w:val="24"/>
                <w:szCs w:val="24"/>
                <w:lang w:bidi="ru-RU"/>
              </w:rPr>
            </w:pPr>
          </w:p>
        </w:tc>
        <w:tc>
          <w:tcPr>
            <w:tcW w:w="987" w:type="dxa"/>
            <w:tcBorders>
              <w:top w:val="single" w:sz="6" w:space="0" w:color="000000"/>
              <w:left w:val="single" w:sz="6" w:space="0" w:color="000000"/>
              <w:bottom w:val="single" w:sz="6" w:space="0" w:color="000000"/>
              <w:right w:val="single" w:sz="6" w:space="0" w:color="000000"/>
            </w:tcBorders>
            <w:hideMark/>
          </w:tcPr>
          <w:p w14:paraId="5C5C6059" w14:textId="77777777" w:rsidR="002F217A" w:rsidRDefault="002F217A" w:rsidP="008B6650">
            <w:pPr>
              <w:ind w:left="52" w:right="31"/>
              <w:jc w:val="both"/>
              <w:rPr>
                <w:b/>
                <w:sz w:val="24"/>
                <w:szCs w:val="24"/>
                <w:lang w:val="kk-KZ" w:bidi="ru-RU"/>
              </w:rPr>
            </w:pPr>
            <w:r>
              <w:rPr>
                <w:b/>
                <w:sz w:val="24"/>
                <w:szCs w:val="24"/>
                <w:lang w:val="kk-KZ" w:bidi="ru-RU"/>
              </w:rPr>
              <w:t>Пайыз-дық</w:t>
            </w:r>
          </w:p>
        </w:tc>
        <w:tc>
          <w:tcPr>
            <w:tcW w:w="934" w:type="dxa"/>
            <w:tcBorders>
              <w:top w:val="single" w:sz="6" w:space="0" w:color="000000"/>
              <w:left w:val="single" w:sz="6" w:space="0" w:color="000000"/>
              <w:bottom w:val="single" w:sz="6" w:space="0" w:color="000000"/>
              <w:right w:val="single" w:sz="6" w:space="0" w:color="000000"/>
            </w:tcBorders>
          </w:tcPr>
          <w:p w14:paraId="5EE90F6C" w14:textId="77777777" w:rsidR="002F217A" w:rsidRDefault="002F217A" w:rsidP="008B6650">
            <w:pPr>
              <w:spacing w:before="7"/>
              <w:jc w:val="both"/>
              <w:rPr>
                <w:b/>
                <w:sz w:val="24"/>
                <w:szCs w:val="24"/>
                <w:lang w:bidi="ru-RU"/>
              </w:rPr>
            </w:pPr>
          </w:p>
          <w:p w14:paraId="2E017AF3" w14:textId="77777777" w:rsidR="002F217A" w:rsidRDefault="002F217A" w:rsidP="008B6650">
            <w:pPr>
              <w:ind w:right="59"/>
              <w:jc w:val="both"/>
              <w:rPr>
                <w:b/>
                <w:sz w:val="24"/>
                <w:szCs w:val="24"/>
                <w:lang w:bidi="ru-RU"/>
              </w:rPr>
            </w:pPr>
            <w:r>
              <w:rPr>
                <w:b/>
                <w:sz w:val="24"/>
                <w:szCs w:val="24"/>
                <w:lang w:val="kk-KZ" w:bidi="ru-RU"/>
              </w:rPr>
              <w:t xml:space="preserve"> әріптік</w:t>
            </w:r>
          </w:p>
        </w:tc>
        <w:tc>
          <w:tcPr>
            <w:tcW w:w="836" w:type="dxa"/>
            <w:tcBorders>
              <w:top w:val="single" w:sz="6" w:space="0" w:color="000000"/>
              <w:left w:val="single" w:sz="6" w:space="0" w:color="000000"/>
              <w:bottom w:val="single" w:sz="6" w:space="0" w:color="000000"/>
              <w:right w:val="single" w:sz="6" w:space="0" w:color="000000"/>
            </w:tcBorders>
          </w:tcPr>
          <w:p w14:paraId="09D69885" w14:textId="77777777" w:rsidR="002F217A" w:rsidRDefault="002F217A" w:rsidP="008B6650">
            <w:pPr>
              <w:spacing w:before="7"/>
              <w:jc w:val="both"/>
              <w:rPr>
                <w:b/>
                <w:sz w:val="24"/>
                <w:szCs w:val="24"/>
                <w:lang w:bidi="ru-RU"/>
              </w:rPr>
            </w:pPr>
          </w:p>
          <w:p w14:paraId="08A5CA70" w14:textId="77777777" w:rsidR="002F217A" w:rsidRDefault="002F217A" w:rsidP="008B6650">
            <w:pPr>
              <w:ind w:left="96" w:right="77"/>
              <w:jc w:val="both"/>
              <w:rPr>
                <w:b/>
                <w:sz w:val="24"/>
                <w:szCs w:val="24"/>
                <w:lang w:bidi="ru-RU"/>
              </w:rPr>
            </w:pPr>
            <w:r>
              <w:rPr>
                <w:b/>
                <w:sz w:val="24"/>
                <w:szCs w:val="24"/>
                <w:lang w:bidi="ru-RU"/>
              </w:rPr>
              <w:t>Ба</w:t>
            </w:r>
            <w:r>
              <w:rPr>
                <w:b/>
                <w:sz w:val="24"/>
                <w:szCs w:val="24"/>
                <w:lang w:val="kk-KZ" w:bidi="ru-RU"/>
              </w:rPr>
              <w:t>л-дық</w:t>
            </w:r>
          </w:p>
        </w:tc>
        <w:tc>
          <w:tcPr>
            <w:tcW w:w="1153" w:type="dxa"/>
            <w:tcBorders>
              <w:top w:val="single" w:sz="6" w:space="0" w:color="000000"/>
              <w:left w:val="single" w:sz="6" w:space="0" w:color="000000"/>
              <w:bottom w:val="single" w:sz="6" w:space="0" w:color="000000"/>
              <w:right w:val="single" w:sz="6" w:space="0" w:color="000000"/>
            </w:tcBorders>
          </w:tcPr>
          <w:p w14:paraId="5B53CCEE" w14:textId="77777777" w:rsidR="002F217A" w:rsidRDefault="002F217A" w:rsidP="008B6650">
            <w:pPr>
              <w:spacing w:before="7"/>
              <w:jc w:val="both"/>
              <w:rPr>
                <w:b/>
                <w:sz w:val="24"/>
                <w:szCs w:val="24"/>
                <w:lang w:bidi="ru-RU"/>
              </w:rPr>
            </w:pPr>
          </w:p>
          <w:p w14:paraId="38E9A0AD" w14:textId="77777777" w:rsidR="002F217A" w:rsidRDefault="002F217A" w:rsidP="008B6650">
            <w:pPr>
              <w:ind w:left="57" w:right="41"/>
              <w:jc w:val="both"/>
              <w:rPr>
                <w:b/>
                <w:sz w:val="24"/>
                <w:szCs w:val="24"/>
                <w:lang w:val="kk-KZ" w:bidi="ru-RU"/>
              </w:rPr>
            </w:pPr>
            <w:r>
              <w:rPr>
                <w:b/>
                <w:sz w:val="24"/>
                <w:szCs w:val="24"/>
                <w:lang w:val="kk-KZ" w:bidi="ru-RU"/>
              </w:rPr>
              <w:t xml:space="preserve"> дәстүрлі</w:t>
            </w:r>
          </w:p>
        </w:tc>
      </w:tr>
      <w:tr w:rsidR="002F217A" w14:paraId="1AE2D0F6" w14:textId="77777777" w:rsidTr="008B6650">
        <w:trPr>
          <w:trHeight w:val="279"/>
        </w:trPr>
        <w:tc>
          <w:tcPr>
            <w:tcW w:w="1505" w:type="dxa"/>
            <w:tcBorders>
              <w:top w:val="single" w:sz="6" w:space="0" w:color="000000"/>
              <w:left w:val="single" w:sz="6" w:space="0" w:color="000000"/>
              <w:bottom w:val="single" w:sz="6" w:space="0" w:color="000000"/>
              <w:right w:val="single" w:sz="6" w:space="0" w:color="000000"/>
            </w:tcBorders>
            <w:hideMark/>
          </w:tcPr>
          <w:p w14:paraId="426F53C9" w14:textId="77777777" w:rsidR="002F217A" w:rsidRDefault="002F217A" w:rsidP="008B6650">
            <w:pPr>
              <w:spacing w:line="162" w:lineRule="exact"/>
              <w:ind w:left="20"/>
              <w:jc w:val="both"/>
              <w:rPr>
                <w:b/>
                <w:sz w:val="24"/>
                <w:szCs w:val="24"/>
                <w:lang w:val="en-US" w:bidi="ru-RU"/>
              </w:rPr>
            </w:pPr>
            <w:r>
              <w:rPr>
                <w:b/>
                <w:sz w:val="24"/>
                <w:szCs w:val="24"/>
                <w:lang w:bidi="ru-RU"/>
              </w:rPr>
              <w:t>1</w:t>
            </w:r>
          </w:p>
        </w:tc>
        <w:tc>
          <w:tcPr>
            <w:tcW w:w="1503" w:type="dxa"/>
            <w:tcBorders>
              <w:top w:val="single" w:sz="6" w:space="0" w:color="000000"/>
              <w:left w:val="single" w:sz="6" w:space="0" w:color="000000"/>
              <w:bottom w:val="single" w:sz="6" w:space="0" w:color="000000"/>
              <w:right w:val="single" w:sz="6" w:space="0" w:color="000000"/>
            </w:tcBorders>
            <w:hideMark/>
          </w:tcPr>
          <w:p w14:paraId="43EE1645" w14:textId="77777777" w:rsidR="002F217A" w:rsidRDefault="002F217A" w:rsidP="008B6650">
            <w:pPr>
              <w:spacing w:line="162" w:lineRule="exact"/>
              <w:ind w:left="21"/>
              <w:jc w:val="both"/>
              <w:rPr>
                <w:b/>
                <w:sz w:val="24"/>
                <w:szCs w:val="24"/>
                <w:lang w:bidi="ru-RU"/>
              </w:rPr>
            </w:pPr>
            <w:r>
              <w:rPr>
                <w:b/>
                <w:sz w:val="24"/>
                <w:szCs w:val="24"/>
                <w:lang w:bidi="ru-RU"/>
              </w:rPr>
              <w:t>2</w:t>
            </w:r>
          </w:p>
        </w:tc>
        <w:tc>
          <w:tcPr>
            <w:tcW w:w="1834" w:type="dxa"/>
            <w:tcBorders>
              <w:top w:val="single" w:sz="6" w:space="0" w:color="000000"/>
              <w:left w:val="single" w:sz="6" w:space="0" w:color="000000"/>
              <w:bottom w:val="single" w:sz="6" w:space="0" w:color="000000"/>
              <w:right w:val="single" w:sz="6" w:space="0" w:color="000000"/>
            </w:tcBorders>
            <w:hideMark/>
          </w:tcPr>
          <w:p w14:paraId="1FD91D26" w14:textId="77777777" w:rsidR="002F217A" w:rsidRDefault="002F217A" w:rsidP="008B6650">
            <w:pPr>
              <w:spacing w:line="162" w:lineRule="exact"/>
              <w:ind w:left="20"/>
              <w:jc w:val="both"/>
              <w:rPr>
                <w:b/>
                <w:sz w:val="24"/>
                <w:szCs w:val="24"/>
                <w:lang w:bidi="ru-RU"/>
              </w:rPr>
            </w:pPr>
            <w:r>
              <w:rPr>
                <w:b/>
                <w:sz w:val="24"/>
                <w:szCs w:val="24"/>
                <w:lang w:bidi="ru-RU"/>
              </w:rPr>
              <w:t>3</w:t>
            </w:r>
          </w:p>
        </w:tc>
        <w:tc>
          <w:tcPr>
            <w:tcW w:w="987" w:type="dxa"/>
            <w:tcBorders>
              <w:top w:val="single" w:sz="6" w:space="0" w:color="000000"/>
              <w:left w:val="single" w:sz="6" w:space="0" w:color="000000"/>
              <w:bottom w:val="single" w:sz="6" w:space="0" w:color="000000"/>
              <w:right w:val="single" w:sz="6" w:space="0" w:color="000000"/>
            </w:tcBorders>
            <w:hideMark/>
          </w:tcPr>
          <w:p w14:paraId="67400A9A" w14:textId="77777777" w:rsidR="002F217A" w:rsidRDefault="002F217A" w:rsidP="008B6650">
            <w:pPr>
              <w:spacing w:line="162" w:lineRule="exact"/>
              <w:ind w:left="17"/>
              <w:jc w:val="both"/>
              <w:rPr>
                <w:b/>
                <w:sz w:val="24"/>
                <w:szCs w:val="24"/>
                <w:lang w:bidi="ru-RU"/>
              </w:rPr>
            </w:pPr>
            <w:r>
              <w:rPr>
                <w:b/>
                <w:sz w:val="24"/>
                <w:szCs w:val="24"/>
                <w:lang w:bidi="ru-RU"/>
              </w:rPr>
              <w:t>4</w:t>
            </w:r>
          </w:p>
        </w:tc>
        <w:tc>
          <w:tcPr>
            <w:tcW w:w="934" w:type="dxa"/>
            <w:tcBorders>
              <w:top w:val="single" w:sz="6" w:space="0" w:color="000000"/>
              <w:left w:val="single" w:sz="6" w:space="0" w:color="000000"/>
              <w:bottom w:val="single" w:sz="6" w:space="0" w:color="000000"/>
              <w:right w:val="single" w:sz="6" w:space="0" w:color="000000"/>
            </w:tcBorders>
            <w:hideMark/>
          </w:tcPr>
          <w:p w14:paraId="1EE3A0F2" w14:textId="77777777" w:rsidR="002F217A" w:rsidRDefault="002F217A" w:rsidP="008B6650">
            <w:pPr>
              <w:spacing w:line="162" w:lineRule="exact"/>
              <w:ind w:left="16"/>
              <w:jc w:val="both"/>
              <w:rPr>
                <w:b/>
                <w:sz w:val="24"/>
                <w:szCs w:val="24"/>
                <w:lang w:bidi="ru-RU"/>
              </w:rPr>
            </w:pPr>
            <w:r>
              <w:rPr>
                <w:b/>
                <w:sz w:val="24"/>
                <w:szCs w:val="24"/>
                <w:lang w:bidi="ru-RU"/>
              </w:rPr>
              <w:t>5</w:t>
            </w:r>
          </w:p>
        </w:tc>
        <w:tc>
          <w:tcPr>
            <w:tcW w:w="836" w:type="dxa"/>
            <w:tcBorders>
              <w:top w:val="single" w:sz="6" w:space="0" w:color="000000"/>
              <w:left w:val="single" w:sz="6" w:space="0" w:color="000000"/>
              <w:bottom w:val="single" w:sz="6" w:space="0" w:color="000000"/>
              <w:right w:val="single" w:sz="6" w:space="0" w:color="000000"/>
            </w:tcBorders>
            <w:hideMark/>
          </w:tcPr>
          <w:p w14:paraId="1DA22614" w14:textId="77777777" w:rsidR="002F217A" w:rsidRDefault="002F217A" w:rsidP="008B6650">
            <w:pPr>
              <w:spacing w:line="162" w:lineRule="exact"/>
              <w:ind w:left="17"/>
              <w:jc w:val="both"/>
              <w:rPr>
                <w:b/>
                <w:sz w:val="24"/>
                <w:szCs w:val="24"/>
                <w:lang w:bidi="ru-RU"/>
              </w:rPr>
            </w:pPr>
            <w:r>
              <w:rPr>
                <w:b/>
                <w:sz w:val="24"/>
                <w:szCs w:val="24"/>
                <w:lang w:bidi="ru-RU"/>
              </w:rPr>
              <w:t>6</w:t>
            </w:r>
          </w:p>
        </w:tc>
        <w:tc>
          <w:tcPr>
            <w:tcW w:w="1153" w:type="dxa"/>
            <w:tcBorders>
              <w:top w:val="single" w:sz="6" w:space="0" w:color="000000"/>
              <w:left w:val="single" w:sz="6" w:space="0" w:color="000000"/>
              <w:bottom w:val="single" w:sz="6" w:space="0" w:color="000000"/>
              <w:right w:val="single" w:sz="6" w:space="0" w:color="000000"/>
            </w:tcBorders>
            <w:hideMark/>
          </w:tcPr>
          <w:p w14:paraId="709B8FA6" w14:textId="77777777" w:rsidR="002F217A" w:rsidRDefault="002F217A" w:rsidP="008B6650">
            <w:pPr>
              <w:spacing w:line="162" w:lineRule="exact"/>
              <w:ind w:left="15"/>
              <w:jc w:val="both"/>
              <w:rPr>
                <w:b/>
                <w:sz w:val="24"/>
                <w:szCs w:val="24"/>
                <w:lang w:bidi="ru-RU"/>
              </w:rPr>
            </w:pPr>
            <w:r>
              <w:rPr>
                <w:b/>
                <w:sz w:val="24"/>
                <w:szCs w:val="24"/>
                <w:lang w:bidi="ru-RU"/>
              </w:rPr>
              <w:t>7</w:t>
            </w:r>
          </w:p>
        </w:tc>
      </w:tr>
    </w:tbl>
    <w:p w14:paraId="0A773860" w14:textId="77777777" w:rsidR="002F217A" w:rsidRDefault="002F217A" w:rsidP="002F217A">
      <w:pPr>
        <w:spacing w:before="103" w:after="11"/>
        <w:ind w:left="2561" w:right="2632"/>
        <w:jc w:val="both"/>
        <w:rPr>
          <w:sz w:val="24"/>
          <w:szCs w:val="24"/>
        </w:rPr>
      </w:pPr>
    </w:p>
    <w:p w14:paraId="1ABA6789" w14:textId="77777777" w:rsidR="002F217A" w:rsidRDefault="002F217A" w:rsidP="002F217A">
      <w:pPr>
        <w:spacing w:before="103" w:after="11"/>
        <w:ind w:left="2561" w:right="2632"/>
        <w:jc w:val="both"/>
        <w:rPr>
          <w:sz w:val="24"/>
          <w:szCs w:val="24"/>
        </w:rPr>
      </w:pPr>
    </w:p>
    <w:p w14:paraId="7C22B022" w14:textId="77777777" w:rsidR="002F217A" w:rsidRDefault="002F217A" w:rsidP="002F217A">
      <w:pPr>
        <w:spacing w:before="103" w:after="11"/>
        <w:ind w:left="2561" w:right="2632"/>
        <w:jc w:val="both"/>
        <w:rPr>
          <w:sz w:val="24"/>
          <w:szCs w:val="24"/>
        </w:rPr>
      </w:pPr>
    </w:p>
    <w:p w14:paraId="59CBFF7C" w14:textId="77777777" w:rsidR="002F217A" w:rsidRDefault="002F217A" w:rsidP="002F217A">
      <w:pPr>
        <w:spacing w:before="103" w:after="11"/>
        <w:ind w:left="2561" w:right="2632"/>
        <w:jc w:val="both"/>
        <w:rPr>
          <w:sz w:val="24"/>
          <w:szCs w:val="24"/>
        </w:rPr>
      </w:pPr>
    </w:p>
    <w:p w14:paraId="0215310F" w14:textId="77777777" w:rsidR="002F217A" w:rsidRDefault="002F217A" w:rsidP="002F217A">
      <w:pPr>
        <w:spacing w:before="103" w:after="11"/>
        <w:ind w:left="2561" w:right="2632"/>
        <w:jc w:val="both"/>
        <w:rPr>
          <w:sz w:val="24"/>
          <w:szCs w:val="24"/>
        </w:rPr>
      </w:pPr>
    </w:p>
    <w:p w14:paraId="0207CD57" w14:textId="77777777" w:rsidR="002F217A" w:rsidRDefault="002F217A" w:rsidP="002F217A">
      <w:pPr>
        <w:spacing w:before="103" w:after="11"/>
        <w:ind w:left="2561" w:right="2632"/>
        <w:jc w:val="both"/>
        <w:rPr>
          <w:sz w:val="24"/>
          <w:szCs w:val="24"/>
        </w:rPr>
      </w:pPr>
    </w:p>
    <w:p w14:paraId="005D41A0" w14:textId="77777777" w:rsidR="002F217A" w:rsidRDefault="002F217A" w:rsidP="002F217A">
      <w:pPr>
        <w:spacing w:before="103" w:after="11"/>
        <w:ind w:left="2561" w:right="2632"/>
        <w:jc w:val="both"/>
        <w:rPr>
          <w:sz w:val="24"/>
          <w:szCs w:val="24"/>
        </w:rPr>
      </w:pPr>
    </w:p>
    <w:p w14:paraId="6D03956C" w14:textId="77777777" w:rsidR="002F217A" w:rsidRDefault="002F217A" w:rsidP="002F217A">
      <w:pPr>
        <w:spacing w:before="103" w:after="11"/>
        <w:ind w:left="2561" w:right="2632"/>
        <w:jc w:val="both"/>
        <w:rPr>
          <w:sz w:val="24"/>
          <w:szCs w:val="24"/>
        </w:rPr>
      </w:pPr>
    </w:p>
    <w:p w14:paraId="3D883E19" w14:textId="77777777" w:rsidR="002F217A" w:rsidRPr="00997097" w:rsidRDefault="002F217A" w:rsidP="002F217A">
      <w:pPr>
        <w:spacing w:before="103" w:after="11"/>
        <w:ind w:left="2561" w:right="2632"/>
        <w:jc w:val="both"/>
        <w:rPr>
          <w:b/>
          <w:sz w:val="24"/>
          <w:szCs w:val="24"/>
          <w:lang w:val="kk-KZ"/>
        </w:rPr>
      </w:pPr>
      <w:r w:rsidRPr="00997097">
        <w:rPr>
          <w:b/>
          <w:sz w:val="24"/>
          <w:szCs w:val="24"/>
          <w:lang w:val="kk-KZ"/>
        </w:rPr>
        <w:t>Білім алушының қорытынды</w:t>
      </w:r>
      <w:r w:rsidRPr="00997097">
        <w:rPr>
          <w:b/>
          <w:sz w:val="24"/>
          <w:szCs w:val="24"/>
        </w:rPr>
        <w:t xml:space="preserve"> аттестация</w:t>
      </w:r>
      <w:r w:rsidRPr="00997097">
        <w:rPr>
          <w:b/>
          <w:sz w:val="24"/>
          <w:szCs w:val="24"/>
          <w:lang w:val="kk-KZ"/>
        </w:rPr>
        <w:t>сы</w:t>
      </w:r>
    </w:p>
    <w:p w14:paraId="2EC32212" w14:textId="77777777" w:rsidR="002F217A" w:rsidRDefault="002F217A" w:rsidP="002F217A">
      <w:pPr>
        <w:spacing w:before="103" w:after="11"/>
        <w:ind w:left="2561" w:right="2632"/>
        <w:jc w:val="both"/>
        <w:rPr>
          <w:sz w:val="24"/>
          <w:szCs w:val="24"/>
        </w:rPr>
      </w:pPr>
    </w:p>
    <w:tbl>
      <w:tblPr>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559"/>
        <w:gridCol w:w="1418"/>
        <w:gridCol w:w="1843"/>
        <w:gridCol w:w="992"/>
        <w:gridCol w:w="1134"/>
        <w:gridCol w:w="1134"/>
        <w:gridCol w:w="1417"/>
      </w:tblGrid>
      <w:tr w:rsidR="002F217A" w14:paraId="790EE988" w14:textId="77777777" w:rsidTr="008B6650">
        <w:trPr>
          <w:trHeight w:val="181"/>
        </w:trPr>
        <w:tc>
          <w:tcPr>
            <w:tcW w:w="1559" w:type="dxa"/>
            <w:vMerge w:val="restart"/>
            <w:tcBorders>
              <w:top w:val="single" w:sz="6" w:space="0" w:color="000000"/>
              <w:left w:val="single" w:sz="6" w:space="0" w:color="000000"/>
              <w:bottom w:val="single" w:sz="6" w:space="0" w:color="000000"/>
              <w:right w:val="single" w:sz="6" w:space="0" w:color="000000"/>
            </w:tcBorders>
            <w:hideMark/>
          </w:tcPr>
          <w:p w14:paraId="0EFECFFA" w14:textId="77777777" w:rsidR="002F217A" w:rsidRPr="00367910" w:rsidRDefault="002F217A" w:rsidP="008B6650">
            <w:pPr>
              <w:spacing w:before="1" w:line="24" w:lineRule="atLeast"/>
              <w:ind w:right="387"/>
              <w:jc w:val="both"/>
              <w:rPr>
                <w:b/>
                <w:sz w:val="24"/>
                <w:szCs w:val="24"/>
                <w:lang w:val="kk-KZ" w:bidi="ru-RU"/>
              </w:rPr>
            </w:pPr>
            <w:r w:rsidRPr="00367910">
              <w:rPr>
                <w:b/>
                <w:sz w:val="24"/>
                <w:szCs w:val="24"/>
                <w:lang w:val="kk-KZ" w:bidi="ru-RU"/>
              </w:rPr>
              <w:t xml:space="preserve"> Мемлекет-тік емтиханды тапсырды</w:t>
            </w:r>
          </w:p>
        </w:tc>
        <w:tc>
          <w:tcPr>
            <w:tcW w:w="1418" w:type="dxa"/>
            <w:vMerge w:val="restart"/>
            <w:tcBorders>
              <w:top w:val="single" w:sz="6" w:space="0" w:color="000000"/>
              <w:left w:val="single" w:sz="6" w:space="0" w:color="000000"/>
              <w:bottom w:val="single" w:sz="6" w:space="0" w:color="000000"/>
              <w:right w:val="single" w:sz="6" w:space="0" w:color="000000"/>
            </w:tcBorders>
            <w:hideMark/>
          </w:tcPr>
          <w:p w14:paraId="607D6F94" w14:textId="77777777" w:rsidR="002F217A" w:rsidRPr="00367910" w:rsidRDefault="002F217A" w:rsidP="008B6650">
            <w:pPr>
              <w:spacing w:before="96" w:line="24" w:lineRule="atLeast"/>
              <w:ind w:left="215" w:right="188" w:firstLine="60"/>
              <w:jc w:val="both"/>
              <w:rPr>
                <w:b/>
                <w:sz w:val="24"/>
                <w:szCs w:val="24"/>
                <w:lang w:val="kk-KZ" w:bidi="ru-RU"/>
              </w:rPr>
            </w:pPr>
            <w:r w:rsidRPr="00367910">
              <w:rPr>
                <w:b/>
                <w:sz w:val="24"/>
                <w:szCs w:val="24"/>
                <w:lang w:val="kk-KZ" w:bidi="ru-RU"/>
              </w:rPr>
              <w:t>МАК хатта-масы-ның күні мен нөмірі</w:t>
            </w:r>
          </w:p>
        </w:tc>
        <w:tc>
          <w:tcPr>
            <w:tcW w:w="1843" w:type="dxa"/>
            <w:vMerge w:val="restart"/>
            <w:tcBorders>
              <w:top w:val="single" w:sz="6" w:space="0" w:color="000000"/>
              <w:left w:val="single" w:sz="6" w:space="0" w:color="000000"/>
              <w:bottom w:val="single" w:sz="6" w:space="0" w:color="000000"/>
              <w:right w:val="single" w:sz="6" w:space="0" w:color="000000"/>
            </w:tcBorders>
          </w:tcPr>
          <w:p w14:paraId="472E5EBA" w14:textId="77777777" w:rsidR="002F217A" w:rsidRPr="00367910" w:rsidRDefault="002F217A" w:rsidP="008B6650">
            <w:pPr>
              <w:spacing w:before="8"/>
              <w:jc w:val="both"/>
              <w:rPr>
                <w:b/>
                <w:sz w:val="24"/>
                <w:szCs w:val="24"/>
                <w:lang w:bidi="ru-RU"/>
              </w:rPr>
            </w:pPr>
          </w:p>
          <w:p w14:paraId="58F4D6DE" w14:textId="77777777" w:rsidR="002F217A" w:rsidRPr="00367910" w:rsidRDefault="002F217A" w:rsidP="008B6650">
            <w:pPr>
              <w:ind w:left="181"/>
              <w:jc w:val="both"/>
              <w:rPr>
                <w:b/>
                <w:sz w:val="24"/>
                <w:szCs w:val="24"/>
                <w:lang w:bidi="ru-RU"/>
              </w:rPr>
            </w:pPr>
            <w:r w:rsidRPr="00367910">
              <w:rPr>
                <w:b/>
                <w:sz w:val="24"/>
                <w:szCs w:val="24"/>
                <w:lang w:bidi="ru-RU"/>
              </w:rPr>
              <w:t xml:space="preserve"> кредит</w:t>
            </w:r>
            <w:r w:rsidRPr="00367910">
              <w:rPr>
                <w:b/>
                <w:sz w:val="24"/>
                <w:szCs w:val="24"/>
                <w:lang w:val="kk-KZ" w:bidi="ru-RU"/>
              </w:rPr>
              <w:t xml:space="preserve"> саны</w:t>
            </w:r>
          </w:p>
        </w:tc>
        <w:tc>
          <w:tcPr>
            <w:tcW w:w="4677" w:type="dxa"/>
            <w:gridSpan w:val="4"/>
            <w:tcBorders>
              <w:top w:val="single" w:sz="6" w:space="0" w:color="000000"/>
              <w:left w:val="single" w:sz="6" w:space="0" w:color="000000"/>
              <w:bottom w:val="single" w:sz="6" w:space="0" w:color="000000"/>
              <w:right w:val="single" w:sz="6" w:space="0" w:color="000000"/>
            </w:tcBorders>
            <w:hideMark/>
          </w:tcPr>
          <w:p w14:paraId="43E3DF8F" w14:textId="77777777" w:rsidR="002F217A" w:rsidRDefault="002F217A" w:rsidP="008B6650">
            <w:pPr>
              <w:spacing w:line="162" w:lineRule="exact"/>
              <w:ind w:right="1660"/>
              <w:jc w:val="center"/>
              <w:rPr>
                <w:b/>
                <w:sz w:val="24"/>
                <w:szCs w:val="24"/>
                <w:lang w:val="kk-KZ" w:bidi="ru-RU"/>
              </w:rPr>
            </w:pPr>
            <w:r>
              <w:rPr>
                <w:b/>
                <w:sz w:val="24"/>
                <w:szCs w:val="24"/>
                <w:lang w:val="kk-KZ" w:bidi="ru-RU"/>
              </w:rPr>
              <w:t>Б</w:t>
            </w:r>
            <w:r w:rsidRPr="00367910">
              <w:rPr>
                <w:b/>
                <w:sz w:val="24"/>
                <w:szCs w:val="24"/>
                <w:lang w:val="kk-KZ" w:bidi="ru-RU"/>
              </w:rPr>
              <w:t>ағалау</w:t>
            </w:r>
          </w:p>
          <w:p w14:paraId="180453C8" w14:textId="77777777" w:rsidR="002F217A" w:rsidRPr="00367910" w:rsidRDefault="002F217A" w:rsidP="008B6650">
            <w:pPr>
              <w:spacing w:line="162" w:lineRule="exact"/>
              <w:ind w:right="1660"/>
              <w:jc w:val="both"/>
              <w:rPr>
                <w:b/>
                <w:sz w:val="24"/>
                <w:szCs w:val="24"/>
                <w:lang w:val="kk-KZ" w:bidi="ru-RU"/>
              </w:rPr>
            </w:pPr>
          </w:p>
        </w:tc>
      </w:tr>
      <w:tr w:rsidR="002F217A" w14:paraId="06E96284" w14:textId="77777777" w:rsidTr="008B6650">
        <w:trPr>
          <w:trHeight w:val="368"/>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4C220A5B" w14:textId="77777777" w:rsidR="002F217A" w:rsidRPr="00367910" w:rsidRDefault="002F217A" w:rsidP="008B6650">
            <w:pPr>
              <w:jc w:val="both"/>
              <w:rPr>
                <w:b/>
                <w:sz w:val="24"/>
                <w:szCs w:val="24"/>
                <w:lang w:val="kk-KZ" w:bidi="ru-RU"/>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14:paraId="50F419F4" w14:textId="77777777" w:rsidR="002F217A" w:rsidRPr="00367910" w:rsidRDefault="002F217A" w:rsidP="008B6650">
            <w:pPr>
              <w:jc w:val="both"/>
              <w:rPr>
                <w:b/>
                <w:sz w:val="24"/>
                <w:szCs w:val="24"/>
                <w:lang w:val="kk-KZ" w:bidi="ru-RU"/>
              </w:rPr>
            </w:pPr>
          </w:p>
        </w:tc>
        <w:tc>
          <w:tcPr>
            <w:tcW w:w="1843" w:type="dxa"/>
            <w:vMerge/>
            <w:tcBorders>
              <w:top w:val="single" w:sz="6" w:space="0" w:color="000000"/>
              <w:left w:val="single" w:sz="6" w:space="0" w:color="000000"/>
              <w:bottom w:val="single" w:sz="6" w:space="0" w:color="000000"/>
              <w:right w:val="single" w:sz="6" w:space="0" w:color="000000"/>
            </w:tcBorders>
            <w:vAlign w:val="center"/>
            <w:hideMark/>
          </w:tcPr>
          <w:p w14:paraId="3F9477C3" w14:textId="77777777" w:rsidR="002F217A" w:rsidRPr="00367910" w:rsidRDefault="002F217A" w:rsidP="008B6650">
            <w:pPr>
              <w:jc w:val="both"/>
              <w:rPr>
                <w:b/>
                <w:sz w:val="24"/>
                <w:szCs w:val="24"/>
                <w:lang w:bidi="ru-RU"/>
              </w:rPr>
            </w:pPr>
          </w:p>
        </w:tc>
        <w:tc>
          <w:tcPr>
            <w:tcW w:w="992" w:type="dxa"/>
            <w:tcBorders>
              <w:top w:val="single" w:sz="6" w:space="0" w:color="000000"/>
              <w:left w:val="single" w:sz="6" w:space="0" w:color="000000"/>
              <w:bottom w:val="single" w:sz="6" w:space="0" w:color="000000"/>
              <w:right w:val="single" w:sz="6" w:space="0" w:color="000000"/>
            </w:tcBorders>
            <w:hideMark/>
          </w:tcPr>
          <w:p w14:paraId="3DC350AD" w14:textId="77777777" w:rsidR="002F217A" w:rsidRPr="00367910" w:rsidRDefault="002F217A" w:rsidP="008B6650">
            <w:pPr>
              <w:spacing w:before="93"/>
              <w:ind w:left="52" w:right="31"/>
              <w:jc w:val="both"/>
              <w:rPr>
                <w:b/>
                <w:sz w:val="24"/>
                <w:szCs w:val="24"/>
                <w:lang w:val="kk-KZ" w:bidi="ru-RU"/>
              </w:rPr>
            </w:pPr>
            <w:r>
              <w:rPr>
                <w:b/>
                <w:sz w:val="24"/>
                <w:szCs w:val="24"/>
                <w:lang w:val="kk-KZ" w:bidi="ru-RU"/>
              </w:rPr>
              <w:t xml:space="preserve"> п</w:t>
            </w:r>
            <w:r w:rsidRPr="00367910">
              <w:rPr>
                <w:b/>
                <w:sz w:val="24"/>
                <w:szCs w:val="24"/>
                <w:lang w:val="kk-KZ" w:bidi="ru-RU"/>
              </w:rPr>
              <w:t>айыз-дық</w:t>
            </w:r>
          </w:p>
        </w:tc>
        <w:tc>
          <w:tcPr>
            <w:tcW w:w="1134" w:type="dxa"/>
            <w:tcBorders>
              <w:top w:val="single" w:sz="6" w:space="0" w:color="000000"/>
              <w:left w:val="single" w:sz="6" w:space="0" w:color="000000"/>
              <w:bottom w:val="single" w:sz="6" w:space="0" w:color="000000"/>
              <w:right w:val="single" w:sz="6" w:space="0" w:color="000000"/>
            </w:tcBorders>
            <w:hideMark/>
          </w:tcPr>
          <w:p w14:paraId="08FAD8B7" w14:textId="77777777" w:rsidR="002F217A" w:rsidRPr="00367910" w:rsidRDefault="002F217A" w:rsidP="008B6650">
            <w:pPr>
              <w:spacing w:before="93"/>
              <w:ind w:left="79" w:right="59"/>
              <w:jc w:val="both"/>
              <w:rPr>
                <w:b/>
                <w:sz w:val="24"/>
                <w:szCs w:val="24"/>
                <w:lang w:val="kk-KZ" w:bidi="ru-RU"/>
              </w:rPr>
            </w:pPr>
            <w:r w:rsidRPr="00367910">
              <w:rPr>
                <w:b/>
                <w:sz w:val="24"/>
                <w:szCs w:val="24"/>
                <w:lang w:val="kk-KZ" w:bidi="ru-RU"/>
              </w:rPr>
              <w:t xml:space="preserve"> әріптік</w:t>
            </w:r>
          </w:p>
        </w:tc>
        <w:tc>
          <w:tcPr>
            <w:tcW w:w="1134" w:type="dxa"/>
            <w:tcBorders>
              <w:top w:val="single" w:sz="6" w:space="0" w:color="000000"/>
              <w:left w:val="single" w:sz="6" w:space="0" w:color="000000"/>
              <w:bottom w:val="single" w:sz="6" w:space="0" w:color="000000"/>
              <w:right w:val="single" w:sz="6" w:space="0" w:color="000000"/>
            </w:tcBorders>
            <w:hideMark/>
          </w:tcPr>
          <w:p w14:paraId="1A588C1F" w14:textId="77777777" w:rsidR="002F217A" w:rsidRPr="00367910" w:rsidRDefault="002F217A" w:rsidP="008B6650">
            <w:pPr>
              <w:spacing w:before="93"/>
              <w:ind w:left="96" w:right="77"/>
              <w:jc w:val="both"/>
              <w:rPr>
                <w:b/>
                <w:sz w:val="24"/>
                <w:szCs w:val="24"/>
                <w:lang w:val="kk-KZ" w:bidi="ru-RU"/>
              </w:rPr>
            </w:pPr>
            <w:r>
              <w:rPr>
                <w:b/>
                <w:sz w:val="24"/>
                <w:szCs w:val="24"/>
                <w:lang w:bidi="ru-RU"/>
              </w:rPr>
              <w:t>б</w:t>
            </w:r>
            <w:r w:rsidRPr="00367910">
              <w:rPr>
                <w:b/>
                <w:sz w:val="24"/>
                <w:szCs w:val="24"/>
                <w:lang w:bidi="ru-RU"/>
              </w:rPr>
              <w:t>а</w:t>
            </w:r>
            <w:r>
              <w:rPr>
                <w:b/>
                <w:sz w:val="24"/>
                <w:szCs w:val="24"/>
                <w:lang w:val="kk-KZ" w:bidi="ru-RU"/>
              </w:rPr>
              <w:t>л</w:t>
            </w:r>
            <w:r w:rsidRPr="00367910">
              <w:rPr>
                <w:b/>
                <w:sz w:val="24"/>
                <w:szCs w:val="24"/>
                <w:lang w:val="kk-KZ" w:bidi="ru-RU"/>
              </w:rPr>
              <w:t>дық</w:t>
            </w:r>
          </w:p>
        </w:tc>
        <w:tc>
          <w:tcPr>
            <w:tcW w:w="1417" w:type="dxa"/>
            <w:tcBorders>
              <w:top w:val="single" w:sz="6" w:space="0" w:color="000000"/>
              <w:left w:val="single" w:sz="6" w:space="0" w:color="000000"/>
              <w:bottom w:val="single" w:sz="6" w:space="0" w:color="000000"/>
              <w:right w:val="single" w:sz="6" w:space="0" w:color="000000"/>
            </w:tcBorders>
            <w:hideMark/>
          </w:tcPr>
          <w:p w14:paraId="5204381C" w14:textId="77777777" w:rsidR="002F217A" w:rsidRPr="00367910" w:rsidRDefault="002F217A" w:rsidP="008B6650">
            <w:pPr>
              <w:spacing w:before="93"/>
              <w:ind w:left="57" w:right="41"/>
              <w:jc w:val="both"/>
              <w:rPr>
                <w:b/>
                <w:sz w:val="24"/>
                <w:szCs w:val="24"/>
                <w:lang w:val="kk-KZ" w:bidi="ru-RU"/>
              </w:rPr>
            </w:pPr>
            <w:r w:rsidRPr="00367910">
              <w:rPr>
                <w:b/>
                <w:sz w:val="24"/>
                <w:szCs w:val="24"/>
                <w:lang w:val="kk-KZ" w:bidi="ru-RU"/>
              </w:rPr>
              <w:t xml:space="preserve"> дәстүрлі</w:t>
            </w:r>
          </w:p>
        </w:tc>
      </w:tr>
      <w:tr w:rsidR="002F217A" w14:paraId="4A8B1223" w14:textId="77777777" w:rsidTr="008B6650">
        <w:trPr>
          <w:trHeight w:val="181"/>
        </w:trPr>
        <w:tc>
          <w:tcPr>
            <w:tcW w:w="1559" w:type="dxa"/>
            <w:tcBorders>
              <w:top w:val="single" w:sz="6" w:space="0" w:color="000000"/>
              <w:left w:val="single" w:sz="6" w:space="0" w:color="000000"/>
              <w:bottom w:val="single" w:sz="6" w:space="0" w:color="000000"/>
              <w:right w:val="single" w:sz="6" w:space="0" w:color="000000"/>
            </w:tcBorders>
            <w:hideMark/>
          </w:tcPr>
          <w:p w14:paraId="42751B59" w14:textId="77777777" w:rsidR="002F217A" w:rsidRDefault="002F217A" w:rsidP="008B6650">
            <w:pPr>
              <w:spacing w:line="162" w:lineRule="exact"/>
              <w:ind w:left="20"/>
              <w:jc w:val="both"/>
              <w:rPr>
                <w:b/>
                <w:sz w:val="24"/>
                <w:szCs w:val="24"/>
                <w:lang w:bidi="ru-RU"/>
              </w:rPr>
            </w:pPr>
            <w:r>
              <w:rPr>
                <w:b/>
                <w:sz w:val="24"/>
                <w:szCs w:val="24"/>
                <w:lang w:bidi="ru-RU"/>
              </w:rPr>
              <w:t>1</w:t>
            </w:r>
          </w:p>
        </w:tc>
        <w:tc>
          <w:tcPr>
            <w:tcW w:w="1418" w:type="dxa"/>
            <w:tcBorders>
              <w:top w:val="single" w:sz="6" w:space="0" w:color="000000"/>
              <w:left w:val="single" w:sz="6" w:space="0" w:color="000000"/>
              <w:bottom w:val="single" w:sz="6" w:space="0" w:color="000000"/>
              <w:right w:val="single" w:sz="6" w:space="0" w:color="000000"/>
            </w:tcBorders>
            <w:hideMark/>
          </w:tcPr>
          <w:p w14:paraId="21A7046B" w14:textId="77777777" w:rsidR="002F217A" w:rsidRDefault="002F217A" w:rsidP="008B6650">
            <w:pPr>
              <w:spacing w:line="162" w:lineRule="exact"/>
              <w:ind w:left="21"/>
              <w:jc w:val="both"/>
              <w:rPr>
                <w:b/>
                <w:sz w:val="24"/>
                <w:szCs w:val="24"/>
                <w:lang w:bidi="ru-RU"/>
              </w:rPr>
            </w:pPr>
            <w:r>
              <w:rPr>
                <w:b/>
                <w:sz w:val="24"/>
                <w:szCs w:val="24"/>
                <w:lang w:bidi="ru-RU"/>
              </w:rPr>
              <w:t>2</w:t>
            </w:r>
          </w:p>
        </w:tc>
        <w:tc>
          <w:tcPr>
            <w:tcW w:w="1843" w:type="dxa"/>
            <w:tcBorders>
              <w:top w:val="single" w:sz="6" w:space="0" w:color="000000"/>
              <w:left w:val="single" w:sz="6" w:space="0" w:color="000000"/>
              <w:bottom w:val="single" w:sz="6" w:space="0" w:color="000000"/>
              <w:right w:val="single" w:sz="6" w:space="0" w:color="000000"/>
            </w:tcBorders>
            <w:hideMark/>
          </w:tcPr>
          <w:p w14:paraId="1F61439B" w14:textId="77777777" w:rsidR="002F217A" w:rsidRDefault="002F217A" w:rsidP="008B6650">
            <w:pPr>
              <w:spacing w:line="162" w:lineRule="exact"/>
              <w:ind w:left="20"/>
              <w:jc w:val="both"/>
              <w:rPr>
                <w:b/>
                <w:sz w:val="24"/>
                <w:szCs w:val="24"/>
                <w:lang w:bidi="ru-RU"/>
              </w:rPr>
            </w:pPr>
            <w:r>
              <w:rPr>
                <w:b/>
                <w:sz w:val="24"/>
                <w:szCs w:val="24"/>
                <w:lang w:bidi="ru-RU"/>
              </w:rPr>
              <w:t>3</w:t>
            </w:r>
          </w:p>
        </w:tc>
        <w:tc>
          <w:tcPr>
            <w:tcW w:w="992" w:type="dxa"/>
            <w:tcBorders>
              <w:top w:val="single" w:sz="6" w:space="0" w:color="000000"/>
              <w:left w:val="single" w:sz="6" w:space="0" w:color="000000"/>
              <w:bottom w:val="single" w:sz="6" w:space="0" w:color="000000"/>
              <w:right w:val="single" w:sz="6" w:space="0" w:color="000000"/>
            </w:tcBorders>
            <w:hideMark/>
          </w:tcPr>
          <w:p w14:paraId="716B56C4" w14:textId="77777777" w:rsidR="002F217A" w:rsidRDefault="002F217A" w:rsidP="008B6650">
            <w:pPr>
              <w:spacing w:line="162" w:lineRule="exact"/>
              <w:ind w:left="17"/>
              <w:jc w:val="both"/>
              <w:rPr>
                <w:b/>
                <w:sz w:val="24"/>
                <w:szCs w:val="24"/>
                <w:lang w:bidi="ru-RU"/>
              </w:rPr>
            </w:pPr>
            <w:r>
              <w:rPr>
                <w:b/>
                <w:sz w:val="24"/>
                <w:szCs w:val="24"/>
                <w:lang w:bidi="ru-RU"/>
              </w:rPr>
              <w:t>4</w:t>
            </w:r>
          </w:p>
        </w:tc>
        <w:tc>
          <w:tcPr>
            <w:tcW w:w="1134" w:type="dxa"/>
            <w:tcBorders>
              <w:top w:val="single" w:sz="6" w:space="0" w:color="000000"/>
              <w:left w:val="single" w:sz="6" w:space="0" w:color="000000"/>
              <w:bottom w:val="single" w:sz="6" w:space="0" w:color="000000"/>
              <w:right w:val="single" w:sz="6" w:space="0" w:color="000000"/>
            </w:tcBorders>
            <w:hideMark/>
          </w:tcPr>
          <w:p w14:paraId="3DEC85A7" w14:textId="77777777" w:rsidR="002F217A" w:rsidRDefault="002F217A" w:rsidP="008B6650">
            <w:pPr>
              <w:spacing w:line="162" w:lineRule="exact"/>
              <w:ind w:left="16"/>
              <w:jc w:val="both"/>
              <w:rPr>
                <w:b/>
                <w:sz w:val="24"/>
                <w:szCs w:val="24"/>
                <w:lang w:bidi="ru-RU"/>
              </w:rPr>
            </w:pPr>
            <w:r>
              <w:rPr>
                <w:b/>
                <w:sz w:val="24"/>
                <w:szCs w:val="24"/>
                <w:lang w:bidi="ru-RU"/>
              </w:rPr>
              <w:t>5</w:t>
            </w:r>
          </w:p>
        </w:tc>
        <w:tc>
          <w:tcPr>
            <w:tcW w:w="1134" w:type="dxa"/>
            <w:tcBorders>
              <w:top w:val="single" w:sz="6" w:space="0" w:color="000000"/>
              <w:left w:val="single" w:sz="6" w:space="0" w:color="000000"/>
              <w:bottom w:val="single" w:sz="6" w:space="0" w:color="000000"/>
              <w:right w:val="single" w:sz="6" w:space="0" w:color="000000"/>
            </w:tcBorders>
            <w:hideMark/>
          </w:tcPr>
          <w:p w14:paraId="35D0399A" w14:textId="77777777" w:rsidR="002F217A" w:rsidRDefault="002F217A" w:rsidP="008B6650">
            <w:pPr>
              <w:spacing w:line="162" w:lineRule="exact"/>
              <w:ind w:left="17"/>
              <w:jc w:val="both"/>
              <w:rPr>
                <w:b/>
                <w:sz w:val="24"/>
                <w:szCs w:val="24"/>
                <w:lang w:bidi="ru-RU"/>
              </w:rPr>
            </w:pPr>
            <w:r>
              <w:rPr>
                <w:b/>
                <w:sz w:val="24"/>
                <w:szCs w:val="24"/>
                <w:lang w:bidi="ru-RU"/>
              </w:rPr>
              <w:t>6</w:t>
            </w:r>
          </w:p>
        </w:tc>
        <w:tc>
          <w:tcPr>
            <w:tcW w:w="1417" w:type="dxa"/>
            <w:tcBorders>
              <w:top w:val="single" w:sz="6" w:space="0" w:color="000000"/>
              <w:left w:val="single" w:sz="6" w:space="0" w:color="000000"/>
              <w:bottom w:val="single" w:sz="6" w:space="0" w:color="000000"/>
              <w:right w:val="single" w:sz="6" w:space="0" w:color="000000"/>
            </w:tcBorders>
            <w:hideMark/>
          </w:tcPr>
          <w:p w14:paraId="103E8BEF" w14:textId="77777777" w:rsidR="002F217A" w:rsidRDefault="002F217A" w:rsidP="008B6650">
            <w:pPr>
              <w:spacing w:line="162" w:lineRule="exact"/>
              <w:ind w:left="15"/>
              <w:jc w:val="both"/>
              <w:rPr>
                <w:b/>
                <w:sz w:val="24"/>
                <w:szCs w:val="24"/>
                <w:lang w:bidi="ru-RU"/>
              </w:rPr>
            </w:pPr>
            <w:r>
              <w:rPr>
                <w:b/>
                <w:sz w:val="24"/>
                <w:szCs w:val="24"/>
                <w:lang w:bidi="ru-RU"/>
              </w:rPr>
              <w:t>7</w:t>
            </w:r>
          </w:p>
        </w:tc>
      </w:tr>
    </w:tbl>
    <w:p w14:paraId="54439909" w14:textId="77777777" w:rsidR="002F217A" w:rsidRDefault="002F217A" w:rsidP="002F217A">
      <w:pPr>
        <w:spacing w:before="2"/>
        <w:jc w:val="both"/>
        <w:rPr>
          <w:sz w:val="24"/>
          <w:szCs w:val="24"/>
        </w:rPr>
      </w:pPr>
    </w:p>
    <w:p w14:paraId="4052E3AF" w14:textId="77777777" w:rsidR="002F217A" w:rsidRDefault="002F217A" w:rsidP="002F217A">
      <w:pPr>
        <w:spacing w:before="1" w:after="11"/>
        <w:ind w:right="2633"/>
        <w:jc w:val="both"/>
        <w:rPr>
          <w:sz w:val="24"/>
          <w:szCs w:val="24"/>
        </w:rPr>
      </w:pPr>
    </w:p>
    <w:p w14:paraId="46F57C40" w14:textId="77777777" w:rsidR="002F217A" w:rsidRDefault="002F217A" w:rsidP="002F217A">
      <w:pPr>
        <w:spacing w:before="1" w:after="11"/>
        <w:ind w:right="2633"/>
        <w:jc w:val="center"/>
        <w:rPr>
          <w:b/>
          <w:sz w:val="24"/>
          <w:szCs w:val="24"/>
          <w:lang w:val="kk-KZ"/>
        </w:rPr>
      </w:pPr>
      <w:r w:rsidRPr="00B56084">
        <w:rPr>
          <w:b/>
          <w:sz w:val="24"/>
          <w:szCs w:val="24"/>
          <w:lang w:val="kk-KZ"/>
        </w:rPr>
        <w:t>Д</w:t>
      </w:r>
      <w:r w:rsidRPr="00B56084">
        <w:rPr>
          <w:b/>
          <w:sz w:val="24"/>
          <w:szCs w:val="24"/>
        </w:rPr>
        <w:t>иплом</w:t>
      </w:r>
      <w:r w:rsidRPr="00B56084">
        <w:rPr>
          <w:b/>
          <w:sz w:val="24"/>
          <w:szCs w:val="24"/>
          <w:lang w:val="kk-KZ"/>
        </w:rPr>
        <w:t>дық жұмысты</w:t>
      </w:r>
      <w:r w:rsidRPr="00B56084">
        <w:rPr>
          <w:b/>
          <w:sz w:val="24"/>
          <w:szCs w:val="24"/>
        </w:rPr>
        <w:t xml:space="preserve"> (</w:t>
      </w:r>
      <w:r w:rsidRPr="00B56084">
        <w:rPr>
          <w:b/>
          <w:sz w:val="24"/>
          <w:szCs w:val="24"/>
          <w:lang w:val="kk-KZ"/>
        </w:rPr>
        <w:t>жобаны</w:t>
      </w:r>
      <w:r w:rsidRPr="00B56084">
        <w:rPr>
          <w:b/>
          <w:sz w:val="24"/>
          <w:szCs w:val="24"/>
        </w:rPr>
        <w:t>)</w:t>
      </w:r>
      <w:r w:rsidRPr="00B56084">
        <w:rPr>
          <w:b/>
          <w:sz w:val="24"/>
          <w:szCs w:val="24"/>
          <w:lang w:val="kk-KZ"/>
        </w:rPr>
        <w:t xml:space="preserve"> орындады және қорғады</w:t>
      </w:r>
    </w:p>
    <w:p w14:paraId="52AC8E9F" w14:textId="77777777" w:rsidR="002F217A" w:rsidRPr="00B56084" w:rsidRDefault="002F217A" w:rsidP="002F217A">
      <w:pPr>
        <w:spacing w:before="1" w:after="11"/>
        <w:ind w:right="2633"/>
        <w:jc w:val="center"/>
        <w:rPr>
          <w:b/>
          <w:sz w:val="24"/>
          <w:szCs w:val="24"/>
          <w:lang w:val="kk-KZ"/>
        </w:rPr>
      </w:pPr>
    </w:p>
    <w:tbl>
      <w:tblPr>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559"/>
        <w:gridCol w:w="1418"/>
        <w:gridCol w:w="1843"/>
        <w:gridCol w:w="992"/>
        <w:gridCol w:w="1134"/>
        <w:gridCol w:w="1134"/>
        <w:gridCol w:w="1424"/>
      </w:tblGrid>
      <w:tr w:rsidR="002F217A" w14:paraId="363893A3" w14:textId="77777777" w:rsidTr="008B6650">
        <w:trPr>
          <w:trHeight w:val="181"/>
        </w:trPr>
        <w:tc>
          <w:tcPr>
            <w:tcW w:w="1559" w:type="dxa"/>
            <w:vMerge w:val="restart"/>
            <w:tcBorders>
              <w:top w:val="single" w:sz="6" w:space="0" w:color="000000"/>
              <w:left w:val="single" w:sz="6" w:space="0" w:color="000000"/>
              <w:bottom w:val="single" w:sz="6" w:space="0" w:color="000000"/>
              <w:right w:val="single" w:sz="6" w:space="0" w:color="000000"/>
            </w:tcBorders>
            <w:hideMark/>
          </w:tcPr>
          <w:p w14:paraId="40E84EC4" w14:textId="77777777" w:rsidR="002F217A" w:rsidRDefault="002F217A" w:rsidP="008B6650">
            <w:pPr>
              <w:spacing w:before="64" w:line="190" w:lineRule="atLeast"/>
              <w:ind w:left="168" w:right="170" w:hanging="8"/>
              <w:jc w:val="both"/>
              <w:rPr>
                <w:b/>
                <w:sz w:val="24"/>
                <w:szCs w:val="24"/>
                <w:lang w:bidi="ru-RU"/>
              </w:rPr>
            </w:pPr>
            <w:r>
              <w:rPr>
                <w:b/>
                <w:sz w:val="24"/>
                <w:szCs w:val="24"/>
                <w:lang w:val="kk-KZ" w:bidi="ru-RU"/>
              </w:rPr>
              <w:t xml:space="preserve"> Д</w:t>
            </w:r>
            <w:r>
              <w:rPr>
                <w:b/>
                <w:sz w:val="24"/>
                <w:szCs w:val="24"/>
                <w:lang w:bidi="ru-RU"/>
              </w:rPr>
              <w:t>иплом</w:t>
            </w:r>
            <w:r>
              <w:rPr>
                <w:b/>
                <w:sz w:val="24"/>
                <w:szCs w:val="24"/>
                <w:lang w:val="kk-KZ" w:bidi="ru-RU"/>
              </w:rPr>
              <w:t xml:space="preserve"> жұмысы тақырыбы</w:t>
            </w:r>
          </w:p>
        </w:tc>
        <w:tc>
          <w:tcPr>
            <w:tcW w:w="1418" w:type="dxa"/>
            <w:vMerge w:val="restart"/>
            <w:tcBorders>
              <w:top w:val="single" w:sz="6" w:space="0" w:color="000000"/>
              <w:left w:val="single" w:sz="6" w:space="0" w:color="000000"/>
              <w:bottom w:val="single" w:sz="6" w:space="0" w:color="000000"/>
              <w:right w:val="single" w:sz="6" w:space="0" w:color="000000"/>
            </w:tcBorders>
            <w:hideMark/>
          </w:tcPr>
          <w:p w14:paraId="2B228959" w14:textId="77777777" w:rsidR="002F217A" w:rsidRDefault="002F217A" w:rsidP="008B6650">
            <w:pPr>
              <w:spacing w:before="96" w:line="264" w:lineRule="auto"/>
              <w:ind w:left="215" w:right="188" w:firstLine="60"/>
              <w:jc w:val="both"/>
              <w:rPr>
                <w:b/>
                <w:sz w:val="24"/>
                <w:szCs w:val="24"/>
                <w:lang w:val="kk-KZ" w:bidi="ru-RU"/>
              </w:rPr>
            </w:pPr>
            <w:r>
              <w:rPr>
                <w:b/>
                <w:sz w:val="24"/>
                <w:szCs w:val="24"/>
                <w:lang w:val="kk-KZ" w:bidi="ru-RU"/>
              </w:rPr>
              <w:t>МАК хатта-масы-ның күні мен нөмірі</w:t>
            </w:r>
          </w:p>
        </w:tc>
        <w:tc>
          <w:tcPr>
            <w:tcW w:w="1843" w:type="dxa"/>
            <w:vMerge w:val="restart"/>
            <w:tcBorders>
              <w:top w:val="single" w:sz="6" w:space="0" w:color="000000"/>
              <w:left w:val="single" w:sz="6" w:space="0" w:color="000000"/>
              <w:bottom w:val="single" w:sz="6" w:space="0" w:color="000000"/>
              <w:right w:val="single" w:sz="6" w:space="0" w:color="000000"/>
            </w:tcBorders>
          </w:tcPr>
          <w:p w14:paraId="66FBF47F" w14:textId="77777777" w:rsidR="002F217A" w:rsidRDefault="002F217A" w:rsidP="008B6650">
            <w:pPr>
              <w:spacing w:before="9"/>
              <w:jc w:val="both"/>
              <w:rPr>
                <w:b/>
                <w:sz w:val="24"/>
                <w:szCs w:val="24"/>
                <w:lang w:bidi="ru-RU"/>
              </w:rPr>
            </w:pPr>
          </w:p>
          <w:p w14:paraId="6ADF8BD1" w14:textId="77777777" w:rsidR="002F217A" w:rsidRDefault="002F217A" w:rsidP="008B6650">
            <w:pPr>
              <w:spacing w:line="162" w:lineRule="exact"/>
              <w:ind w:left="181"/>
              <w:jc w:val="both"/>
              <w:rPr>
                <w:b/>
                <w:sz w:val="24"/>
                <w:szCs w:val="24"/>
                <w:lang w:bidi="ru-RU"/>
              </w:rPr>
            </w:pPr>
            <w:r>
              <w:rPr>
                <w:b/>
                <w:sz w:val="24"/>
                <w:szCs w:val="24"/>
                <w:lang w:bidi="ru-RU"/>
              </w:rPr>
              <w:t>Кредит</w:t>
            </w:r>
            <w:r>
              <w:rPr>
                <w:b/>
                <w:sz w:val="24"/>
                <w:szCs w:val="24"/>
                <w:lang w:val="kk-KZ" w:bidi="ru-RU"/>
              </w:rPr>
              <w:t xml:space="preserve"> саны</w:t>
            </w:r>
          </w:p>
        </w:tc>
        <w:tc>
          <w:tcPr>
            <w:tcW w:w="4684" w:type="dxa"/>
            <w:gridSpan w:val="4"/>
            <w:tcBorders>
              <w:top w:val="single" w:sz="6" w:space="0" w:color="000000"/>
              <w:left w:val="single" w:sz="6" w:space="0" w:color="000000"/>
              <w:bottom w:val="single" w:sz="6" w:space="0" w:color="000000"/>
              <w:right w:val="single" w:sz="6" w:space="0" w:color="000000"/>
            </w:tcBorders>
            <w:hideMark/>
          </w:tcPr>
          <w:p w14:paraId="1D03CF68" w14:textId="77777777" w:rsidR="002F217A" w:rsidRDefault="002F217A" w:rsidP="008B6650">
            <w:pPr>
              <w:spacing w:line="162" w:lineRule="exact"/>
              <w:ind w:left="1675" w:right="1213"/>
              <w:jc w:val="both"/>
              <w:rPr>
                <w:b/>
                <w:sz w:val="24"/>
                <w:szCs w:val="24"/>
                <w:lang w:val="kk-KZ" w:bidi="ru-RU"/>
              </w:rPr>
            </w:pPr>
            <w:r>
              <w:rPr>
                <w:b/>
                <w:sz w:val="24"/>
                <w:szCs w:val="24"/>
                <w:lang w:val="kk-KZ" w:bidi="ru-RU"/>
              </w:rPr>
              <w:t xml:space="preserve"> бағалау</w:t>
            </w:r>
          </w:p>
        </w:tc>
      </w:tr>
      <w:tr w:rsidR="002F217A" w14:paraId="4CD911C9" w14:textId="77777777" w:rsidTr="008B6650">
        <w:trPr>
          <w:trHeight w:val="258"/>
        </w:trPr>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3384994D" w14:textId="77777777" w:rsidR="002F217A" w:rsidRDefault="002F217A" w:rsidP="008B6650">
            <w:pPr>
              <w:jc w:val="both"/>
              <w:rPr>
                <w:b/>
                <w:sz w:val="24"/>
                <w:szCs w:val="24"/>
                <w:lang w:bidi="ru-RU"/>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14:paraId="00F9E496" w14:textId="77777777" w:rsidR="002F217A" w:rsidRDefault="002F217A" w:rsidP="008B6650">
            <w:pPr>
              <w:jc w:val="both"/>
              <w:rPr>
                <w:b/>
                <w:sz w:val="24"/>
                <w:szCs w:val="24"/>
                <w:lang w:val="kk-KZ" w:bidi="ru-RU"/>
              </w:rPr>
            </w:pPr>
          </w:p>
        </w:tc>
        <w:tc>
          <w:tcPr>
            <w:tcW w:w="1843" w:type="dxa"/>
            <w:vMerge/>
            <w:tcBorders>
              <w:top w:val="single" w:sz="6" w:space="0" w:color="000000"/>
              <w:left w:val="single" w:sz="6" w:space="0" w:color="000000"/>
              <w:bottom w:val="single" w:sz="6" w:space="0" w:color="000000"/>
              <w:right w:val="single" w:sz="6" w:space="0" w:color="000000"/>
            </w:tcBorders>
            <w:vAlign w:val="center"/>
            <w:hideMark/>
          </w:tcPr>
          <w:p w14:paraId="0DC2F828" w14:textId="77777777" w:rsidR="002F217A" w:rsidRDefault="002F217A" w:rsidP="008B6650">
            <w:pPr>
              <w:jc w:val="both"/>
              <w:rPr>
                <w:b/>
                <w:sz w:val="24"/>
                <w:szCs w:val="24"/>
                <w:lang w:bidi="ru-RU"/>
              </w:rPr>
            </w:pPr>
          </w:p>
        </w:tc>
        <w:tc>
          <w:tcPr>
            <w:tcW w:w="992" w:type="dxa"/>
            <w:tcBorders>
              <w:top w:val="single" w:sz="6" w:space="0" w:color="000000"/>
              <w:left w:val="single" w:sz="6" w:space="0" w:color="000000"/>
              <w:bottom w:val="single" w:sz="6" w:space="0" w:color="000000"/>
              <w:right w:val="single" w:sz="6" w:space="0" w:color="000000"/>
            </w:tcBorders>
            <w:hideMark/>
          </w:tcPr>
          <w:p w14:paraId="0BB6C9B6" w14:textId="77777777" w:rsidR="002F217A" w:rsidRDefault="002F217A" w:rsidP="008B6650">
            <w:pPr>
              <w:spacing w:line="162" w:lineRule="exact"/>
              <w:ind w:left="53" w:right="30"/>
              <w:jc w:val="both"/>
              <w:rPr>
                <w:b/>
                <w:sz w:val="24"/>
                <w:szCs w:val="24"/>
                <w:lang w:val="kk-KZ" w:bidi="ru-RU"/>
              </w:rPr>
            </w:pPr>
            <w:r>
              <w:rPr>
                <w:b/>
                <w:sz w:val="24"/>
                <w:szCs w:val="24"/>
                <w:lang w:val="kk-KZ" w:bidi="ru-RU"/>
              </w:rPr>
              <w:t xml:space="preserve"> пайыз-дық</w:t>
            </w:r>
          </w:p>
        </w:tc>
        <w:tc>
          <w:tcPr>
            <w:tcW w:w="1134" w:type="dxa"/>
            <w:tcBorders>
              <w:top w:val="single" w:sz="6" w:space="0" w:color="000000"/>
              <w:left w:val="single" w:sz="6" w:space="0" w:color="000000"/>
              <w:bottom w:val="single" w:sz="6" w:space="0" w:color="000000"/>
              <w:right w:val="single" w:sz="6" w:space="0" w:color="000000"/>
            </w:tcBorders>
            <w:hideMark/>
          </w:tcPr>
          <w:p w14:paraId="7E650C6A" w14:textId="77777777" w:rsidR="002F217A" w:rsidRDefault="002F217A" w:rsidP="008B6650">
            <w:pPr>
              <w:spacing w:line="162" w:lineRule="exact"/>
              <w:ind w:left="80" w:right="58"/>
              <w:jc w:val="both"/>
              <w:rPr>
                <w:b/>
                <w:sz w:val="24"/>
                <w:szCs w:val="24"/>
                <w:lang w:val="kk-KZ" w:bidi="ru-RU"/>
              </w:rPr>
            </w:pPr>
            <w:r>
              <w:rPr>
                <w:b/>
                <w:sz w:val="24"/>
                <w:szCs w:val="24"/>
                <w:lang w:val="kk-KZ" w:bidi="ru-RU"/>
              </w:rPr>
              <w:t xml:space="preserve"> әріптік</w:t>
            </w:r>
          </w:p>
        </w:tc>
        <w:tc>
          <w:tcPr>
            <w:tcW w:w="1134" w:type="dxa"/>
            <w:tcBorders>
              <w:top w:val="single" w:sz="6" w:space="0" w:color="000000"/>
              <w:left w:val="single" w:sz="6" w:space="0" w:color="000000"/>
              <w:bottom w:val="single" w:sz="6" w:space="0" w:color="000000"/>
              <w:right w:val="single" w:sz="6" w:space="0" w:color="000000"/>
            </w:tcBorders>
            <w:hideMark/>
          </w:tcPr>
          <w:p w14:paraId="059A3709" w14:textId="77777777" w:rsidR="002F217A" w:rsidRDefault="002F217A" w:rsidP="008B6650">
            <w:pPr>
              <w:spacing w:line="162" w:lineRule="exact"/>
              <w:ind w:left="97" w:right="76"/>
              <w:jc w:val="both"/>
              <w:rPr>
                <w:b/>
                <w:sz w:val="24"/>
                <w:szCs w:val="24"/>
                <w:lang w:val="kk-KZ" w:bidi="ru-RU"/>
              </w:rPr>
            </w:pPr>
            <w:r>
              <w:rPr>
                <w:b/>
                <w:sz w:val="24"/>
                <w:szCs w:val="24"/>
                <w:lang w:bidi="ru-RU"/>
              </w:rPr>
              <w:t>бал</w:t>
            </w:r>
            <w:r>
              <w:rPr>
                <w:b/>
                <w:sz w:val="24"/>
                <w:szCs w:val="24"/>
                <w:lang w:val="kk-KZ" w:bidi="ru-RU"/>
              </w:rPr>
              <w:t>дық</w:t>
            </w:r>
          </w:p>
        </w:tc>
        <w:tc>
          <w:tcPr>
            <w:tcW w:w="1424" w:type="dxa"/>
            <w:tcBorders>
              <w:top w:val="single" w:sz="6" w:space="0" w:color="000000"/>
              <w:left w:val="single" w:sz="6" w:space="0" w:color="000000"/>
              <w:bottom w:val="single" w:sz="6" w:space="0" w:color="000000"/>
              <w:right w:val="single" w:sz="6" w:space="0" w:color="000000"/>
            </w:tcBorders>
            <w:hideMark/>
          </w:tcPr>
          <w:p w14:paraId="083DFB29" w14:textId="77777777" w:rsidR="002F217A" w:rsidRDefault="002F217A" w:rsidP="008B6650">
            <w:pPr>
              <w:spacing w:line="162" w:lineRule="exact"/>
              <w:ind w:left="58" w:right="40"/>
              <w:jc w:val="both"/>
              <w:rPr>
                <w:b/>
                <w:sz w:val="24"/>
                <w:szCs w:val="24"/>
                <w:lang w:val="kk-KZ" w:bidi="ru-RU"/>
              </w:rPr>
            </w:pPr>
            <w:r>
              <w:rPr>
                <w:b/>
                <w:sz w:val="24"/>
                <w:szCs w:val="24"/>
                <w:lang w:val="kk-KZ" w:bidi="ru-RU"/>
              </w:rPr>
              <w:t xml:space="preserve"> дәстүрлі</w:t>
            </w:r>
          </w:p>
        </w:tc>
      </w:tr>
      <w:tr w:rsidR="002F217A" w14:paraId="2C385512" w14:textId="77777777" w:rsidTr="008B6650">
        <w:trPr>
          <w:trHeight w:val="239"/>
        </w:trPr>
        <w:tc>
          <w:tcPr>
            <w:tcW w:w="1559" w:type="dxa"/>
            <w:tcBorders>
              <w:top w:val="single" w:sz="6" w:space="0" w:color="000000"/>
              <w:left w:val="single" w:sz="6" w:space="0" w:color="000000"/>
              <w:bottom w:val="single" w:sz="6" w:space="0" w:color="000000"/>
              <w:right w:val="single" w:sz="6" w:space="0" w:color="000000"/>
            </w:tcBorders>
            <w:hideMark/>
          </w:tcPr>
          <w:p w14:paraId="3E8C2735" w14:textId="77777777" w:rsidR="002F217A" w:rsidRDefault="002F217A" w:rsidP="008B6650">
            <w:pPr>
              <w:spacing w:before="57" w:line="162" w:lineRule="exact"/>
              <w:ind w:left="20"/>
              <w:jc w:val="both"/>
              <w:rPr>
                <w:b/>
                <w:sz w:val="24"/>
                <w:szCs w:val="24"/>
                <w:lang w:bidi="ru-RU"/>
              </w:rPr>
            </w:pPr>
            <w:r>
              <w:rPr>
                <w:b/>
                <w:sz w:val="24"/>
                <w:szCs w:val="24"/>
                <w:lang w:bidi="ru-RU"/>
              </w:rPr>
              <w:t>1</w:t>
            </w:r>
          </w:p>
        </w:tc>
        <w:tc>
          <w:tcPr>
            <w:tcW w:w="1418" w:type="dxa"/>
            <w:tcBorders>
              <w:top w:val="single" w:sz="6" w:space="0" w:color="000000"/>
              <w:left w:val="single" w:sz="6" w:space="0" w:color="000000"/>
              <w:bottom w:val="single" w:sz="6" w:space="0" w:color="000000"/>
              <w:right w:val="single" w:sz="6" w:space="0" w:color="000000"/>
            </w:tcBorders>
            <w:hideMark/>
          </w:tcPr>
          <w:p w14:paraId="21C8F845" w14:textId="77777777" w:rsidR="002F217A" w:rsidRDefault="002F217A" w:rsidP="008B6650">
            <w:pPr>
              <w:spacing w:before="57" w:line="162" w:lineRule="exact"/>
              <w:ind w:left="21"/>
              <w:jc w:val="both"/>
              <w:rPr>
                <w:b/>
                <w:sz w:val="24"/>
                <w:szCs w:val="24"/>
                <w:lang w:bidi="ru-RU"/>
              </w:rPr>
            </w:pPr>
            <w:r>
              <w:rPr>
                <w:b/>
                <w:sz w:val="24"/>
                <w:szCs w:val="24"/>
                <w:lang w:bidi="ru-RU"/>
              </w:rPr>
              <w:t>2</w:t>
            </w:r>
          </w:p>
        </w:tc>
        <w:tc>
          <w:tcPr>
            <w:tcW w:w="1843" w:type="dxa"/>
            <w:tcBorders>
              <w:top w:val="single" w:sz="6" w:space="0" w:color="000000"/>
              <w:left w:val="single" w:sz="6" w:space="0" w:color="000000"/>
              <w:bottom w:val="single" w:sz="6" w:space="0" w:color="000000"/>
              <w:right w:val="single" w:sz="6" w:space="0" w:color="000000"/>
            </w:tcBorders>
            <w:hideMark/>
          </w:tcPr>
          <w:p w14:paraId="35E924A4" w14:textId="77777777" w:rsidR="002F217A" w:rsidRDefault="002F217A" w:rsidP="008B6650">
            <w:pPr>
              <w:spacing w:before="57" w:line="162" w:lineRule="exact"/>
              <w:ind w:left="20"/>
              <w:jc w:val="both"/>
              <w:rPr>
                <w:b/>
                <w:sz w:val="24"/>
                <w:szCs w:val="24"/>
                <w:lang w:bidi="ru-RU"/>
              </w:rPr>
            </w:pPr>
            <w:r>
              <w:rPr>
                <w:b/>
                <w:sz w:val="24"/>
                <w:szCs w:val="24"/>
                <w:lang w:bidi="ru-RU"/>
              </w:rPr>
              <w:t>3</w:t>
            </w:r>
          </w:p>
        </w:tc>
        <w:tc>
          <w:tcPr>
            <w:tcW w:w="992" w:type="dxa"/>
            <w:tcBorders>
              <w:top w:val="single" w:sz="6" w:space="0" w:color="000000"/>
              <w:left w:val="single" w:sz="6" w:space="0" w:color="000000"/>
              <w:bottom w:val="single" w:sz="6" w:space="0" w:color="000000"/>
              <w:right w:val="single" w:sz="6" w:space="0" w:color="000000"/>
            </w:tcBorders>
            <w:hideMark/>
          </w:tcPr>
          <w:p w14:paraId="4C2F7C8C" w14:textId="77777777" w:rsidR="002F217A" w:rsidRDefault="002F217A" w:rsidP="008B6650">
            <w:pPr>
              <w:spacing w:before="57" w:line="162" w:lineRule="exact"/>
              <w:ind w:left="17"/>
              <w:jc w:val="both"/>
              <w:rPr>
                <w:b/>
                <w:sz w:val="24"/>
                <w:szCs w:val="24"/>
                <w:lang w:bidi="ru-RU"/>
              </w:rPr>
            </w:pPr>
            <w:r>
              <w:rPr>
                <w:b/>
                <w:sz w:val="24"/>
                <w:szCs w:val="24"/>
                <w:lang w:bidi="ru-RU"/>
              </w:rPr>
              <w:t>4</w:t>
            </w:r>
          </w:p>
        </w:tc>
        <w:tc>
          <w:tcPr>
            <w:tcW w:w="1134" w:type="dxa"/>
            <w:tcBorders>
              <w:top w:val="single" w:sz="6" w:space="0" w:color="000000"/>
              <w:left w:val="single" w:sz="6" w:space="0" w:color="000000"/>
              <w:bottom w:val="single" w:sz="6" w:space="0" w:color="000000"/>
              <w:right w:val="single" w:sz="6" w:space="0" w:color="000000"/>
            </w:tcBorders>
            <w:hideMark/>
          </w:tcPr>
          <w:p w14:paraId="54C9DFF3" w14:textId="77777777" w:rsidR="002F217A" w:rsidRDefault="002F217A" w:rsidP="008B6650">
            <w:pPr>
              <w:spacing w:before="57" w:line="162" w:lineRule="exact"/>
              <w:ind w:left="16"/>
              <w:jc w:val="both"/>
              <w:rPr>
                <w:b/>
                <w:sz w:val="24"/>
                <w:szCs w:val="24"/>
                <w:lang w:bidi="ru-RU"/>
              </w:rPr>
            </w:pPr>
            <w:r>
              <w:rPr>
                <w:b/>
                <w:sz w:val="24"/>
                <w:szCs w:val="24"/>
                <w:lang w:bidi="ru-RU"/>
              </w:rPr>
              <w:t>5</w:t>
            </w:r>
          </w:p>
        </w:tc>
        <w:tc>
          <w:tcPr>
            <w:tcW w:w="1134" w:type="dxa"/>
            <w:tcBorders>
              <w:top w:val="single" w:sz="6" w:space="0" w:color="000000"/>
              <w:left w:val="single" w:sz="6" w:space="0" w:color="000000"/>
              <w:bottom w:val="single" w:sz="6" w:space="0" w:color="000000"/>
              <w:right w:val="single" w:sz="6" w:space="0" w:color="000000"/>
            </w:tcBorders>
            <w:hideMark/>
          </w:tcPr>
          <w:p w14:paraId="5FA145FE" w14:textId="77777777" w:rsidR="002F217A" w:rsidRDefault="002F217A" w:rsidP="008B6650">
            <w:pPr>
              <w:spacing w:before="57" w:line="162" w:lineRule="exact"/>
              <w:ind w:left="17"/>
              <w:jc w:val="both"/>
              <w:rPr>
                <w:b/>
                <w:sz w:val="24"/>
                <w:szCs w:val="24"/>
                <w:lang w:bidi="ru-RU"/>
              </w:rPr>
            </w:pPr>
            <w:r>
              <w:rPr>
                <w:b/>
                <w:sz w:val="24"/>
                <w:szCs w:val="24"/>
                <w:lang w:bidi="ru-RU"/>
              </w:rPr>
              <w:t>6</w:t>
            </w:r>
          </w:p>
        </w:tc>
        <w:tc>
          <w:tcPr>
            <w:tcW w:w="1424" w:type="dxa"/>
            <w:tcBorders>
              <w:top w:val="single" w:sz="6" w:space="0" w:color="000000"/>
              <w:left w:val="single" w:sz="6" w:space="0" w:color="000000"/>
              <w:bottom w:val="single" w:sz="6" w:space="0" w:color="000000"/>
              <w:right w:val="single" w:sz="6" w:space="0" w:color="000000"/>
            </w:tcBorders>
            <w:hideMark/>
          </w:tcPr>
          <w:p w14:paraId="4906FD83" w14:textId="77777777" w:rsidR="002F217A" w:rsidRDefault="002F217A" w:rsidP="008B6650">
            <w:pPr>
              <w:spacing w:before="57" w:line="162" w:lineRule="exact"/>
              <w:ind w:left="15"/>
              <w:jc w:val="both"/>
              <w:rPr>
                <w:b/>
                <w:sz w:val="24"/>
                <w:szCs w:val="24"/>
                <w:lang w:bidi="ru-RU"/>
              </w:rPr>
            </w:pPr>
            <w:r>
              <w:rPr>
                <w:b/>
                <w:sz w:val="24"/>
                <w:szCs w:val="24"/>
                <w:lang w:bidi="ru-RU"/>
              </w:rPr>
              <w:t>7</w:t>
            </w:r>
          </w:p>
        </w:tc>
      </w:tr>
    </w:tbl>
    <w:p w14:paraId="08245C26" w14:textId="77777777" w:rsidR="002F217A" w:rsidRDefault="002F217A" w:rsidP="002F217A">
      <w:pPr>
        <w:spacing w:before="2"/>
        <w:jc w:val="both"/>
        <w:rPr>
          <w:sz w:val="24"/>
          <w:szCs w:val="24"/>
        </w:rPr>
      </w:pPr>
    </w:p>
    <w:p w14:paraId="75EFD1A7" w14:textId="77777777" w:rsidR="002F217A" w:rsidRDefault="002F217A" w:rsidP="002F217A">
      <w:pPr>
        <w:jc w:val="both"/>
        <w:rPr>
          <w:rFonts w:eastAsia="Calibri"/>
          <w:sz w:val="24"/>
          <w:szCs w:val="24"/>
        </w:rPr>
      </w:pPr>
      <w:r>
        <w:rPr>
          <w:rFonts w:eastAsia="Calibri"/>
          <w:sz w:val="24"/>
          <w:szCs w:val="24"/>
          <w:lang w:val="kk-KZ"/>
        </w:rPr>
        <w:t xml:space="preserve">              К</w:t>
      </w:r>
      <w:r>
        <w:rPr>
          <w:rFonts w:eastAsia="Calibri"/>
          <w:sz w:val="24"/>
          <w:szCs w:val="24"/>
        </w:rPr>
        <w:t>редит</w:t>
      </w:r>
      <w:r>
        <w:rPr>
          <w:rFonts w:eastAsia="Calibri"/>
          <w:sz w:val="24"/>
          <w:szCs w:val="24"/>
          <w:lang w:val="kk-KZ"/>
        </w:rPr>
        <w:t>тің жалпы саны</w:t>
      </w:r>
    </w:p>
    <w:p w14:paraId="0C4AE82F" w14:textId="77777777" w:rsidR="002F217A" w:rsidRDefault="002F217A" w:rsidP="002F217A">
      <w:pPr>
        <w:jc w:val="both"/>
        <w:rPr>
          <w:rFonts w:eastAsia="Calibri"/>
          <w:sz w:val="24"/>
          <w:szCs w:val="24"/>
        </w:rPr>
      </w:pPr>
      <w:r>
        <w:rPr>
          <w:rFonts w:eastAsia="Calibri"/>
          <w:sz w:val="24"/>
          <w:szCs w:val="24"/>
          <w:lang w:val="kk-KZ"/>
        </w:rPr>
        <w:t xml:space="preserve">              Орташа </w:t>
      </w:r>
      <w:r>
        <w:rPr>
          <w:rFonts w:eastAsia="Calibri"/>
          <w:sz w:val="24"/>
          <w:szCs w:val="24"/>
        </w:rPr>
        <w:t>балл</w:t>
      </w:r>
    </w:p>
    <w:p w14:paraId="30BA17EF" w14:textId="77777777" w:rsidR="002F217A" w:rsidRDefault="002F217A" w:rsidP="002F217A">
      <w:pPr>
        <w:jc w:val="both"/>
        <w:rPr>
          <w:rFonts w:eastAsia="Calibri"/>
          <w:sz w:val="24"/>
          <w:szCs w:val="24"/>
        </w:rPr>
      </w:pPr>
      <w:r>
        <w:rPr>
          <w:rFonts w:eastAsia="Calibri"/>
          <w:sz w:val="24"/>
          <w:szCs w:val="24"/>
        </w:rPr>
        <w:t xml:space="preserve">              GPA</w:t>
      </w:r>
    </w:p>
    <w:p w14:paraId="6E3502E3" w14:textId="77777777" w:rsidR="002F217A" w:rsidRDefault="002F217A" w:rsidP="002F217A">
      <w:pPr>
        <w:tabs>
          <w:tab w:val="left" w:pos="5618"/>
          <w:tab w:val="left" w:pos="8015"/>
        </w:tabs>
        <w:spacing w:before="95"/>
        <w:ind w:left="140"/>
        <w:jc w:val="both"/>
        <w:rPr>
          <w:sz w:val="24"/>
          <w:szCs w:val="24"/>
        </w:rPr>
      </w:pPr>
    </w:p>
    <w:p w14:paraId="02BCC138" w14:textId="77777777" w:rsidR="002F217A" w:rsidRDefault="002F217A" w:rsidP="002F217A">
      <w:pPr>
        <w:tabs>
          <w:tab w:val="left" w:pos="5618"/>
          <w:tab w:val="left" w:pos="8015"/>
        </w:tabs>
        <w:spacing w:before="95"/>
        <w:ind w:left="140"/>
        <w:jc w:val="both"/>
        <w:rPr>
          <w:sz w:val="24"/>
          <w:szCs w:val="24"/>
          <w:lang w:val="kk-KZ"/>
        </w:rPr>
      </w:pPr>
      <w:r>
        <w:rPr>
          <w:sz w:val="24"/>
          <w:szCs w:val="24"/>
        </w:rPr>
        <w:t xml:space="preserve">             РЕКТОР</w:t>
      </w:r>
      <w:r>
        <w:rPr>
          <w:sz w:val="24"/>
          <w:szCs w:val="24"/>
          <w:u w:val="single"/>
        </w:rPr>
        <w:tab/>
      </w:r>
      <w:r>
        <w:rPr>
          <w:sz w:val="24"/>
          <w:szCs w:val="24"/>
          <w:lang w:val="kk-KZ"/>
        </w:rPr>
        <w:t>қолы</w:t>
      </w:r>
      <w:r>
        <w:rPr>
          <w:sz w:val="24"/>
          <w:szCs w:val="24"/>
        </w:rPr>
        <w:tab/>
      </w:r>
    </w:p>
    <w:p w14:paraId="1E4D3379" w14:textId="77777777" w:rsidR="002F217A" w:rsidRDefault="002F217A" w:rsidP="002F217A">
      <w:pPr>
        <w:jc w:val="both"/>
        <w:rPr>
          <w:sz w:val="24"/>
          <w:szCs w:val="24"/>
        </w:rPr>
      </w:pPr>
    </w:p>
    <w:p w14:paraId="12BC704B" w14:textId="77777777" w:rsidR="002F217A" w:rsidRDefault="002F217A" w:rsidP="002F217A">
      <w:pPr>
        <w:jc w:val="both"/>
        <w:rPr>
          <w:sz w:val="24"/>
          <w:szCs w:val="24"/>
        </w:rPr>
        <w:sectPr w:rsidR="002F217A">
          <w:pgSz w:w="12240" w:h="15840"/>
          <w:pgMar w:top="851" w:right="851" w:bottom="851" w:left="851" w:header="720" w:footer="720" w:gutter="0"/>
          <w:cols w:space="720"/>
        </w:sectPr>
      </w:pPr>
    </w:p>
    <w:tbl>
      <w:tblPr>
        <w:tblpPr w:leftFromText="180" w:rightFromText="180" w:vertAnchor="text" w:horzAnchor="margin" w:tblpY="1287"/>
        <w:tblW w:w="7812" w:type="dxa"/>
        <w:tblCellSpacing w:w="0" w:type="dxa"/>
        <w:tblCellMar>
          <w:right w:w="0" w:type="dxa"/>
        </w:tblCellMar>
        <w:tblLook w:val="04A0" w:firstRow="1" w:lastRow="0" w:firstColumn="1" w:lastColumn="0" w:noHBand="0" w:noVBand="1"/>
      </w:tblPr>
      <w:tblGrid>
        <w:gridCol w:w="361"/>
        <w:gridCol w:w="361"/>
        <w:gridCol w:w="361"/>
        <w:gridCol w:w="75"/>
        <w:gridCol w:w="75"/>
        <w:gridCol w:w="6579"/>
      </w:tblGrid>
      <w:tr w:rsidR="002F217A" w14:paraId="70CE9441" w14:textId="77777777" w:rsidTr="008B6650">
        <w:trPr>
          <w:tblCellSpacing w:w="0" w:type="dxa"/>
        </w:trPr>
        <w:tc>
          <w:tcPr>
            <w:tcW w:w="0" w:type="auto"/>
            <w:gridSpan w:val="3"/>
            <w:tcMar>
              <w:top w:w="0" w:type="dxa"/>
              <w:left w:w="15" w:type="dxa"/>
              <w:bottom w:w="0" w:type="dxa"/>
              <w:right w:w="0" w:type="dxa"/>
            </w:tcMar>
            <w:vAlign w:val="center"/>
            <w:hideMark/>
          </w:tcPr>
          <w:p w14:paraId="622CB4BA" w14:textId="77777777" w:rsidR="002F217A" w:rsidRDefault="002F217A" w:rsidP="008B6650">
            <w:pPr>
              <w:jc w:val="both"/>
              <w:rPr>
                <w:b/>
                <w:sz w:val="24"/>
                <w:szCs w:val="24"/>
              </w:rPr>
            </w:pPr>
          </w:p>
          <w:p w14:paraId="681E2859" w14:textId="77777777" w:rsidR="002F217A" w:rsidRDefault="002F217A" w:rsidP="008B6650">
            <w:pPr>
              <w:jc w:val="both"/>
              <w:rPr>
                <w:b/>
                <w:sz w:val="24"/>
                <w:szCs w:val="24"/>
              </w:rPr>
            </w:pPr>
            <w:r>
              <w:rPr>
                <w:b/>
                <w:sz w:val="24"/>
                <w:szCs w:val="24"/>
              </w:rPr>
              <w:t>М.О М.П.</w:t>
            </w:r>
          </w:p>
        </w:tc>
        <w:tc>
          <w:tcPr>
            <w:tcW w:w="6729" w:type="dxa"/>
            <w:gridSpan w:val="3"/>
            <w:tcMar>
              <w:top w:w="0" w:type="dxa"/>
              <w:left w:w="15" w:type="dxa"/>
              <w:bottom w:w="0" w:type="dxa"/>
              <w:right w:w="0" w:type="dxa"/>
            </w:tcMar>
            <w:vAlign w:val="center"/>
            <w:hideMark/>
          </w:tcPr>
          <w:p w14:paraId="67FEC3EF" w14:textId="77777777" w:rsidR="002F217A" w:rsidRDefault="002F217A" w:rsidP="008B6650">
            <w:pPr>
              <w:jc w:val="both"/>
              <w:rPr>
                <w:b/>
                <w:sz w:val="24"/>
                <w:szCs w:val="24"/>
                <w:lang w:val="kk-KZ"/>
              </w:rPr>
            </w:pPr>
            <w:r>
              <w:rPr>
                <w:b/>
                <w:sz w:val="24"/>
                <w:szCs w:val="24"/>
                <w:lang w:val="kk-KZ"/>
              </w:rPr>
              <w:t xml:space="preserve"> </w:t>
            </w:r>
          </w:p>
          <w:p w14:paraId="33AF8D5A" w14:textId="77777777" w:rsidR="002F217A" w:rsidRDefault="002F217A" w:rsidP="008B6650">
            <w:pPr>
              <w:jc w:val="both"/>
              <w:rPr>
                <w:b/>
                <w:sz w:val="24"/>
                <w:szCs w:val="24"/>
              </w:rPr>
            </w:pPr>
            <w:r>
              <w:rPr>
                <w:b/>
                <w:sz w:val="24"/>
                <w:szCs w:val="24"/>
                <w:lang w:val="kk-KZ"/>
              </w:rPr>
              <w:t>Тіркеу</w:t>
            </w:r>
            <w:r>
              <w:rPr>
                <w:b/>
                <w:sz w:val="24"/>
                <w:szCs w:val="24"/>
              </w:rPr>
              <w:t> №______</w:t>
            </w:r>
          </w:p>
        </w:tc>
      </w:tr>
      <w:tr w:rsidR="002F217A" w14:paraId="3E385578" w14:textId="77777777" w:rsidTr="008B6650">
        <w:trPr>
          <w:tblCellSpacing w:w="0" w:type="dxa"/>
        </w:trPr>
        <w:tc>
          <w:tcPr>
            <w:tcW w:w="0" w:type="auto"/>
            <w:tcMar>
              <w:top w:w="0" w:type="dxa"/>
              <w:left w:w="15" w:type="dxa"/>
              <w:bottom w:w="0" w:type="dxa"/>
              <w:right w:w="0" w:type="dxa"/>
            </w:tcMar>
            <w:vAlign w:val="center"/>
            <w:hideMark/>
          </w:tcPr>
          <w:p w14:paraId="401A644B" w14:textId="77777777" w:rsidR="002F217A" w:rsidRDefault="002F217A" w:rsidP="008B6650">
            <w:pPr>
              <w:jc w:val="both"/>
              <w:rPr>
                <w:b/>
                <w:sz w:val="24"/>
                <w:szCs w:val="24"/>
              </w:rPr>
            </w:pPr>
            <w:r>
              <w:rPr>
                <w:b/>
                <w:sz w:val="24"/>
                <w:szCs w:val="24"/>
              </w:rPr>
              <w:t> </w:t>
            </w:r>
          </w:p>
        </w:tc>
        <w:tc>
          <w:tcPr>
            <w:tcW w:w="0" w:type="auto"/>
            <w:tcMar>
              <w:top w:w="0" w:type="dxa"/>
              <w:left w:w="15" w:type="dxa"/>
              <w:bottom w:w="0" w:type="dxa"/>
              <w:right w:w="0" w:type="dxa"/>
            </w:tcMar>
            <w:vAlign w:val="center"/>
            <w:hideMark/>
          </w:tcPr>
          <w:p w14:paraId="4F8673A0" w14:textId="77777777" w:rsidR="002F217A" w:rsidRDefault="002F217A" w:rsidP="008B6650">
            <w:pPr>
              <w:jc w:val="both"/>
              <w:rPr>
                <w:b/>
                <w:sz w:val="24"/>
                <w:szCs w:val="24"/>
              </w:rPr>
            </w:pPr>
            <w:r>
              <w:rPr>
                <w:b/>
                <w:sz w:val="24"/>
                <w:szCs w:val="24"/>
              </w:rPr>
              <w:t> </w:t>
            </w:r>
          </w:p>
        </w:tc>
        <w:tc>
          <w:tcPr>
            <w:tcW w:w="0" w:type="auto"/>
            <w:tcMar>
              <w:top w:w="0" w:type="dxa"/>
              <w:left w:w="15" w:type="dxa"/>
              <w:bottom w:w="0" w:type="dxa"/>
              <w:right w:w="0" w:type="dxa"/>
            </w:tcMar>
            <w:vAlign w:val="center"/>
            <w:hideMark/>
          </w:tcPr>
          <w:p w14:paraId="740EADEB" w14:textId="77777777" w:rsidR="002F217A" w:rsidRDefault="002F217A" w:rsidP="008B6650">
            <w:pPr>
              <w:jc w:val="both"/>
              <w:rPr>
                <w:b/>
                <w:sz w:val="24"/>
                <w:szCs w:val="24"/>
              </w:rPr>
            </w:pPr>
            <w:r>
              <w:rPr>
                <w:b/>
                <w:sz w:val="24"/>
                <w:szCs w:val="24"/>
              </w:rPr>
              <w:t> </w:t>
            </w:r>
          </w:p>
        </w:tc>
        <w:tc>
          <w:tcPr>
            <w:tcW w:w="0" w:type="auto"/>
            <w:tcMar>
              <w:top w:w="0" w:type="dxa"/>
              <w:left w:w="15" w:type="dxa"/>
              <w:bottom w:w="0" w:type="dxa"/>
              <w:right w:w="0" w:type="dxa"/>
            </w:tcMar>
            <w:vAlign w:val="center"/>
            <w:hideMark/>
          </w:tcPr>
          <w:p w14:paraId="723306AE" w14:textId="77777777" w:rsidR="002F217A" w:rsidRDefault="002F217A" w:rsidP="008B6650">
            <w:pPr>
              <w:jc w:val="both"/>
              <w:rPr>
                <w:b/>
                <w:sz w:val="24"/>
                <w:szCs w:val="24"/>
              </w:rPr>
            </w:pPr>
            <w:r>
              <w:rPr>
                <w:b/>
                <w:sz w:val="24"/>
                <w:szCs w:val="24"/>
              </w:rPr>
              <w:t> </w:t>
            </w:r>
          </w:p>
        </w:tc>
        <w:tc>
          <w:tcPr>
            <w:tcW w:w="0" w:type="auto"/>
            <w:tcMar>
              <w:top w:w="0" w:type="dxa"/>
              <w:left w:w="15" w:type="dxa"/>
              <w:bottom w:w="0" w:type="dxa"/>
              <w:right w:w="0" w:type="dxa"/>
            </w:tcMar>
            <w:vAlign w:val="center"/>
            <w:hideMark/>
          </w:tcPr>
          <w:p w14:paraId="2A943A39" w14:textId="77777777" w:rsidR="002F217A" w:rsidRDefault="002F217A" w:rsidP="008B6650">
            <w:pPr>
              <w:jc w:val="both"/>
              <w:rPr>
                <w:b/>
                <w:sz w:val="24"/>
                <w:szCs w:val="24"/>
              </w:rPr>
            </w:pPr>
            <w:r>
              <w:rPr>
                <w:b/>
                <w:sz w:val="24"/>
                <w:szCs w:val="24"/>
              </w:rPr>
              <w:t> </w:t>
            </w:r>
          </w:p>
        </w:tc>
        <w:tc>
          <w:tcPr>
            <w:tcW w:w="6579" w:type="dxa"/>
            <w:tcMar>
              <w:top w:w="0" w:type="dxa"/>
              <w:left w:w="15" w:type="dxa"/>
              <w:bottom w:w="0" w:type="dxa"/>
              <w:right w:w="0" w:type="dxa"/>
            </w:tcMar>
            <w:vAlign w:val="center"/>
            <w:hideMark/>
          </w:tcPr>
          <w:p w14:paraId="138A5DAC" w14:textId="77777777" w:rsidR="002F217A" w:rsidRDefault="002F217A" w:rsidP="008B6650">
            <w:pPr>
              <w:jc w:val="both"/>
              <w:rPr>
                <w:b/>
                <w:sz w:val="24"/>
                <w:szCs w:val="24"/>
              </w:rPr>
            </w:pPr>
            <w:r>
              <w:rPr>
                <w:b/>
                <w:sz w:val="24"/>
                <w:szCs w:val="24"/>
              </w:rPr>
              <w:t>"_____" _____________20_______</w:t>
            </w:r>
            <w:r>
              <w:rPr>
                <w:b/>
                <w:sz w:val="24"/>
                <w:szCs w:val="24"/>
                <w:lang w:val="kk-KZ"/>
              </w:rPr>
              <w:t>ж</w:t>
            </w:r>
            <w:r>
              <w:rPr>
                <w:b/>
                <w:sz w:val="24"/>
                <w:szCs w:val="24"/>
              </w:rPr>
              <w:t>.</w:t>
            </w:r>
          </w:p>
        </w:tc>
      </w:tr>
    </w:tbl>
    <w:p w14:paraId="1233A919" w14:textId="77777777" w:rsidR="002F217A" w:rsidRDefault="002F217A" w:rsidP="002F217A">
      <w:pPr>
        <w:tabs>
          <w:tab w:val="left" w:pos="4606"/>
          <w:tab w:val="left" w:pos="5541"/>
        </w:tabs>
        <w:spacing w:before="95" w:line="544" w:lineRule="auto"/>
        <w:ind w:left="140" w:right="38"/>
        <w:jc w:val="both"/>
        <w:rPr>
          <w:sz w:val="24"/>
          <w:szCs w:val="24"/>
        </w:rPr>
      </w:pPr>
      <w:r>
        <w:rPr>
          <w:sz w:val="24"/>
          <w:szCs w:val="24"/>
        </w:rPr>
        <w:lastRenderedPageBreak/>
        <w:t xml:space="preserve"> ДЕКАН</w:t>
      </w:r>
      <w:r>
        <w:rPr>
          <w:sz w:val="24"/>
          <w:szCs w:val="24"/>
          <w:u w:val="single"/>
        </w:rPr>
        <w:tab/>
      </w:r>
      <w:r>
        <w:rPr>
          <w:sz w:val="24"/>
          <w:szCs w:val="24"/>
          <w:lang w:val="kk-KZ"/>
        </w:rPr>
        <w:t>қолы</w:t>
      </w:r>
      <w:r>
        <w:rPr>
          <w:sz w:val="24"/>
          <w:szCs w:val="24"/>
        </w:rPr>
        <w:t xml:space="preserve"> </w:t>
      </w:r>
    </w:p>
    <w:p w14:paraId="62EAE904" w14:textId="61183795" w:rsidR="002F217A" w:rsidRDefault="002F217A" w:rsidP="002F217A">
      <w:pPr>
        <w:tabs>
          <w:tab w:val="left" w:pos="4606"/>
          <w:tab w:val="left" w:pos="5541"/>
        </w:tabs>
        <w:spacing w:before="95" w:line="544" w:lineRule="auto"/>
        <w:ind w:left="140" w:right="38"/>
        <w:jc w:val="both"/>
        <w:rPr>
          <w:sz w:val="24"/>
          <w:szCs w:val="24"/>
        </w:rPr>
      </w:pPr>
      <w:r>
        <w:rPr>
          <w:sz w:val="24"/>
          <w:szCs w:val="24"/>
        </w:rPr>
        <w:t xml:space="preserve">             </w:t>
      </w:r>
    </w:p>
    <w:p w14:paraId="1C7D28A4" w14:textId="0C4074ED" w:rsidR="002F217A" w:rsidRDefault="002F217A" w:rsidP="00494434">
      <w:pPr>
        <w:spacing w:before="95" w:line="544" w:lineRule="auto"/>
        <w:ind w:right="469"/>
        <w:jc w:val="both"/>
        <w:rPr>
          <w:sz w:val="24"/>
          <w:szCs w:val="24"/>
        </w:rPr>
        <w:sectPr w:rsidR="002F217A">
          <w:type w:val="continuous"/>
          <w:pgSz w:w="12240" w:h="15840"/>
          <w:pgMar w:top="851" w:right="851" w:bottom="851" w:left="1560" w:header="720" w:footer="720" w:gutter="0"/>
          <w:cols w:num="2" w:space="720" w:equalWidth="0">
            <w:col w:w="6191" w:space="2292"/>
            <w:col w:w="2055"/>
          </w:cols>
        </w:sectPr>
      </w:pPr>
      <w:r>
        <w:rPr>
          <w:sz w:val="24"/>
          <w:szCs w:val="24"/>
        </w:rPr>
        <w:t>ОФИС</w:t>
      </w:r>
      <w:r>
        <w:rPr>
          <w:sz w:val="24"/>
          <w:szCs w:val="24"/>
          <w:lang w:val="kk-KZ"/>
        </w:rPr>
        <w:t>-ТІ</w:t>
      </w:r>
      <w:r>
        <w:rPr>
          <w:sz w:val="24"/>
          <w:szCs w:val="24"/>
        </w:rPr>
        <w:t>Р</w:t>
      </w:r>
      <w:r>
        <w:rPr>
          <w:sz w:val="24"/>
          <w:szCs w:val="24"/>
          <w:lang w:val="kk-KZ"/>
        </w:rPr>
        <w:t>К</w:t>
      </w:r>
      <w:r>
        <w:rPr>
          <w:sz w:val="24"/>
          <w:szCs w:val="24"/>
        </w:rPr>
        <w:t>Е</w:t>
      </w:r>
      <w:r>
        <w:rPr>
          <w:sz w:val="24"/>
          <w:szCs w:val="24"/>
          <w:lang w:val="kk-KZ"/>
        </w:rPr>
        <w:t xml:space="preserve">УШІ </w:t>
      </w:r>
      <w:r>
        <w:rPr>
          <w:sz w:val="24"/>
          <w:szCs w:val="24"/>
        </w:rPr>
        <w:t>______________________</w:t>
      </w:r>
      <w:r w:rsidR="00DB6168">
        <w:rPr>
          <w:sz w:val="24"/>
          <w:szCs w:val="24"/>
          <w:lang w:val="kk-KZ"/>
        </w:rPr>
        <w:t xml:space="preserve"> қол</w:t>
      </w:r>
    </w:p>
    <w:tbl>
      <w:tblPr>
        <w:tblW w:w="0" w:type="auto"/>
        <w:tblCellSpacing w:w="0" w:type="dxa"/>
        <w:tblCellMar>
          <w:right w:w="0" w:type="dxa"/>
        </w:tblCellMar>
        <w:tblLook w:val="04A0" w:firstRow="1" w:lastRow="0" w:firstColumn="1" w:lastColumn="0" w:noHBand="0" w:noVBand="1"/>
      </w:tblPr>
      <w:tblGrid>
        <w:gridCol w:w="795"/>
        <w:gridCol w:w="1290"/>
        <w:gridCol w:w="945"/>
        <w:gridCol w:w="1005"/>
        <w:gridCol w:w="945"/>
        <w:gridCol w:w="945"/>
        <w:gridCol w:w="660"/>
        <w:gridCol w:w="555"/>
        <w:gridCol w:w="690"/>
        <w:gridCol w:w="405"/>
        <w:gridCol w:w="720"/>
      </w:tblGrid>
      <w:tr w:rsidR="002F217A" w14:paraId="462DDF08" w14:textId="77777777" w:rsidTr="008B6650">
        <w:trPr>
          <w:tblCellSpacing w:w="0" w:type="dxa"/>
        </w:trPr>
        <w:tc>
          <w:tcPr>
            <w:tcW w:w="795" w:type="dxa"/>
            <w:tcMar>
              <w:top w:w="0" w:type="dxa"/>
              <w:left w:w="15" w:type="dxa"/>
              <w:bottom w:w="0" w:type="dxa"/>
              <w:right w:w="0" w:type="dxa"/>
            </w:tcMar>
            <w:vAlign w:val="center"/>
          </w:tcPr>
          <w:p w14:paraId="088CD86C" w14:textId="77777777" w:rsidR="002F217A" w:rsidRDefault="002F217A" w:rsidP="008B6650">
            <w:pPr>
              <w:jc w:val="both"/>
              <w:rPr>
                <w:b/>
                <w:sz w:val="24"/>
                <w:szCs w:val="24"/>
              </w:rPr>
            </w:pPr>
          </w:p>
        </w:tc>
        <w:tc>
          <w:tcPr>
            <w:tcW w:w="1290" w:type="dxa"/>
            <w:tcMar>
              <w:top w:w="0" w:type="dxa"/>
              <w:left w:w="15" w:type="dxa"/>
              <w:bottom w:w="0" w:type="dxa"/>
              <w:right w:w="0" w:type="dxa"/>
            </w:tcMar>
            <w:vAlign w:val="center"/>
          </w:tcPr>
          <w:p w14:paraId="1E576D98" w14:textId="77777777" w:rsidR="002F217A" w:rsidRDefault="002F217A" w:rsidP="008B6650">
            <w:pPr>
              <w:jc w:val="both"/>
              <w:rPr>
                <w:b/>
                <w:sz w:val="24"/>
                <w:szCs w:val="24"/>
              </w:rPr>
            </w:pPr>
          </w:p>
        </w:tc>
        <w:tc>
          <w:tcPr>
            <w:tcW w:w="945" w:type="dxa"/>
            <w:tcMar>
              <w:top w:w="0" w:type="dxa"/>
              <w:left w:w="15" w:type="dxa"/>
              <w:bottom w:w="0" w:type="dxa"/>
              <w:right w:w="0" w:type="dxa"/>
            </w:tcMar>
            <w:vAlign w:val="center"/>
          </w:tcPr>
          <w:p w14:paraId="1B142934" w14:textId="77777777" w:rsidR="002F217A" w:rsidRDefault="002F217A" w:rsidP="008B6650">
            <w:pPr>
              <w:jc w:val="both"/>
              <w:rPr>
                <w:b/>
                <w:sz w:val="24"/>
                <w:szCs w:val="24"/>
              </w:rPr>
            </w:pPr>
          </w:p>
        </w:tc>
        <w:tc>
          <w:tcPr>
            <w:tcW w:w="1005" w:type="dxa"/>
            <w:tcMar>
              <w:top w:w="0" w:type="dxa"/>
              <w:left w:w="15" w:type="dxa"/>
              <w:bottom w:w="0" w:type="dxa"/>
              <w:right w:w="0" w:type="dxa"/>
            </w:tcMar>
            <w:vAlign w:val="center"/>
          </w:tcPr>
          <w:p w14:paraId="6F7D6038" w14:textId="77777777" w:rsidR="002F217A" w:rsidRDefault="002F217A" w:rsidP="008B6650">
            <w:pPr>
              <w:jc w:val="both"/>
              <w:rPr>
                <w:b/>
                <w:sz w:val="24"/>
                <w:szCs w:val="24"/>
              </w:rPr>
            </w:pPr>
          </w:p>
        </w:tc>
        <w:tc>
          <w:tcPr>
            <w:tcW w:w="945" w:type="dxa"/>
            <w:tcMar>
              <w:top w:w="0" w:type="dxa"/>
              <w:left w:w="15" w:type="dxa"/>
              <w:bottom w:w="0" w:type="dxa"/>
              <w:right w:w="0" w:type="dxa"/>
            </w:tcMar>
            <w:vAlign w:val="center"/>
          </w:tcPr>
          <w:p w14:paraId="37E12441" w14:textId="77777777" w:rsidR="002F217A" w:rsidRDefault="002F217A" w:rsidP="008B6650">
            <w:pPr>
              <w:jc w:val="both"/>
              <w:rPr>
                <w:b/>
                <w:sz w:val="24"/>
                <w:szCs w:val="24"/>
              </w:rPr>
            </w:pPr>
          </w:p>
        </w:tc>
        <w:tc>
          <w:tcPr>
            <w:tcW w:w="945" w:type="dxa"/>
            <w:tcMar>
              <w:top w:w="0" w:type="dxa"/>
              <w:left w:w="15" w:type="dxa"/>
              <w:bottom w:w="0" w:type="dxa"/>
              <w:right w:w="0" w:type="dxa"/>
            </w:tcMar>
            <w:vAlign w:val="center"/>
          </w:tcPr>
          <w:p w14:paraId="53389845" w14:textId="77777777" w:rsidR="002F217A" w:rsidRDefault="002F217A" w:rsidP="008B6650">
            <w:pPr>
              <w:jc w:val="both"/>
              <w:rPr>
                <w:b/>
                <w:sz w:val="24"/>
                <w:szCs w:val="24"/>
              </w:rPr>
            </w:pPr>
          </w:p>
        </w:tc>
        <w:tc>
          <w:tcPr>
            <w:tcW w:w="660" w:type="dxa"/>
            <w:tcMar>
              <w:top w:w="0" w:type="dxa"/>
              <w:left w:w="15" w:type="dxa"/>
              <w:bottom w:w="0" w:type="dxa"/>
              <w:right w:w="0" w:type="dxa"/>
            </w:tcMar>
            <w:vAlign w:val="center"/>
          </w:tcPr>
          <w:p w14:paraId="3D3673EC" w14:textId="77777777" w:rsidR="002F217A" w:rsidRDefault="002F217A" w:rsidP="008B6650">
            <w:pPr>
              <w:jc w:val="both"/>
              <w:rPr>
                <w:b/>
                <w:sz w:val="24"/>
                <w:szCs w:val="24"/>
              </w:rPr>
            </w:pPr>
          </w:p>
        </w:tc>
        <w:tc>
          <w:tcPr>
            <w:tcW w:w="555" w:type="dxa"/>
            <w:tcMar>
              <w:top w:w="0" w:type="dxa"/>
              <w:left w:w="15" w:type="dxa"/>
              <w:bottom w:w="0" w:type="dxa"/>
              <w:right w:w="0" w:type="dxa"/>
            </w:tcMar>
            <w:vAlign w:val="center"/>
          </w:tcPr>
          <w:p w14:paraId="6D09EAF1" w14:textId="77777777" w:rsidR="002F217A" w:rsidRDefault="002F217A" w:rsidP="008B6650">
            <w:pPr>
              <w:jc w:val="both"/>
              <w:rPr>
                <w:b/>
                <w:sz w:val="24"/>
                <w:szCs w:val="24"/>
              </w:rPr>
            </w:pPr>
          </w:p>
        </w:tc>
        <w:tc>
          <w:tcPr>
            <w:tcW w:w="690" w:type="dxa"/>
            <w:tcMar>
              <w:top w:w="0" w:type="dxa"/>
              <w:left w:w="15" w:type="dxa"/>
              <w:bottom w:w="0" w:type="dxa"/>
              <w:right w:w="0" w:type="dxa"/>
            </w:tcMar>
            <w:vAlign w:val="center"/>
          </w:tcPr>
          <w:p w14:paraId="308700F5" w14:textId="77777777" w:rsidR="002F217A" w:rsidRDefault="002F217A" w:rsidP="008B6650">
            <w:pPr>
              <w:jc w:val="both"/>
              <w:rPr>
                <w:b/>
                <w:sz w:val="24"/>
                <w:szCs w:val="24"/>
              </w:rPr>
            </w:pPr>
          </w:p>
        </w:tc>
        <w:tc>
          <w:tcPr>
            <w:tcW w:w="405" w:type="dxa"/>
            <w:tcMar>
              <w:top w:w="0" w:type="dxa"/>
              <w:left w:w="15" w:type="dxa"/>
              <w:bottom w:w="0" w:type="dxa"/>
              <w:right w:w="0" w:type="dxa"/>
            </w:tcMar>
            <w:vAlign w:val="center"/>
          </w:tcPr>
          <w:p w14:paraId="463C95F0" w14:textId="77777777" w:rsidR="002F217A" w:rsidRDefault="002F217A" w:rsidP="008B6650">
            <w:pPr>
              <w:jc w:val="both"/>
              <w:rPr>
                <w:b/>
                <w:sz w:val="24"/>
                <w:szCs w:val="24"/>
              </w:rPr>
            </w:pPr>
          </w:p>
        </w:tc>
        <w:tc>
          <w:tcPr>
            <w:tcW w:w="720" w:type="dxa"/>
            <w:tcMar>
              <w:top w:w="0" w:type="dxa"/>
              <w:left w:w="15" w:type="dxa"/>
              <w:bottom w:w="0" w:type="dxa"/>
              <w:right w:w="0" w:type="dxa"/>
            </w:tcMar>
            <w:vAlign w:val="center"/>
          </w:tcPr>
          <w:p w14:paraId="1D50F759" w14:textId="77777777" w:rsidR="002F217A" w:rsidRDefault="002F217A" w:rsidP="008B6650">
            <w:pPr>
              <w:jc w:val="both"/>
              <w:rPr>
                <w:b/>
                <w:sz w:val="24"/>
                <w:szCs w:val="24"/>
              </w:rPr>
            </w:pPr>
          </w:p>
        </w:tc>
      </w:tr>
    </w:tbl>
    <w:p w14:paraId="68D21D9B" w14:textId="3F0728A7" w:rsidR="002F217A" w:rsidRDefault="00911788" w:rsidP="00911788">
      <w:pPr>
        <w:pStyle w:val="Default"/>
        <w:jc w:val="center"/>
        <w:rPr>
          <w:bCs/>
          <w:sz w:val="23"/>
          <w:szCs w:val="23"/>
          <w:lang w:val="kk-KZ"/>
        </w:rPr>
      </w:pPr>
      <w:r>
        <w:rPr>
          <w:bCs/>
          <w:sz w:val="23"/>
          <w:szCs w:val="23"/>
          <w:lang w:val="kk-KZ"/>
        </w:rPr>
        <w:t xml:space="preserve">                                                                         </w:t>
      </w:r>
      <w:r w:rsidR="002F217A">
        <w:rPr>
          <w:bCs/>
          <w:sz w:val="23"/>
          <w:szCs w:val="23"/>
        </w:rPr>
        <w:t>№3</w:t>
      </w:r>
      <w:r w:rsidR="002F217A">
        <w:rPr>
          <w:bCs/>
          <w:sz w:val="23"/>
          <w:szCs w:val="23"/>
          <w:lang w:val="kk-KZ"/>
        </w:rPr>
        <w:t xml:space="preserve"> қосымша</w:t>
      </w:r>
    </w:p>
    <w:p w14:paraId="5FC6AC22" w14:textId="77777777" w:rsidR="002F217A" w:rsidRDefault="002F217A" w:rsidP="002F217A">
      <w:pPr>
        <w:adjustRightInd w:val="0"/>
        <w:jc w:val="both"/>
        <w:rPr>
          <w:b/>
          <w:bCs/>
          <w:sz w:val="23"/>
          <w:szCs w:val="23"/>
        </w:rPr>
      </w:pPr>
    </w:p>
    <w:p w14:paraId="63C6729C" w14:textId="77777777" w:rsidR="002F217A" w:rsidRDefault="002F217A" w:rsidP="002F217A">
      <w:pPr>
        <w:adjustRightInd w:val="0"/>
        <w:jc w:val="center"/>
        <w:rPr>
          <w:sz w:val="23"/>
          <w:szCs w:val="23"/>
        </w:rPr>
      </w:pPr>
      <w:r>
        <w:rPr>
          <w:b/>
          <w:bCs/>
          <w:sz w:val="23"/>
          <w:szCs w:val="23"/>
          <w:lang w:val="kk-KZ"/>
        </w:rPr>
        <w:t>ХАТТАМА</w:t>
      </w:r>
      <w:r>
        <w:rPr>
          <w:b/>
          <w:bCs/>
          <w:sz w:val="23"/>
          <w:szCs w:val="23"/>
        </w:rPr>
        <w:t xml:space="preserve"> №____</w:t>
      </w:r>
    </w:p>
    <w:p w14:paraId="4F27B7D7" w14:textId="77777777" w:rsidR="002F217A" w:rsidRDefault="002F217A" w:rsidP="002F217A">
      <w:pPr>
        <w:adjustRightInd w:val="0"/>
        <w:jc w:val="center"/>
        <w:rPr>
          <w:b/>
          <w:bCs/>
          <w:sz w:val="23"/>
          <w:szCs w:val="23"/>
        </w:rPr>
      </w:pPr>
      <w:r>
        <w:rPr>
          <w:b/>
          <w:bCs/>
          <w:sz w:val="23"/>
          <w:szCs w:val="23"/>
        </w:rPr>
        <w:t>«____» ____________20____</w:t>
      </w:r>
      <w:r>
        <w:rPr>
          <w:b/>
          <w:bCs/>
          <w:sz w:val="23"/>
          <w:szCs w:val="23"/>
          <w:lang w:val="kk-KZ"/>
        </w:rPr>
        <w:t>ж</w:t>
      </w:r>
      <w:r>
        <w:rPr>
          <w:b/>
          <w:bCs/>
          <w:sz w:val="23"/>
          <w:szCs w:val="23"/>
        </w:rPr>
        <w:t>.</w:t>
      </w:r>
    </w:p>
    <w:p w14:paraId="41C4A5E5" w14:textId="77777777" w:rsidR="002F217A" w:rsidRDefault="002F217A" w:rsidP="002F217A">
      <w:pPr>
        <w:adjustRightInd w:val="0"/>
        <w:jc w:val="center"/>
        <w:rPr>
          <w:sz w:val="23"/>
          <w:szCs w:val="23"/>
        </w:rPr>
      </w:pPr>
    </w:p>
    <w:p w14:paraId="301D2686" w14:textId="77777777" w:rsidR="002F217A" w:rsidRDefault="002F217A" w:rsidP="002F217A">
      <w:pPr>
        <w:adjustRightInd w:val="0"/>
        <w:jc w:val="both"/>
        <w:rPr>
          <w:sz w:val="23"/>
          <w:szCs w:val="23"/>
          <w:lang w:val="kk-KZ"/>
        </w:rPr>
      </w:pPr>
      <w:r>
        <w:rPr>
          <w:sz w:val="23"/>
          <w:szCs w:val="23"/>
          <w:lang w:val="kk-KZ"/>
        </w:rPr>
        <w:t>алдыңғы формальды білім беру нәтижелерін қайта есептеу жөніндегі комиссия отырысы</w:t>
      </w:r>
    </w:p>
    <w:p w14:paraId="695B9E78" w14:textId="77777777" w:rsidR="002F217A" w:rsidRDefault="002F217A" w:rsidP="002F217A">
      <w:pPr>
        <w:adjustRightInd w:val="0"/>
        <w:jc w:val="both"/>
        <w:rPr>
          <w:sz w:val="23"/>
          <w:szCs w:val="23"/>
        </w:rPr>
      </w:pPr>
    </w:p>
    <w:p w14:paraId="7ADB5FD8" w14:textId="77777777" w:rsidR="002F217A" w:rsidRDefault="002F217A" w:rsidP="002F217A">
      <w:pPr>
        <w:adjustRightInd w:val="0"/>
        <w:jc w:val="both"/>
        <w:rPr>
          <w:sz w:val="23"/>
          <w:szCs w:val="23"/>
        </w:rPr>
      </w:pPr>
      <w:r>
        <w:rPr>
          <w:b/>
          <w:bCs/>
          <w:sz w:val="23"/>
          <w:szCs w:val="23"/>
          <w:lang w:val="kk-KZ"/>
        </w:rPr>
        <w:t>К</w:t>
      </w:r>
      <w:r>
        <w:rPr>
          <w:b/>
          <w:bCs/>
          <w:sz w:val="23"/>
          <w:szCs w:val="23"/>
        </w:rPr>
        <w:t>омисси</w:t>
      </w:r>
      <w:r>
        <w:rPr>
          <w:b/>
          <w:bCs/>
          <w:sz w:val="23"/>
          <w:szCs w:val="23"/>
          <w:lang w:val="kk-KZ"/>
        </w:rPr>
        <w:t>я құрамы</w:t>
      </w:r>
      <w:r>
        <w:rPr>
          <w:b/>
          <w:bCs/>
          <w:sz w:val="23"/>
          <w:szCs w:val="23"/>
        </w:rPr>
        <w:t>:</w:t>
      </w:r>
    </w:p>
    <w:p w14:paraId="4CF8E425" w14:textId="77777777" w:rsidR="002F217A" w:rsidRDefault="002F217A" w:rsidP="002F217A">
      <w:pPr>
        <w:adjustRightInd w:val="0"/>
        <w:jc w:val="both"/>
        <w:rPr>
          <w:sz w:val="23"/>
          <w:szCs w:val="23"/>
        </w:rPr>
      </w:pPr>
      <w:r>
        <w:rPr>
          <w:sz w:val="23"/>
          <w:szCs w:val="23"/>
          <w:lang w:val="kk-KZ"/>
        </w:rPr>
        <w:t>Төраға</w:t>
      </w:r>
      <w:r>
        <w:rPr>
          <w:sz w:val="23"/>
          <w:szCs w:val="23"/>
        </w:rPr>
        <w:t>: _______________________________</w:t>
      </w:r>
    </w:p>
    <w:p w14:paraId="035530E4" w14:textId="77777777" w:rsidR="002F217A" w:rsidRDefault="002F217A" w:rsidP="002F217A">
      <w:pPr>
        <w:adjustRightInd w:val="0"/>
        <w:jc w:val="both"/>
        <w:rPr>
          <w:sz w:val="23"/>
          <w:szCs w:val="23"/>
        </w:rPr>
      </w:pPr>
      <w:r>
        <w:rPr>
          <w:sz w:val="23"/>
          <w:szCs w:val="23"/>
          <w:lang w:val="kk-KZ"/>
        </w:rPr>
        <w:t>Мүшелері</w:t>
      </w:r>
      <w:r>
        <w:rPr>
          <w:sz w:val="23"/>
          <w:szCs w:val="23"/>
        </w:rPr>
        <w:t>:</w:t>
      </w:r>
    </w:p>
    <w:p w14:paraId="76415F4F" w14:textId="77777777" w:rsidR="002F217A" w:rsidRDefault="002F217A" w:rsidP="002F217A">
      <w:pPr>
        <w:adjustRightInd w:val="0"/>
        <w:jc w:val="both"/>
        <w:rPr>
          <w:sz w:val="23"/>
          <w:szCs w:val="23"/>
        </w:rPr>
      </w:pPr>
    </w:p>
    <w:p w14:paraId="44F25AA7" w14:textId="77777777" w:rsidR="002F217A" w:rsidRDefault="002F217A" w:rsidP="002F217A">
      <w:pPr>
        <w:adjustRightInd w:val="0"/>
        <w:jc w:val="both"/>
        <w:rPr>
          <w:sz w:val="23"/>
          <w:szCs w:val="23"/>
          <w:lang w:val="kk-KZ"/>
        </w:rPr>
      </w:pPr>
      <w:r>
        <w:rPr>
          <w:b/>
          <w:bCs/>
          <w:sz w:val="23"/>
          <w:szCs w:val="23"/>
          <w:lang w:val="kk-KZ"/>
        </w:rPr>
        <w:t xml:space="preserve"> Қарастырылды</w:t>
      </w:r>
      <w:r>
        <w:rPr>
          <w:b/>
          <w:bCs/>
          <w:sz w:val="23"/>
          <w:szCs w:val="23"/>
        </w:rPr>
        <w:t xml:space="preserve">: </w:t>
      </w:r>
      <w:r>
        <w:rPr>
          <w:sz w:val="23"/>
          <w:szCs w:val="23"/>
          <w:lang w:val="kk-KZ"/>
        </w:rPr>
        <w:t xml:space="preserve"> Білім алушылардың алдыңғы ресми оқыту нәтижелерін тануы</w:t>
      </w:r>
    </w:p>
    <w:p w14:paraId="208C9A4D" w14:textId="77777777" w:rsidR="002F217A" w:rsidRDefault="002F217A" w:rsidP="002F217A">
      <w:pPr>
        <w:adjustRightInd w:val="0"/>
        <w:jc w:val="both"/>
        <w:rPr>
          <w:sz w:val="23"/>
          <w:szCs w:val="23"/>
          <w:lang w:val="kk-KZ"/>
        </w:rPr>
      </w:pPr>
      <w:r>
        <w:rPr>
          <w:sz w:val="23"/>
          <w:szCs w:val="23"/>
          <w:lang w:val="kk-KZ"/>
        </w:rPr>
        <w:t>_____________________________________________________</w:t>
      </w:r>
    </w:p>
    <w:p w14:paraId="4D084973" w14:textId="77777777" w:rsidR="002F217A" w:rsidRDefault="002F217A" w:rsidP="002F217A">
      <w:pPr>
        <w:adjustRightInd w:val="0"/>
        <w:jc w:val="both"/>
        <w:rPr>
          <w:lang w:val="kk-KZ"/>
        </w:rPr>
      </w:pPr>
      <w:r>
        <w:rPr>
          <w:b/>
          <w:bCs/>
          <w:lang w:val="kk-KZ"/>
        </w:rPr>
        <w:t>( толық аты-жөні)</w:t>
      </w:r>
    </w:p>
    <w:p w14:paraId="51F69393" w14:textId="77777777" w:rsidR="002F217A" w:rsidRDefault="002F217A" w:rsidP="002F217A">
      <w:pPr>
        <w:adjustRightInd w:val="0"/>
        <w:jc w:val="both"/>
        <w:rPr>
          <w:sz w:val="23"/>
          <w:szCs w:val="23"/>
          <w:lang w:val="kk-KZ"/>
        </w:rPr>
      </w:pPr>
      <w:r>
        <w:rPr>
          <w:b/>
          <w:bCs/>
          <w:sz w:val="23"/>
          <w:szCs w:val="23"/>
          <w:lang w:val="kk-KZ"/>
        </w:rPr>
        <w:t>Комиссияның қарауына келесі құжаттар ұсынылды:</w:t>
      </w:r>
    </w:p>
    <w:p w14:paraId="7B883D39" w14:textId="77777777" w:rsidR="002F217A" w:rsidRDefault="002F217A" w:rsidP="002F217A">
      <w:pPr>
        <w:adjustRightInd w:val="0"/>
        <w:jc w:val="both"/>
        <w:rPr>
          <w:sz w:val="23"/>
          <w:szCs w:val="23"/>
          <w:lang w:val="kk-KZ"/>
        </w:rPr>
      </w:pPr>
      <w:r>
        <w:rPr>
          <w:sz w:val="23"/>
          <w:szCs w:val="23"/>
          <w:lang w:val="kk-KZ"/>
        </w:rPr>
        <w:t>- білім алушының өтінішінің көшірмесі</w:t>
      </w:r>
    </w:p>
    <w:p w14:paraId="34A1B735" w14:textId="77777777" w:rsidR="002F217A" w:rsidRDefault="002F217A" w:rsidP="002F217A">
      <w:pPr>
        <w:adjustRightInd w:val="0"/>
        <w:jc w:val="both"/>
        <w:rPr>
          <w:sz w:val="23"/>
          <w:szCs w:val="23"/>
          <w:lang w:val="kk-KZ"/>
        </w:rPr>
      </w:pPr>
      <w:r>
        <w:rPr>
          <w:sz w:val="23"/>
          <w:szCs w:val="23"/>
          <w:lang w:val="kk-KZ"/>
        </w:rPr>
        <w:t>- оқу нәтижелерін алғандығын растайтын құжаттар</w:t>
      </w:r>
    </w:p>
    <w:p w14:paraId="3AFE3DB4" w14:textId="77777777" w:rsidR="002F217A" w:rsidRDefault="002F217A" w:rsidP="002F217A">
      <w:pPr>
        <w:adjustRightInd w:val="0"/>
        <w:jc w:val="both"/>
        <w:rPr>
          <w:sz w:val="23"/>
          <w:szCs w:val="23"/>
          <w:lang w:val="kk-KZ"/>
        </w:rPr>
      </w:pPr>
    </w:p>
    <w:p w14:paraId="4691E6E0" w14:textId="77777777" w:rsidR="002F217A" w:rsidRDefault="002F217A" w:rsidP="002F217A">
      <w:pPr>
        <w:adjustRightInd w:val="0"/>
        <w:jc w:val="both"/>
        <w:rPr>
          <w:sz w:val="23"/>
          <w:szCs w:val="23"/>
          <w:lang w:val="kk-KZ"/>
        </w:rPr>
      </w:pPr>
      <w:r>
        <w:rPr>
          <w:b/>
          <w:bCs/>
          <w:sz w:val="23"/>
          <w:szCs w:val="23"/>
          <w:lang w:val="kk-KZ"/>
        </w:rPr>
        <w:t>Комиссияның шешімі:</w:t>
      </w:r>
    </w:p>
    <w:p w14:paraId="6652F9F6" w14:textId="77777777" w:rsidR="002F217A" w:rsidRDefault="002F217A" w:rsidP="002F217A">
      <w:pPr>
        <w:adjustRightInd w:val="0"/>
        <w:jc w:val="both"/>
        <w:rPr>
          <w:sz w:val="23"/>
          <w:szCs w:val="23"/>
          <w:lang w:val="kk-KZ"/>
        </w:rPr>
      </w:pPr>
      <w:r>
        <w:rPr>
          <w:sz w:val="23"/>
          <w:szCs w:val="23"/>
          <w:lang w:val="kk-KZ"/>
        </w:rPr>
        <w:t>1. Білім алушыларға ұсынылған құжаттарды қарау нәтижелері бойынша</w:t>
      </w:r>
    </w:p>
    <w:p w14:paraId="184C435D" w14:textId="77777777" w:rsidR="002F217A" w:rsidRDefault="002F217A" w:rsidP="002F217A">
      <w:pPr>
        <w:adjustRightInd w:val="0"/>
        <w:jc w:val="both"/>
        <w:rPr>
          <w:sz w:val="23"/>
          <w:szCs w:val="23"/>
          <w:lang w:val="kk-KZ"/>
        </w:rPr>
      </w:pPr>
      <w:r>
        <w:rPr>
          <w:sz w:val="23"/>
          <w:szCs w:val="23"/>
          <w:lang w:val="kk-KZ"/>
        </w:rPr>
        <w:t xml:space="preserve">ресми білім беру арқылы оқу нәтижелерін алуды растайтын құжаттар,  олардың </w:t>
      </w:r>
      <w:r>
        <w:rPr>
          <w:b/>
          <w:bCs/>
          <w:sz w:val="23"/>
          <w:szCs w:val="23"/>
          <w:lang w:val="kk-KZ"/>
        </w:rPr>
        <w:t xml:space="preserve">СӘЙКЕСТІГІН </w:t>
      </w:r>
      <w:r>
        <w:rPr>
          <w:sz w:val="23"/>
          <w:szCs w:val="23"/>
          <w:lang w:val="kk-KZ"/>
        </w:rPr>
        <w:t xml:space="preserve">белгілеу </w:t>
      </w:r>
      <w:r>
        <w:rPr>
          <w:b/>
          <w:bCs/>
          <w:sz w:val="23"/>
          <w:szCs w:val="23"/>
          <w:lang w:val="kk-KZ"/>
        </w:rPr>
        <w:t xml:space="preserve">және </w:t>
      </w:r>
      <w:r>
        <w:rPr>
          <w:sz w:val="23"/>
          <w:szCs w:val="23"/>
          <w:lang w:val="kk-KZ"/>
        </w:rPr>
        <w:t xml:space="preserve">пәндерді (модульдерді), практиканы </w:t>
      </w:r>
      <w:r>
        <w:rPr>
          <w:b/>
          <w:bCs/>
          <w:sz w:val="23"/>
          <w:szCs w:val="23"/>
          <w:lang w:val="kk-KZ"/>
        </w:rPr>
        <w:t>ҚАЙТА САНАУ</w:t>
      </w:r>
    </w:p>
    <w:p w14:paraId="40C0F6F7" w14:textId="77777777" w:rsidR="002F217A" w:rsidRDefault="002F217A" w:rsidP="002F217A">
      <w:pPr>
        <w:adjustRightInd w:val="0"/>
        <w:jc w:val="both"/>
        <w:rPr>
          <w:sz w:val="24"/>
          <w:szCs w:val="24"/>
          <w:lang w:val="kk-KZ"/>
        </w:rPr>
      </w:pPr>
      <w:r>
        <w:rPr>
          <w:lang w:val="kk-KZ"/>
        </w:rPr>
        <w:t xml:space="preserve">«________________________________________________________________________» </w:t>
      </w:r>
      <w:r>
        <w:rPr>
          <w:sz w:val="24"/>
          <w:szCs w:val="24"/>
          <w:lang w:val="kk-KZ"/>
        </w:rPr>
        <w:t xml:space="preserve"> көлемде</w:t>
      </w:r>
      <w:r>
        <w:rPr>
          <w:lang w:val="kk-KZ"/>
        </w:rPr>
        <w:t>___________</w:t>
      </w:r>
      <w:r>
        <w:rPr>
          <w:sz w:val="24"/>
          <w:szCs w:val="24"/>
          <w:lang w:val="kk-KZ"/>
        </w:rPr>
        <w:t>академиялық кредит.</w:t>
      </w:r>
    </w:p>
    <w:p w14:paraId="45CF33B4" w14:textId="77777777" w:rsidR="002F217A" w:rsidRDefault="002F217A" w:rsidP="002F217A">
      <w:pPr>
        <w:adjustRightInd w:val="0"/>
        <w:jc w:val="both"/>
        <w:rPr>
          <w:sz w:val="24"/>
          <w:szCs w:val="24"/>
          <w:lang w:val="kk-KZ"/>
        </w:rPr>
      </w:pPr>
    </w:p>
    <w:tbl>
      <w:tblPr>
        <w:tblStyle w:val="ab"/>
        <w:tblW w:w="0" w:type="auto"/>
        <w:tblLayout w:type="fixed"/>
        <w:tblLook w:val="04A0" w:firstRow="1" w:lastRow="0" w:firstColumn="1" w:lastColumn="0" w:noHBand="0" w:noVBand="1"/>
      </w:tblPr>
      <w:tblGrid>
        <w:gridCol w:w="722"/>
        <w:gridCol w:w="2080"/>
        <w:gridCol w:w="2693"/>
        <w:gridCol w:w="2268"/>
        <w:gridCol w:w="1808"/>
      </w:tblGrid>
      <w:tr w:rsidR="002F217A" w14:paraId="2CCDA949" w14:textId="77777777" w:rsidTr="008B6650">
        <w:tc>
          <w:tcPr>
            <w:tcW w:w="722" w:type="dxa"/>
          </w:tcPr>
          <w:p w14:paraId="38FF4F4A" w14:textId="77777777" w:rsidR="002F217A" w:rsidRDefault="002F217A" w:rsidP="008B6650">
            <w:pPr>
              <w:autoSpaceDE w:val="0"/>
              <w:autoSpaceDN w:val="0"/>
              <w:adjustRightInd w:val="0"/>
              <w:jc w:val="both"/>
              <w:rPr>
                <w:lang w:val="kk-KZ"/>
              </w:rPr>
            </w:pPr>
            <w:r>
              <w:rPr>
                <w:lang w:val="kk-KZ"/>
              </w:rPr>
              <w:t>№  б/с</w:t>
            </w:r>
          </w:p>
        </w:tc>
        <w:tc>
          <w:tcPr>
            <w:tcW w:w="2080" w:type="dxa"/>
          </w:tcPr>
          <w:p w14:paraId="3591ADFD" w14:textId="77777777" w:rsidR="002F217A" w:rsidRDefault="002F217A" w:rsidP="008B6650">
            <w:pPr>
              <w:autoSpaceDE w:val="0"/>
              <w:autoSpaceDN w:val="0"/>
              <w:adjustRightInd w:val="0"/>
              <w:jc w:val="both"/>
              <w:rPr>
                <w:lang w:val="kk-KZ"/>
              </w:rPr>
            </w:pPr>
            <w:r>
              <w:rPr>
                <w:lang w:val="kk-KZ"/>
              </w:rPr>
              <w:t>Оқу пәнінің / модульдердің, практиканың атауы</w:t>
            </w:r>
          </w:p>
        </w:tc>
        <w:tc>
          <w:tcPr>
            <w:tcW w:w="2693" w:type="dxa"/>
          </w:tcPr>
          <w:p w14:paraId="30CC902A" w14:textId="77777777" w:rsidR="002F217A" w:rsidRDefault="002F217A" w:rsidP="008B6650">
            <w:pPr>
              <w:autoSpaceDE w:val="0"/>
              <w:autoSpaceDN w:val="0"/>
              <w:adjustRightInd w:val="0"/>
              <w:jc w:val="both"/>
              <w:rPr>
                <w:lang w:val="kk-KZ"/>
              </w:rPr>
            </w:pPr>
            <w:r>
              <w:rPr>
                <w:lang w:val="kk-KZ"/>
              </w:rPr>
              <w:t xml:space="preserve">Еңбек сыйымдылығы </w:t>
            </w:r>
            <w:r>
              <w:t>(акад.кредит/с</w:t>
            </w:r>
            <w:r>
              <w:rPr>
                <w:lang w:val="kk-KZ"/>
              </w:rPr>
              <w:t>ағаттар</w:t>
            </w:r>
            <w:r>
              <w:t>ы)</w:t>
            </w:r>
          </w:p>
        </w:tc>
        <w:tc>
          <w:tcPr>
            <w:tcW w:w="2268" w:type="dxa"/>
          </w:tcPr>
          <w:p w14:paraId="32C35926" w14:textId="77777777" w:rsidR="002F217A" w:rsidRPr="0080373B" w:rsidRDefault="002F217A" w:rsidP="008B6650">
            <w:pPr>
              <w:pStyle w:val="TableParagraph"/>
              <w:ind w:left="107" w:right="525"/>
              <w:rPr>
                <w:sz w:val="20"/>
                <w:lang w:val="kk-KZ"/>
              </w:rPr>
            </w:pPr>
            <w:r>
              <w:rPr>
                <w:spacing w:val="-1"/>
                <w:sz w:val="20"/>
                <w:lang w:val="kk-KZ"/>
              </w:rPr>
              <w:t xml:space="preserve">Үлгілік оқу бағдарламасындағы оқу пәнінің атауы </w:t>
            </w:r>
          </w:p>
        </w:tc>
        <w:tc>
          <w:tcPr>
            <w:tcW w:w="1808" w:type="dxa"/>
          </w:tcPr>
          <w:p w14:paraId="0B3FE1FF" w14:textId="77777777" w:rsidR="002F217A" w:rsidRDefault="002F217A" w:rsidP="008B6650">
            <w:pPr>
              <w:autoSpaceDE w:val="0"/>
              <w:autoSpaceDN w:val="0"/>
              <w:adjustRightInd w:val="0"/>
              <w:jc w:val="both"/>
              <w:rPr>
                <w:lang w:val="kk-KZ"/>
              </w:rPr>
            </w:pPr>
            <w:r>
              <w:rPr>
                <w:lang w:val="kk-KZ"/>
              </w:rPr>
              <w:t>Аралық аттестаттау түрі</w:t>
            </w:r>
          </w:p>
        </w:tc>
      </w:tr>
      <w:tr w:rsidR="002F217A" w14:paraId="031AAE90" w14:textId="77777777" w:rsidTr="008B6650">
        <w:tc>
          <w:tcPr>
            <w:tcW w:w="722" w:type="dxa"/>
          </w:tcPr>
          <w:p w14:paraId="68E43174" w14:textId="77777777" w:rsidR="002F217A" w:rsidRDefault="002F217A" w:rsidP="008B6650">
            <w:pPr>
              <w:autoSpaceDE w:val="0"/>
              <w:autoSpaceDN w:val="0"/>
              <w:adjustRightInd w:val="0"/>
              <w:jc w:val="both"/>
              <w:rPr>
                <w:lang w:val="kk-KZ"/>
              </w:rPr>
            </w:pPr>
          </w:p>
        </w:tc>
        <w:tc>
          <w:tcPr>
            <w:tcW w:w="2080" w:type="dxa"/>
          </w:tcPr>
          <w:p w14:paraId="154A2A7A" w14:textId="77777777" w:rsidR="002F217A" w:rsidRDefault="002F217A" w:rsidP="008B6650">
            <w:pPr>
              <w:autoSpaceDE w:val="0"/>
              <w:autoSpaceDN w:val="0"/>
              <w:adjustRightInd w:val="0"/>
              <w:jc w:val="both"/>
              <w:rPr>
                <w:lang w:val="kk-KZ"/>
              </w:rPr>
            </w:pPr>
          </w:p>
        </w:tc>
        <w:tc>
          <w:tcPr>
            <w:tcW w:w="2693" w:type="dxa"/>
          </w:tcPr>
          <w:p w14:paraId="594C3D0C" w14:textId="77777777" w:rsidR="002F217A" w:rsidRDefault="002F217A" w:rsidP="008B6650">
            <w:pPr>
              <w:autoSpaceDE w:val="0"/>
              <w:autoSpaceDN w:val="0"/>
              <w:adjustRightInd w:val="0"/>
              <w:jc w:val="both"/>
              <w:rPr>
                <w:lang w:val="kk-KZ"/>
              </w:rPr>
            </w:pPr>
          </w:p>
        </w:tc>
        <w:tc>
          <w:tcPr>
            <w:tcW w:w="2268" w:type="dxa"/>
          </w:tcPr>
          <w:p w14:paraId="5CCECE13" w14:textId="77777777" w:rsidR="002F217A" w:rsidRDefault="002F217A" w:rsidP="008B6650">
            <w:pPr>
              <w:pStyle w:val="TableParagraph"/>
              <w:ind w:left="107" w:right="525"/>
              <w:rPr>
                <w:spacing w:val="-1"/>
                <w:sz w:val="20"/>
                <w:lang w:val="kk-KZ"/>
              </w:rPr>
            </w:pPr>
          </w:p>
        </w:tc>
        <w:tc>
          <w:tcPr>
            <w:tcW w:w="1808" w:type="dxa"/>
          </w:tcPr>
          <w:p w14:paraId="04C48B25" w14:textId="77777777" w:rsidR="002F217A" w:rsidRDefault="002F217A" w:rsidP="008B6650">
            <w:pPr>
              <w:autoSpaceDE w:val="0"/>
              <w:autoSpaceDN w:val="0"/>
              <w:adjustRightInd w:val="0"/>
              <w:jc w:val="both"/>
              <w:rPr>
                <w:lang w:val="kk-KZ"/>
              </w:rPr>
            </w:pPr>
          </w:p>
        </w:tc>
      </w:tr>
      <w:tr w:rsidR="002F217A" w14:paraId="6448A68F" w14:textId="77777777" w:rsidTr="008B6650">
        <w:tc>
          <w:tcPr>
            <w:tcW w:w="722" w:type="dxa"/>
          </w:tcPr>
          <w:p w14:paraId="31A76C8E" w14:textId="77777777" w:rsidR="002F217A" w:rsidRDefault="002F217A" w:rsidP="008B6650">
            <w:pPr>
              <w:autoSpaceDE w:val="0"/>
              <w:autoSpaceDN w:val="0"/>
              <w:adjustRightInd w:val="0"/>
              <w:jc w:val="both"/>
              <w:rPr>
                <w:lang w:val="kk-KZ"/>
              </w:rPr>
            </w:pPr>
          </w:p>
        </w:tc>
        <w:tc>
          <w:tcPr>
            <w:tcW w:w="2080" w:type="dxa"/>
          </w:tcPr>
          <w:p w14:paraId="7EFC5DCC" w14:textId="77777777" w:rsidR="002F217A" w:rsidRDefault="002F217A" w:rsidP="008B6650">
            <w:pPr>
              <w:autoSpaceDE w:val="0"/>
              <w:autoSpaceDN w:val="0"/>
              <w:adjustRightInd w:val="0"/>
              <w:jc w:val="both"/>
              <w:rPr>
                <w:lang w:val="kk-KZ"/>
              </w:rPr>
            </w:pPr>
          </w:p>
        </w:tc>
        <w:tc>
          <w:tcPr>
            <w:tcW w:w="2693" w:type="dxa"/>
          </w:tcPr>
          <w:p w14:paraId="32A766A1" w14:textId="77777777" w:rsidR="002F217A" w:rsidRDefault="002F217A" w:rsidP="008B6650">
            <w:pPr>
              <w:autoSpaceDE w:val="0"/>
              <w:autoSpaceDN w:val="0"/>
              <w:adjustRightInd w:val="0"/>
              <w:jc w:val="both"/>
              <w:rPr>
                <w:lang w:val="kk-KZ"/>
              </w:rPr>
            </w:pPr>
          </w:p>
        </w:tc>
        <w:tc>
          <w:tcPr>
            <w:tcW w:w="2268" w:type="dxa"/>
          </w:tcPr>
          <w:p w14:paraId="5B18EA5B" w14:textId="77777777" w:rsidR="002F217A" w:rsidRDefault="002F217A" w:rsidP="008B6650">
            <w:pPr>
              <w:pStyle w:val="TableParagraph"/>
              <w:ind w:left="107" w:right="525"/>
              <w:rPr>
                <w:spacing w:val="-1"/>
                <w:sz w:val="20"/>
                <w:lang w:val="kk-KZ"/>
              </w:rPr>
            </w:pPr>
          </w:p>
        </w:tc>
        <w:tc>
          <w:tcPr>
            <w:tcW w:w="1808" w:type="dxa"/>
          </w:tcPr>
          <w:p w14:paraId="65E383EA" w14:textId="77777777" w:rsidR="002F217A" w:rsidRDefault="002F217A" w:rsidP="008B6650">
            <w:pPr>
              <w:autoSpaceDE w:val="0"/>
              <w:autoSpaceDN w:val="0"/>
              <w:adjustRightInd w:val="0"/>
              <w:jc w:val="both"/>
              <w:rPr>
                <w:lang w:val="kk-KZ"/>
              </w:rPr>
            </w:pPr>
          </w:p>
        </w:tc>
      </w:tr>
      <w:tr w:rsidR="002F217A" w14:paraId="57DFB1FE" w14:textId="77777777" w:rsidTr="008B6650">
        <w:tc>
          <w:tcPr>
            <w:tcW w:w="722" w:type="dxa"/>
          </w:tcPr>
          <w:p w14:paraId="522AB422" w14:textId="77777777" w:rsidR="002F217A" w:rsidRDefault="002F217A" w:rsidP="008B6650">
            <w:pPr>
              <w:autoSpaceDE w:val="0"/>
              <w:autoSpaceDN w:val="0"/>
              <w:adjustRightInd w:val="0"/>
              <w:jc w:val="both"/>
              <w:rPr>
                <w:lang w:val="kk-KZ"/>
              </w:rPr>
            </w:pPr>
          </w:p>
        </w:tc>
        <w:tc>
          <w:tcPr>
            <w:tcW w:w="2080" w:type="dxa"/>
          </w:tcPr>
          <w:p w14:paraId="4B4D63AD" w14:textId="77777777" w:rsidR="002F217A" w:rsidRDefault="002F217A" w:rsidP="008B6650">
            <w:pPr>
              <w:autoSpaceDE w:val="0"/>
              <w:autoSpaceDN w:val="0"/>
              <w:adjustRightInd w:val="0"/>
              <w:jc w:val="both"/>
              <w:rPr>
                <w:lang w:val="kk-KZ"/>
              </w:rPr>
            </w:pPr>
          </w:p>
        </w:tc>
        <w:tc>
          <w:tcPr>
            <w:tcW w:w="2693" w:type="dxa"/>
          </w:tcPr>
          <w:p w14:paraId="72F5D031" w14:textId="77777777" w:rsidR="002F217A" w:rsidRDefault="002F217A" w:rsidP="008B6650">
            <w:pPr>
              <w:autoSpaceDE w:val="0"/>
              <w:autoSpaceDN w:val="0"/>
              <w:adjustRightInd w:val="0"/>
              <w:jc w:val="both"/>
              <w:rPr>
                <w:lang w:val="kk-KZ"/>
              </w:rPr>
            </w:pPr>
          </w:p>
        </w:tc>
        <w:tc>
          <w:tcPr>
            <w:tcW w:w="2268" w:type="dxa"/>
          </w:tcPr>
          <w:p w14:paraId="5B40DAAA" w14:textId="77777777" w:rsidR="002F217A" w:rsidRDefault="002F217A" w:rsidP="008B6650">
            <w:pPr>
              <w:pStyle w:val="TableParagraph"/>
              <w:ind w:left="107" w:right="525"/>
              <w:rPr>
                <w:spacing w:val="-1"/>
                <w:sz w:val="20"/>
                <w:lang w:val="kk-KZ"/>
              </w:rPr>
            </w:pPr>
          </w:p>
        </w:tc>
        <w:tc>
          <w:tcPr>
            <w:tcW w:w="1808" w:type="dxa"/>
          </w:tcPr>
          <w:p w14:paraId="62119721" w14:textId="77777777" w:rsidR="002F217A" w:rsidRDefault="002F217A" w:rsidP="008B6650">
            <w:pPr>
              <w:autoSpaceDE w:val="0"/>
              <w:autoSpaceDN w:val="0"/>
              <w:adjustRightInd w:val="0"/>
              <w:jc w:val="both"/>
              <w:rPr>
                <w:lang w:val="kk-KZ"/>
              </w:rPr>
            </w:pPr>
          </w:p>
        </w:tc>
      </w:tr>
    </w:tbl>
    <w:p w14:paraId="3BBC316B" w14:textId="77777777" w:rsidR="002F217A" w:rsidRDefault="002F217A" w:rsidP="002F217A">
      <w:pPr>
        <w:adjustRightInd w:val="0"/>
        <w:jc w:val="both"/>
        <w:rPr>
          <w:lang w:val="kk-KZ"/>
        </w:rPr>
      </w:pPr>
    </w:p>
    <w:p w14:paraId="3DC0AF09" w14:textId="77777777" w:rsidR="002F217A" w:rsidRDefault="002F217A" w:rsidP="002F217A">
      <w:pPr>
        <w:adjustRightInd w:val="0"/>
        <w:jc w:val="both"/>
        <w:rPr>
          <w:lang w:val="kk-KZ"/>
        </w:rPr>
      </w:pPr>
    </w:p>
    <w:p w14:paraId="2407CBF4" w14:textId="77777777" w:rsidR="002F217A" w:rsidRDefault="002F217A" w:rsidP="002F217A">
      <w:pPr>
        <w:adjustRightInd w:val="0"/>
        <w:jc w:val="both"/>
        <w:rPr>
          <w:b/>
          <w:bCs/>
          <w:sz w:val="23"/>
          <w:szCs w:val="23"/>
          <w:lang w:val="kk-KZ"/>
        </w:rPr>
      </w:pPr>
      <w:r>
        <w:rPr>
          <w:b/>
          <w:bCs/>
          <w:sz w:val="23"/>
          <w:szCs w:val="23"/>
          <w:lang w:val="kk-KZ"/>
        </w:rPr>
        <w:t>2.  АКАДЕМИЯЛЫҚ АЙЫРМАШЫЛЫҚТЫ АНЫҚТАУ (15 АКАДЕМИЯЛЫҚ КРЕДИТТЕН КӨП ЕМЕС)</w:t>
      </w:r>
    </w:p>
    <w:p w14:paraId="5A2827C1" w14:textId="77777777" w:rsidR="002F217A" w:rsidRDefault="002F217A" w:rsidP="002F217A">
      <w:pPr>
        <w:adjustRightInd w:val="0"/>
        <w:jc w:val="both"/>
        <w:rPr>
          <w:b/>
          <w:bCs/>
          <w:sz w:val="23"/>
          <w:szCs w:val="23"/>
          <w:lang w:val="kk-KZ"/>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187"/>
        <w:gridCol w:w="2465"/>
        <w:gridCol w:w="1838"/>
        <w:gridCol w:w="1852"/>
      </w:tblGrid>
      <w:tr w:rsidR="002F217A" w14:paraId="1D7CC1B5" w14:textId="77777777" w:rsidTr="008B6650">
        <w:tc>
          <w:tcPr>
            <w:tcW w:w="679" w:type="dxa"/>
            <w:tcBorders>
              <w:top w:val="single" w:sz="4" w:space="0" w:color="auto"/>
              <w:left w:val="single" w:sz="4" w:space="0" w:color="auto"/>
              <w:bottom w:val="single" w:sz="4" w:space="0" w:color="auto"/>
              <w:right w:val="single" w:sz="4" w:space="0" w:color="auto"/>
            </w:tcBorders>
            <w:hideMark/>
          </w:tcPr>
          <w:p w14:paraId="518A0854" w14:textId="77777777" w:rsidR="002F217A" w:rsidRDefault="002F217A" w:rsidP="008B6650">
            <w:pPr>
              <w:adjustRightInd w:val="0"/>
              <w:jc w:val="both"/>
              <w:rPr>
                <w:lang w:val="kk-KZ"/>
              </w:rPr>
            </w:pPr>
            <w:r>
              <w:rPr>
                <w:lang w:val="kk-KZ"/>
              </w:rPr>
              <w:t xml:space="preserve"> Бет саны</w:t>
            </w:r>
          </w:p>
        </w:tc>
        <w:tc>
          <w:tcPr>
            <w:tcW w:w="3187" w:type="dxa"/>
            <w:tcBorders>
              <w:top w:val="single" w:sz="4" w:space="0" w:color="auto"/>
              <w:left w:val="single" w:sz="4" w:space="0" w:color="auto"/>
              <w:bottom w:val="single" w:sz="4" w:space="0" w:color="auto"/>
              <w:right w:val="single" w:sz="4" w:space="0" w:color="auto"/>
            </w:tcBorders>
            <w:hideMark/>
          </w:tcPr>
          <w:p w14:paraId="376E69F7" w14:textId="77777777" w:rsidR="002F217A" w:rsidRDefault="002F217A" w:rsidP="008B6650">
            <w:pPr>
              <w:adjustRightInd w:val="0"/>
              <w:jc w:val="both"/>
              <w:rPr>
                <w:lang w:val="kk-KZ"/>
              </w:rPr>
            </w:pPr>
            <w:r>
              <w:rPr>
                <w:lang w:val="kk-KZ"/>
              </w:rPr>
              <w:t>Оқу пәнінің / модульдердің, практиканың атауы</w:t>
            </w:r>
          </w:p>
        </w:tc>
        <w:tc>
          <w:tcPr>
            <w:tcW w:w="1822" w:type="dxa"/>
            <w:tcBorders>
              <w:top w:val="single" w:sz="4" w:space="0" w:color="auto"/>
              <w:left w:val="single" w:sz="4" w:space="0" w:color="auto"/>
              <w:bottom w:val="single" w:sz="4" w:space="0" w:color="auto"/>
              <w:right w:val="single" w:sz="4" w:space="0" w:color="auto"/>
            </w:tcBorders>
            <w:hideMark/>
          </w:tcPr>
          <w:p w14:paraId="21E3EE57" w14:textId="77777777" w:rsidR="002F217A" w:rsidRDefault="002F217A" w:rsidP="008B6650">
            <w:pPr>
              <w:adjustRightInd w:val="0"/>
              <w:jc w:val="both"/>
            </w:pPr>
            <w:r>
              <w:rPr>
                <w:lang w:val="kk-KZ"/>
              </w:rPr>
              <w:t xml:space="preserve">Еңбек сыйымдылығы </w:t>
            </w:r>
            <w:r>
              <w:t>(акад.кредит/с</w:t>
            </w:r>
            <w:r>
              <w:rPr>
                <w:lang w:val="kk-KZ"/>
              </w:rPr>
              <w:t>ағаттар</w:t>
            </w:r>
            <w:r>
              <w:t>ы)</w:t>
            </w:r>
          </w:p>
        </w:tc>
        <w:tc>
          <w:tcPr>
            <w:tcW w:w="1838" w:type="dxa"/>
            <w:tcBorders>
              <w:top w:val="single" w:sz="4" w:space="0" w:color="auto"/>
              <w:left w:val="single" w:sz="4" w:space="0" w:color="auto"/>
              <w:bottom w:val="single" w:sz="4" w:space="0" w:color="auto"/>
              <w:right w:val="single" w:sz="4" w:space="0" w:color="auto"/>
            </w:tcBorders>
            <w:hideMark/>
          </w:tcPr>
          <w:p w14:paraId="403B4FA1" w14:textId="77777777" w:rsidR="002F217A" w:rsidRDefault="002F217A" w:rsidP="008B6650">
            <w:pPr>
              <w:adjustRightInd w:val="0"/>
              <w:jc w:val="both"/>
              <w:rPr>
                <w:lang w:val="kk-KZ"/>
              </w:rPr>
            </w:pPr>
            <w:r>
              <w:rPr>
                <w:lang w:val="kk-KZ"/>
              </w:rPr>
              <w:t>Аралық аттестаттау түрі</w:t>
            </w:r>
          </w:p>
        </w:tc>
        <w:tc>
          <w:tcPr>
            <w:tcW w:w="1819" w:type="dxa"/>
            <w:tcBorders>
              <w:top w:val="single" w:sz="4" w:space="0" w:color="auto"/>
              <w:left w:val="single" w:sz="4" w:space="0" w:color="auto"/>
              <w:bottom w:val="single" w:sz="4" w:space="0" w:color="auto"/>
              <w:right w:val="single" w:sz="4" w:space="0" w:color="auto"/>
            </w:tcBorders>
            <w:hideMark/>
          </w:tcPr>
          <w:p w14:paraId="3E6AAD07" w14:textId="77777777" w:rsidR="002F217A" w:rsidRDefault="002F217A" w:rsidP="008B6650">
            <w:pPr>
              <w:adjustRightInd w:val="0"/>
              <w:jc w:val="both"/>
              <w:rPr>
                <w:lang w:val="kk-KZ"/>
              </w:rPr>
            </w:pPr>
            <w:r>
              <w:rPr>
                <w:lang w:val="kk-KZ"/>
              </w:rPr>
              <w:t>Академиялық айырмашылықты тапсыру мерзімі</w:t>
            </w:r>
          </w:p>
        </w:tc>
      </w:tr>
      <w:tr w:rsidR="002F217A" w14:paraId="55EE9DAE" w14:textId="77777777" w:rsidTr="008B6650">
        <w:tc>
          <w:tcPr>
            <w:tcW w:w="679" w:type="dxa"/>
            <w:tcBorders>
              <w:top w:val="single" w:sz="4" w:space="0" w:color="auto"/>
              <w:left w:val="single" w:sz="4" w:space="0" w:color="auto"/>
              <w:bottom w:val="single" w:sz="4" w:space="0" w:color="auto"/>
              <w:right w:val="single" w:sz="4" w:space="0" w:color="auto"/>
            </w:tcBorders>
          </w:tcPr>
          <w:p w14:paraId="56200043" w14:textId="77777777" w:rsidR="002F217A" w:rsidRDefault="002F217A" w:rsidP="008B6650">
            <w:pPr>
              <w:adjustRightInd w:val="0"/>
              <w:jc w:val="both"/>
            </w:pPr>
          </w:p>
        </w:tc>
        <w:tc>
          <w:tcPr>
            <w:tcW w:w="3187" w:type="dxa"/>
            <w:tcBorders>
              <w:top w:val="single" w:sz="4" w:space="0" w:color="auto"/>
              <w:left w:val="single" w:sz="4" w:space="0" w:color="auto"/>
              <w:bottom w:val="single" w:sz="4" w:space="0" w:color="auto"/>
              <w:right w:val="single" w:sz="4" w:space="0" w:color="auto"/>
            </w:tcBorders>
          </w:tcPr>
          <w:p w14:paraId="24B6FD6F" w14:textId="77777777" w:rsidR="002F217A" w:rsidRDefault="002F217A" w:rsidP="008B6650">
            <w:pPr>
              <w:adjustRightInd w:val="0"/>
              <w:jc w:val="both"/>
            </w:pPr>
          </w:p>
        </w:tc>
        <w:tc>
          <w:tcPr>
            <w:tcW w:w="1822" w:type="dxa"/>
            <w:tcBorders>
              <w:top w:val="single" w:sz="4" w:space="0" w:color="auto"/>
              <w:left w:val="single" w:sz="4" w:space="0" w:color="auto"/>
              <w:bottom w:val="single" w:sz="4" w:space="0" w:color="auto"/>
              <w:right w:val="single" w:sz="4" w:space="0" w:color="auto"/>
            </w:tcBorders>
          </w:tcPr>
          <w:p w14:paraId="1B253ECD" w14:textId="77777777" w:rsidR="002F217A" w:rsidRDefault="002F217A" w:rsidP="008B6650">
            <w:pPr>
              <w:adjustRightInd w:val="0"/>
              <w:jc w:val="both"/>
            </w:pPr>
          </w:p>
        </w:tc>
        <w:tc>
          <w:tcPr>
            <w:tcW w:w="1838" w:type="dxa"/>
            <w:tcBorders>
              <w:top w:val="single" w:sz="4" w:space="0" w:color="auto"/>
              <w:left w:val="single" w:sz="4" w:space="0" w:color="auto"/>
              <w:bottom w:val="single" w:sz="4" w:space="0" w:color="auto"/>
              <w:right w:val="single" w:sz="4" w:space="0" w:color="auto"/>
            </w:tcBorders>
          </w:tcPr>
          <w:p w14:paraId="7EE71024" w14:textId="77777777" w:rsidR="002F217A" w:rsidRDefault="002F217A" w:rsidP="008B6650">
            <w:pPr>
              <w:adjustRightInd w:val="0"/>
              <w:jc w:val="both"/>
            </w:pPr>
          </w:p>
        </w:tc>
        <w:tc>
          <w:tcPr>
            <w:tcW w:w="1819" w:type="dxa"/>
            <w:tcBorders>
              <w:top w:val="single" w:sz="4" w:space="0" w:color="auto"/>
              <w:left w:val="single" w:sz="4" w:space="0" w:color="auto"/>
              <w:bottom w:val="single" w:sz="4" w:space="0" w:color="auto"/>
              <w:right w:val="single" w:sz="4" w:space="0" w:color="auto"/>
            </w:tcBorders>
          </w:tcPr>
          <w:p w14:paraId="016334D6" w14:textId="77777777" w:rsidR="002F217A" w:rsidRDefault="002F217A" w:rsidP="008B6650">
            <w:pPr>
              <w:adjustRightInd w:val="0"/>
              <w:jc w:val="both"/>
            </w:pPr>
          </w:p>
        </w:tc>
      </w:tr>
      <w:tr w:rsidR="002F217A" w14:paraId="6F5C2E62" w14:textId="77777777" w:rsidTr="008B6650">
        <w:tc>
          <w:tcPr>
            <w:tcW w:w="679" w:type="dxa"/>
            <w:tcBorders>
              <w:top w:val="single" w:sz="4" w:space="0" w:color="auto"/>
              <w:left w:val="single" w:sz="4" w:space="0" w:color="auto"/>
              <w:bottom w:val="single" w:sz="4" w:space="0" w:color="auto"/>
              <w:right w:val="single" w:sz="4" w:space="0" w:color="auto"/>
            </w:tcBorders>
          </w:tcPr>
          <w:p w14:paraId="3E23EEEF" w14:textId="77777777" w:rsidR="002F217A" w:rsidRDefault="002F217A" w:rsidP="008B6650">
            <w:pPr>
              <w:adjustRightInd w:val="0"/>
              <w:jc w:val="both"/>
            </w:pPr>
          </w:p>
        </w:tc>
        <w:tc>
          <w:tcPr>
            <w:tcW w:w="3187" w:type="dxa"/>
            <w:tcBorders>
              <w:top w:val="single" w:sz="4" w:space="0" w:color="auto"/>
              <w:left w:val="single" w:sz="4" w:space="0" w:color="auto"/>
              <w:bottom w:val="single" w:sz="4" w:space="0" w:color="auto"/>
              <w:right w:val="single" w:sz="4" w:space="0" w:color="auto"/>
            </w:tcBorders>
          </w:tcPr>
          <w:p w14:paraId="03921A26" w14:textId="77777777" w:rsidR="002F217A" w:rsidRDefault="002F217A" w:rsidP="008B6650">
            <w:pPr>
              <w:adjustRightInd w:val="0"/>
              <w:jc w:val="both"/>
            </w:pPr>
          </w:p>
        </w:tc>
        <w:tc>
          <w:tcPr>
            <w:tcW w:w="1822" w:type="dxa"/>
            <w:tcBorders>
              <w:top w:val="single" w:sz="4" w:space="0" w:color="auto"/>
              <w:left w:val="single" w:sz="4" w:space="0" w:color="auto"/>
              <w:bottom w:val="single" w:sz="4" w:space="0" w:color="auto"/>
              <w:right w:val="single" w:sz="4" w:space="0" w:color="auto"/>
            </w:tcBorders>
          </w:tcPr>
          <w:p w14:paraId="1701D6AF" w14:textId="77777777" w:rsidR="002F217A" w:rsidRDefault="002F217A" w:rsidP="008B6650">
            <w:pPr>
              <w:adjustRightInd w:val="0"/>
              <w:jc w:val="both"/>
            </w:pPr>
          </w:p>
        </w:tc>
        <w:tc>
          <w:tcPr>
            <w:tcW w:w="1838" w:type="dxa"/>
            <w:tcBorders>
              <w:top w:val="single" w:sz="4" w:space="0" w:color="auto"/>
              <w:left w:val="single" w:sz="4" w:space="0" w:color="auto"/>
              <w:bottom w:val="single" w:sz="4" w:space="0" w:color="auto"/>
              <w:right w:val="single" w:sz="4" w:space="0" w:color="auto"/>
            </w:tcBorders>
          </w:tcPr>
          <w:p w14:paraId="3C95B7DD" w14:textId="77777777" w:rsidR="002F217A" w:rsidRDefault="002F217A" w:rsidP="008B6650">
            <w:pPr>
              <w:adjustRightInd w:val="0"/>
              <w:jc w:val="both"/>
            </w:pPr>
          </w:p>
        </w:tc>
        <w:tc>
          <w:tcPr>
            <w:tcW w:w="1819" w:type="dxa"/>
            <w:tcBorders>
              <w:top w:val="single" w:sz="4" w:space="0" w:color="auto"/>
              <w:left w:val="single" w:sz="4" w:space="0" w:color="auto"/>
              <w:bottom w:val="single" w:sz="4" w:space="0" w:color="auto"/>
              <w:right w:val="single" w:sz="4" w:space="0" w:color="auto"/>
            </w:tcBorders>
          </w:tcPr>
          <w:p w14:paraId="56BB6D47" w14:textId="77777777" w:rsidR="002F217A" w:rsidRDefault="002F217A" w:rsidP="008B6650">
            <w:pPr>
              <w:adjustRightInd w:val="0"/>
              <w:jc w:val="both"/>
            </w:pPr>
          </w:p>
        </w:tc>
      </w:tr>
    </w:tbl>
    <w:p w14:paraId="3E6C4D87" w14:textId="77777777" w:rsidR="002F217A" w:rsidRDefault="002F217A" w:rsidP="002F217A">
      <w:pPr>
        <w:adjustRightInd w:val="0"/>
        <w:jc w:val="both"/>
        <w:rPr>
          <w:sz w:val="23"/>
          <w:szCs w:val="23"/>
        </w:rPr>
      </w:pPr>
    </w:p>
    <w:p w14:paraId="5BE70B7C" w14:textId="77777777" w:rsidR="002F217A" w:rsidRDefault="002F217A" w:rsidP="002F217A">
      <w:pPr>
        <w:adjustRightInd w:val="0"/>
        <w:jc w:val="both"/>
        <w:rPr>
          <w:sz w:val="23"/>
          <w:szCs w:val="23"/>
        </w:rPr>
      </w:pPr>
    </w:p>
    <w:p w14:paraId="49B06CE9" w14:textId="77777777" w:rsidR="002F217A" w:rsidRDefault="002F217A" w:rsidP="002F217A">
      <w:pPr>
        <w:adjustRightInd w:val="0"/>
        <w:jc w:val="both"/>
        <w:rPr>
          <w:b/>
          <w:bCs/>
          <w:sz w:val="23"/>
          <w:szCs w:val="23"/>
        </w:rPr>
      </w:pPr>
      <w:r>
        <w:rPr>
          <w:b/>
          <w:bCs/>
          <w:sz w:val="23"/>
          <w:szCs w:val="23"/>
          <w:lang w:val="kk-KZ"/>
        </w:rPr>
        <w:t>К</w:t>
      </w:r>
      <w:r>
        <w:rPr>
          <w:b/>
          <w:bCs/>
          <w:sz w:val="23"/>
          <w:szCs w:val="23"/>
        </w:rPr>
        <w:t>омисси</w:t>
      </w:r>
      <w:r>
        <w:rPr>
          <w:b/>
          <w:bCs/>
          <w:sz w:val="23"/>
          <w:szCs w:val="23"/>
          <w:lang w:val="kk-KZ"/>
        </w:rPr>
        <w:t>я төрағасы</w:t>
      </w:r>
      <w:r>
        <w:rPr>
          <w:b/>
          <w:bCs/>
          <w:sz w:val="23"/>
          <w:szCs w:val="23"/>
        </w:rPr>
        <w:t>: _____________________________________</w:t>
      </w:r>
    </w:p>
    <w:p w14:paraId="104F10D2" w14:textId="77777777" w:rsidR="002F217A" w:rsidRDefault="002F217A" w:rsidP="002F217A">
      <w:pPr>
        <w:adjustRightInd w:val="0"/>
        <w:jc w:val="center"/>
        <w:rPr>
          <w:b/>
          <w:bCs/>
          <w:sz w:val="23"/>
          <w:szCs w:val="23"/>
        </w:rPr>
      </w:pPr>
      <w:r>
        <w:rPr>
          <w:b/>
          <w:bCs/>
        </w:rPr>
        <w:t>(</w:t>
      </w:r>
      <w:r>
        <w:rPr>
          <w:b/>
          <w:bCs/>
          <w:lang w:val="kk-KZ"/>
        </w:rPr>
        <w:t>аты-жөні, қолы</w:t>
      </w:r>
      <w:r>
        <w:rPr>
          <w:b/>
          <w:bCs/>
        </w:rPr>
        <w:t>)</w:t>
      </w:r>
    </w:p>
    <w:p w14:paraId="44450A87" w14:textId="77777777" w:rsidR="002F217A" w:rsidRDefault="002F217A" w:rsidP="002F217A">
      <w:pPr>
        <w:adjustRightInd w:val="0"/>
        <w:jc w:val="both"/>
        <w:rPr>
          <w:b/>
          <w:bCs/>
        </w:rPr>
      </w:pPr>
      <w:r>
        <w:rPr>
          <w:b/>
          <w:bCs/>
          <w:sz w:val="23"/>
          <w:szCs w:val="23"/>
          <w:lang w:val="kk-KZ"/>
        </w:rPr>
        <w:t>К</w:t>
      </w:r>
      <w:r>
        <w:rPr>
          <w:b/>
          <w:bCs/>
          <w:sz w:val="23"/>
          <w:szCs w:val="23"/>
        </w:rPr>
        <w:t>омисси</w:t>
      </w:r>
      <w:r>
        <w:rPr>
          <w:b/>
          <w:bCs/>
          <w:sz w:val="23"/>
          <w:szCs w:val="23"/>
          <w:lang w:val="kk-KZ"/>
        </w:rPr>
        <w:t>я мүшелері</w:t>
      </w:r>
      <w:r>
        <w:rPr>
          <w:b/>
          <w:bCs/>
          <w:sz w:val="23"/>
          <w:szCs w:val="23"/>
        </w:rPr>
        <w:t>:</w:t>
      </w:r>
      <w:r>
        <w:rPr>
          <w:b/>
          <w:bCs/>
        </w:rPr>
        <w:t>_________________________________      __________________</w:t>
      </w:r>
    </w:p>
    <w:p w14:paraId="27B1A666" w14:textId="77777777" w:rsidR="002F217A" w:rsidRDefault="002F217A" w:rsidP="002F217A">
      <w:pPr>
        <w:adjustRightInd w:val="0"/>
        <w:jc w:val="both"/>
        <w:rPr>
          <w:b/>
          <w:bCs/>
        </w:rPr>
      </w:pPr>
    </w:p>
    <w:p w14:paraId="65496A39" w14:textId="77777777" w:rsidR="002F217A" w:rsidRDefault="002F217A" w:rsidP="002F217A">
      <w:pPr>
        <w:adjustRightInd w:val="0"/>
        <w:jc w:val="center"/>
      </w:pPr>
      <w:r>
        <w:rPr>
          <w:b/>
          <w:bCs/>
        </w:rPr>
        <w:t>(</w:t>
      </w:r>
      <w:r>
        <w:rPr>
          <w:b/>
          <w:bCs/>
          <w:lang w:val="kk-KZ"/>
        </w:rPr>
        <w:t>аты-жөні, қолы</w:t>
      </w:r>
      <w:r>
        <w:rPr>
          <w:b/>
          <w:bCs/>
        </w:rPr>
        <w:t>)</w:t>
      </w:r>
    </w:p>
    <w:p w14:paraId="4C7CFE5F" w14:textId="77777777" w:rsidR="002F217A" w:rsidRDefault="002F217A" w:rsidP="002F217A">
      <w:pPr>
        <w:adjustRightInd w:val="0"/>
        <w:jc w:val="both"/>
        <w:rPr>
          <w:sz w:val="23"/>
          <w:szCs w:val="23"/>
        </w:rPr>
      </w:pPr>
    </w:p>
    <w:p w14:paraId="72377167" w14:textId="77777777" w:rsidR="002F217A" w:rsidRDefault="002F217A" w:rsidP="002F217A">
      <w:pPr>
        <w:jc w:val="both"/>
        <w:rPr>
          <w:sz w:val="24"/>
        </w:rPr>
      </w:pPr>
    </w:p>
    <w:p w14:paraId="54067607" w14:textId="77777777" w:rsidR="002F217A" w:rsidRDefault="002F217A" w:rsidP="002F217A">
      <w:pPr>
        <w:jc w:val="both"/>
        <w:rPr>
          <w:sz w:val="24"/>
        </w:rPr>
      </w:pPr>
    </w:p>
    <w:p w14:paraId="02C1BAC2" w14:textId="40A8BD5E" w:rsidR="002F217A" w:rsidRDefault="00131794" w:rsidP="00131794">
      <w:pPr>
        <w:jc w:val="center"/>
        <w:rPr>
          <w:sz w:val="24"/>
          <w:lang w:val="kk-KZ"/>
        </w:rPr>
      </w:pPr>
      <w:r>
        <w:rPr>
          <w:sz w:val="24"/>
          <w:lang w:val="kk-KZ"/>
        </w:rPr>
        <w:t xml:space="preserve">                                                                                                                         </w:t>
      </w:r>
      <w:r w:rsidR="002F217A">
        <w:rPr>
          <w:sz w:val="24"/>
        </w:rPr>
        <w:t>4</w:t>
      </w:r>
      <w:r w:rsidR="002F217A">
        <w:rPr>
          <w:sz w:val="24"/>
          <w:lang w:val="kk-KZ"/>
        </w:rPr>
        <w:t xml:space="preserve"> қосымша</w:t>
      </w:r>
    </w:p>
    <w:p w14:paraId="5D264D3C" w14:textId="77777777" w:rsidR="002F217A" w:rsidRDefault="002F217A" w:rsidP="002F217A">
      <w:pPr>
        <w:jc w:val="both"/>
        <w:rPr>
          <w:sz w:val="24"/>
        </w:rPr>
      </w:pPr>
    </w:p>
    <w:tbl>
      <w:tblPr>
        <w:tblW w:w="10330" w:type="dxa"/>
        <w:tblInd w:w="108" w:type="dxa"/>
        <w:tblLayout w:type="fixed"/>
        <w:tblLook w:val="04A0" w:firstRow="1" w:lastRow="0" w:firstColumn="1" w:lastColumn="0" w:noHBand="0" w:noVBand="1"/>
      </w:tblPr>
      <w:tblGrid>
        <w:gridCol w:w="406"/>
        <w:gridCol w:w="1577"/>
        <w:gridCol w:w="452"/>
        <w:gridCol w:w="13"/>
        <w:gridCol w:w="1454"/>
        <w:gridCol w:w="13"/>
        <w:gridCol w:w="439"/>
        <w:gridCol w:w="1494"/>
        <w:gridCol w:w="804"/>
        <w:gridCol w:w="13"/>
        <w:gridCol w:w="838"/>
        <w:gridCol w:w="13"/>
        <w:gridCol w:w="782"/>
        <w:gridCol w:w="13"/>
        <w:gridCol w:w="751"/>
        <w:gridCol w:w="13"/>
        <w:gridCol w:w="838"/>
        <w:gridCol w:w="13"/>
        <w:gridCol w:w="132"/>
        <w:gridCol w:w="13"/>
        <w:gridCol w:w="23"/>
        <w:gridCol w:w="200"/>
        <w:gridCol w:w="13"/>
        <w:gridCol w:w="23"/>
      </w:tblGrid>
      <w:tr w:rsidR="002F217A" w14:paraId="7D1DF791" w14:textId="77777777" w:rsidTr="008B6650">
        <w:trPr>
          <w:gridAfter w:val="6"/>
          <w:wAfter w:w="404" w:type="dxa"/>
          <w:trHeight w:val="300"/>
        </w:trPr>
        <w:tc>
          <w:tcPr>
            <w:tcW w:w="9928" w:type="dxa"/>
            <w:gridSpan w:val="18"/>
            <w:vMerge w:val="restart"/>
            <w:vAlign w:val="bottom"/>
          </w:tcPr>
          <w:p w14:paraId="216DEFD0" w14:textId="77777777" w:rsidR="002F217A" w:rsidRDefault="002F217A" w:rsidP="008B6650">
            <w:pPr>
              <w:adjustRightInd w:val="0"/>
              <w:jc w:val="center"/>
              <w:rPr>
                <w:sz w:val="23"/>
                <w:szCs w:val="23"/>
              </w:rPr>
            </w:pPr>
            <w:r>
              <w:rPr>
                <w:b/>
                <w:bCs/>
                <w:color w:val="000000"/>
                <w:lang w:val="kk-KZ"/>
              </w:rPr>
              <w:t>ХАТТАМА</w:t>
            </w:r>
            <w:r>
              <w:rPr>
                <w:b/>
                <w:bCs/>
                <w:color w:val="000000"/>
              </w:rPr>
              <w:t xml:space="preserve"> №_______</w:t>
            </w:r>
            <w:r>
              <w:rPr>
                <w:b/>
                <w:bCs/>
                <w:color w:val="000000"/>
              </w:rPr>
              <w:br/>
            </w:r>
            <w:r>
              <w:rPr>
                <w:b/>
                <w:bCs/>
                <w:sz w:val="23"/>
                <w:szCs w:val="23"/>
              </w:rPr>
              <w:t xml:space="preserve"> «____» ____________20____</w:t>
            </w:r>
            <w:r>
              <w:rPr>
                <w:b/>
                <w:bCs/>
                <w:sz w:val="23"/>
                <w:szCs w:val="23"/>
                <w:lang w:val="kk-KZ"/>
              </w:rPr>
              <w:t>жыл</w:t>
            </w:r>
            <w:r>
              <w:rPr>
                <w:b/>
                <w:bCs/>
                <w:sz w:val="23"/>
                <w:szCs w:val="23"/>
              </w:rPr>
              <w:t>.</w:t>
            </w:r>
          </w:p>
          <w:p w14:paraId="1195B018" w14:textId="77777777" w:rsidR="002F217A" w:rsidRDefault="002F217A" w:rsidP="008B6650">
            <w:pPr>
              <w:jc w:val="both"/>
              <w:rPr>
                <w:b/>
                <w:bCs/>
                <w:color w:val="000000"/>
              </w:rPr>
            </w:pPr>
          </w:p>
          <w:p w14:paraId="36913EAB" w14:textId="77777777" w:rsidR="002F217A" w:rsidRDefault="002F217A" w:rsidP="008B6650">
            <w:pPr>
              <w:adjustRightInd w:val="0"/>
              <w:jc w:val="both"/>
              <w:rPr>
                <w:b/>
                <w:bCs/>
                <w:color w:val="000000"/>
                <w:lang w:val="kk-KZ"/>
              </w:rPr>
            </w:pPr>
            <w:r>
              <w:rPr>
                <w:sz w:val="23"/>
                <w:szCs w:val="23"/>
                <w:lang w:val="kk-KZ"/>
              </w:rPr>
              <w:t xml:space="preserve"> академиялық ұтқырлық кезеңінде алынған формальды білім беру нәтижелерін қайта есептеу жөніндегі комиссия отырысы</w:t>
            </w:r>
          </w:p>
        </w:tc>
      </w:tr>
      <w:tr w:rsidR="002F217A" w14:paraId="4016CF6B" w14:textId="77777777" w:rsidTr="008B6650">
        <w:trPr>
          <w:gridAfter w:val="6"/>
          <w:wAfter w:w="404" w:type="dxa"/>
          <w:trHeight w:val="464"/>
        </w:trPr>
        <w:tc>
          <w:tcPr>
            <w:tcW w:w="16846" w:type="dxa"/>
            <w:gridSpan w:val="18"/>
            <w:vMerge/>
            <w:vAlign w:val="center"/>
            <w:hideMark/>
          </w:tcPr>
          <w:p w14:paraId="01AF6087" w14:textId="77777777" w:rsidR="002F217A" w:rsidRDefault="002F217A" w:rsidP="008B6650">
            <w:pPr>
              <w:jc w:val="both"/>
              <w:rPr>
                <w:b/>
                <w:bCs/>
                <w:color w:val="000000"/>
                <w:lang w:val="kk-KZ"/>
              </w:rPr>
            </w:pPr>
          </w:p>
        </w:tc>
      </w:tr>
      <w:tr w:rsidR="002F217A" w14:paraId="7D690683" w14:textId="77777777" w:rsidTr="008B6650">
        <w:trPr>
          <w:gridAfter w:val="7"/>
          <w:wAfter w:w="417" w:type="dxa"/>
          <w:trHeight w:val="300"/>
        </w:trPr>
        <w:tc>
          <w:tcPr>
            <w:tcW w:w="407" w:type="dxa"/>
            <w:noWrap/>
            <w:vAlign w:val="bottom"/>
            <w:hideMark/>
          </w:tcPr>
          <w:p w14:paraId="46201470" w14:textId="77777777" w:rsidR="002F217A" w:rsidRDefault="002F217A" w:rsidP="008B6650">
            <w:pPr>
              <w:jc w:val="both"/>
            </w:pPr>
          </w:p>
        </w:tc>
        <w:tc>
          <w:tcPr>
            <w:tcW w:w="1578" w:type="dxa"/>
            <w:noWrap/>
            <w:vAlign w:val="bottom"/>
            <w:hideMark/>
          </w:tcPr>
          <w:p w14:paraId="57BCF1FD" w14:textId="77777777" w:rsidR="002F217A" w:rsidRDefault="002F217A" w:rsidP="008B6650">
            <w:pPr>
              <w:jc w:val="both"/>
            </w:pPr>
          </w:p>
        </w:tc>
        <w:tc>
          <w:tcPr>
            <w:tcW w:w="452" w:type="dxa"/>
            <w:noWrap/>
            <w:vAlign w:val="bottom"/>
            <w:hideMark/>
          </w:tcPr>
          <w:p w14:paraId="069C66EF" w14:textId="77777777" w:rsidR="002F217A" w:rsidRDefault="002F217A" w:rsidP="008B6650">
            <w:pPr>
              <w:jc w:val="both"/>
            </w:pPr>
          </w:p>
        </w:tc>
        <w:tc>
          <w:tcPr>
            <w:tcW w:w="1467" w:type="dxa"/>
            <w:gridSpan w:val="2"/>
            <w:noWrap/>
            <w:vAlign w:val="bottom"/>
            <w:hideMark/>
          </w:tcPr>
          <w:p w14:paraId="39258124" w14:textId="77777777" w:rsidR="002F217A" w:rsidRDefault="002F217A" w:rsidP="008B6650">
            <w:pPr>
              <w:jc w:val="both"/>
            </w:pPr>
          </w:p>
        </w:tc>
        <w:tc>
          <w:tcPr>
            <w:tcW w:w="452" w:type="dxa"/>
            <w:gridSpan w:val="2"/>
            <w:noWrap/>
            <w:vAlign w:val="bottom"/>
            <w:hideMark/>
          </w:tcPr>
          <w:p w14:paraId="6ED82342" w14:textId="77777777" w:rsidR="002F217A" w:rsidRDefault="002F217A" w:rsidP="008B6650">
            <w:pPr>
              <w:jc w:val="both"/>
            </w:pPr>
          </w:p>
        </w:tc>
        <w:tc>
          <w:tcPr>
            <w:tcW w:w="1494" w:type="dxa"/>
            <w:noWrap/>
            <w:vAlign w:val="bottom"/>
            <w:hideMark/>
          </w:tcPr>
          <w:p w14:paraId="74CD8B5E" w14:textId="77777777" w:rsidR="002F217A" w:rsidRDefault="002F217A" w:rsidP="008B6650">
            <w:pPr>
              <w:jc w:val="both"/>
            </w:pPr>
          </w:p>
        </w:tc>
        <w:tc>
          <w:tcPr>
            <w:tcW w:w="804" w:type="dxa"/>
            <w:noWrap/>
            <w:vAlign w:val="bottom"/>
            <w:hideMark/>
          </w:tcPr>
          <w:p w14:paraId="0C6880AD" w14:textId="77777777" w:rsidR="002F217A" w:rsidRDefault="002F217A" w:rsidP="008B6650">
            <w:pPr>
              <w:jc w:val="both"/>
            </w:pPr>
          </w:p>
        </w:tc>
        <w:tc>
          <w:tcPr>
            <w:tcW w:w="851" w:type="dxa"/>
            <w:gridSpan w:val="2"/>
            <w:noWrap/>
            <w:vAlign w:val="bottom"/>
            <w:hideMark/>
          </w:tcPr>
          <w:p w14:paraId="201D1323" w14:textId="77777777" w:rsidR="002F217A" w:rsidRDefault="002F217A" w:rsidP="008B6650">
            <w:pPr>
              <w:jc w:val="both"/>
            </w:pPr>
          </w:p>
        </w:tc>
        <w:tc>
          <w:tcPr>
            <w:tcW w:w="795" w:type="dxa"/>
            <w:gridSpan w:val="2"/>
            <w:noWrap/>
            <w:vAlign w:val="bottom"/>
            <w:hideMark/>
          </w:tcPr>
          <w:p w14:paraId="1673F897" w14:textId="77777777" w:rsidR="002F217A" w:rsidRDefault="002F217A" w:rsidP="008B6650">
            <w:pPr>
              <w:jc w:val="both"/>
            </w:pPr>
          </w:p>
        </w:tc>
        <w:tc>
          <w:tcPr>
            <w:tcW w:w="764" w:type="dxa"/>
            <w:gridSpan w:val="2"/>
            <w:noWrap/>
            <w:vAlign w:val="bottom"/>
            <w:hideMark/>
          </w:tcPr>
          <w:p w14:paraId="7A146848" w14:textId="77777777" w:rsidR="002F217A" w:rsidRDefault="002F217A" w:rsidP="008B6650">
            <w:pPr>
              <w:jc w:val="both"/>
            </w:pPr>
          </w:p>
        </w:tc>
        <w:tc>
          <w:tcPr>
            <w:tcW w:w="851" w:type="dxa"/>
            <w:gridSpan w:val="2"/>
            <w:noWrap/>
            <w:vAlign w:val="bottom"/>
            <w:hideMark/>
          </w:tcPr>
          <w:p w14:paraId="7BF19188" w14:textId="77777777" w:rsidR="002F217A" w:rsidRDefault="002F217A" w:rsidP="008B6650">
            <w:pPr>
              <w:jc w:val="both"/>
            </w:pPr>
          </w:p>
        </w:tc>
      </w:tr>
      <w:tr w:rsidR="002F217A" w14:paraId="414FD883" w14:textId="77777777" w:rsidTr="008B6650">
        <w:trPr>
          <w:gridAfter w:val="6"/>
          <w:wAfter w:w="404" w:type="dxa"/>
          <w:trHeight w:val="300"/>
        </w:trPr>
        <w:tc>
          <w:tcPr>
            <w:tcW w:w="2450" w:type="dxa"/>
            <w:gridSpan w:val="4"/>
            <w:hideMark/>
          </w:tcPr>
          <w:p w14:paraId="412BD663" w14:textId="77777777" w:rsidR="002F217A" w:rsidRDefault="002F217A" w:rsidP="008B6650">
            <w:pPr>
              <w:jc w:val="both"/>
              <w:rPr>
                <w:color w:val="000000"/>
              </w:rPr>
            </w:pPr>
            <w:r>
              <w:rPr>
                <w:color w:val="000000"/>
              </w:rPr>
              <w:t>Студент ____ курс</w:t>
            </w:r>
            <w:r>
              <w:rPr>
                <w:color w:val="000000"/>
                <w:lang w:val="kk-KZ"/>
              </w:rPr>
              <w:t>тың</w:t>
            </w:r>
            <w:r>
              <w:rPr>
                <w:color w:val="000000"/>
              </w:rPr>
              <w:t xml:space="preserve">  </w:t>
            </w:r>
          </w:p>
        </w:tc>
        <w:tc>
          <w:tcPr>
            <w:tcW w:w="7478" w:type="dxa"/>
            <w:gridSpan w:val="14"/>
            <w:tcBorders>
              <w:top w:val="nil"/>
              <w:left w:val="nil"/>
              <w:bottom w:val="single" w:sz="4" w:space="0" w:color="auto"/>
              <w:right w:val="nil"/>
            </w:tcBorders>
            <w:shd w:val="clear" w:color="auto" w:fill="FFFFFF"/>
            <w:hideMark/>
          </w:tcPr>
          <w:p w14:paraId="49CC651D" w14:textId="77777777" w:rsidR="002F217A" w:rsidRDefault="002F217A" w:rsidP="008B6650">
            <w:pPr>
              <w:jc w:val="both"/>
              <w:rPr>
                <w:color w:val="000000"/>
              </w:rPr>
            </w:pPr>
            <w:r>
              <w:rPr>
                <w:color w:val="000000"/>
              </w:rPr>
              <w:t>(</w:t>
            </w:r>
            <w:r>
              <w:rPr>
                <w:color w:val="000000"/>
                <w:lang w:val="kk-KZ"/>
              </w:rPr>
              <w:t>білім алушының аты-жөні</w:t>
            </w:r>
            <w:r>
              <w:rPr>
                <w:color w:val="000000"/>
              </w:rPr>
              <w:t>)</w:t>
            </w:r>
          </w:p>
        </w:tc>
      </w:tr>
      <w:tr w:rsidR="002F217A" w14:paraId="71EE9391" w14:textId="77777777" w:rsidTr="008B6650">
        <w:trPr>
          <w:gridAfter w:val="7"/>
          <w:wAfter w:w="417" w:type="dxa"/>
          <w:trHeight w:val="300"/>
        </w:trPr>
        <w:tc>
          <w:tcPr>
            <w:tcW w:w="1985" w:type="dxa"/>
            <w:gridSpan w:val="2"/>
            <w:hideMark/>
          </w:tcPr>
          <w:p w14:paraId="2F31DE4D" w14:textId="77777777" w:rsidR="002F217A" w:rsidRDefault="002F217A" w:rsidP="008B6650">
            <w:pPr>
              <w:jc w:val="both"/>
              <w:rPr>
                <w:color w:val="000000"/>
              </w:rPr>
            </w:pPr>
            <w:r>
              <w:rPr>
                <w:color w:val="000000"/>
              </w:rPr>
              <w:t>ОП</w:t>
            </w:r>
          </w:p>
        </w:tc>
        <w:tc>
          <w:tcPr>
            <w:tcW w:w="452" w:type="dxa"/>
            <w:hideMark/>
          </w:tcPr>
          <w:p w14:paraId="2729F91B" w14:textId="77777777" w:rsidR="002F217A" w:rsidRDefault="002F217A" w:rsidP="008B6650">
            <w:pPr>
              <w:jc w:val="both"/>
            </w:pPr>
          </w:p>
        </w:tc>
        <w:tc>
          <w:tcPr>
            <w:tcW w:w="7478" w:type="dxa"/>
            <w:gridSpan w:val="14"/>
            <w:tcBorders>
              <w:top w:val="single" w:sz="4" w:space="0" w:color="auto"/>
              <w:left w:val="nil"/>
              <w:bottom w:val="single" w:sz="4" w:space="0" w:color="auto"/>
              <w:right w:val="nil"/>
            </w:tcBorders>
            <w:hideMark/>
          </w:tcPr>
          <w:p w14:paraId="10463F14" w14:textId="77777777" w:rsidR="002F217A" w:rsidRDefault="002F217A" w:rsidP="008B6650">
            <w:pPr>
              <w:spacing w:after="240"/>
              <w:jc w:val="both"/>
              <w:rPr>
                <w:color w:val="000000"/>
                <w:u w:val="single"/>
              </w:rPr>
            </w:pPr>
            <w:r>
              <w:rPr>
                <w:color w:val="000000"/>
                <w:u w:val="single"/>
              </w:rPr>
              <w:t>____(</w:t>
            </w:r>
            <w:r>
              <w:rPr>
                <w:color w:val="000000"/>
                <w:u w:val="single"/>
                <w:lang w:val="kk-KZ"/>
              </w:rPr>
              <w:t>ББ атауы</w:t>
            </w:r>
            <w:r>
              <w:rPr>
                <w:color w:val="000000"/>
                <w:u w:val="single"/>
              </w:rPr>
              <w:t>)____________________________________</w:t>
            </w:r>
          </w:p>
        </w:tc>
      </w:tr>
      <w:tr w:rsidR="002F217A" w14:paraId="68CA624D" w14:textId="77777777" w:rsidTr="008B6650">
        <w:trPr>
          <w:gridAfter w:val="6"/>
          <w:wAfter w:w="404" w:type="dxa"/>
          <w:trHeight w:val="765"/>
        </w:trPr>
        <w:tc>
          <w:tcPr>
            <w:tcW w:w="9928" w:type="dxa"/>
            <w:gridSpan w:val="18"/>
            <w:hideMark/>
          </w:tcPr>
          <w:p w14:paraId="68A00F72" w14:textId="77777777" w:rsidR="002F217A" w:rsidRDefault="002F217A" w:rsidP="008B6650">
            <w:pPr>
              <w:jc w:val="both"/>
              <w:rPr>
                <w:color w:val="000000"/>
              </w:rPr>
            </w:pPr>
            <w:r>
              <w:rPr>
                <w:color w:val="000000"/>
                <w:lang w:val="kk-KZ"/>
              </w:rPr>
              <w:t xml:space="preserve"> ұсынылған транскрипт негізінде ҚазХҚжӘТУ-де </w:t>
            </w:r>
            <w:r>
              <w:rPr>
                <w:color w:val="000000"/>
              </w:rPr>
              <w:t xml:space="preserve"> _____ семестр </w:t>
            </w:r>
            <w:r>
              <w:rPr>
                <w:color w:val="000000"/>
                <w:lang w:val="kk-KZ"/>
              </w:rPr>
              <w:t>үшін және бағасы</w:t>
            </w:r>
            <w:r>
              <w:rPr>
                <w:color w:val="000000"/>
              </w:rPr>
              <w:t xml:space="preserve"> ______</w:t>
            </w:r>
          </w:p>
          <w:p w14:paraId="5F7D664C" w14:textId="77777777" w:rsidR="002F217A" w:rsidRDefault="002F217A" w:rsidP="008B6650">
            <w:pPr>
              <w:jc w:val="both"/>
              <w:rPr>
                <w:color w:val="000000"/>
              </w:rPr>
            </w:pPr>
            <w:r>
              <w:rPr>
                <w:color w:val="000000"/>
              </w:rPr>
              <w:t>(</w:t>
            </w:r>
            <w:r>
              <w:rPr>
                <w:color w:val="000000"/>
                <w:lang w:val="kk-KZ"/>
              </w:rPr>
              <w:t>ЖЖОКБҰ-серіктестің атауы</w:t>
            </w:r>
            <w:r>
              <w:rPr>
                <w:color w:val="000000"/>
              </w:rPr>
              <w:t>) ___________________________________________________________</w:t>
            </w:r>
          </w:p>
        </w:tc>
      </w:tr>
      <w:tr w:rsidR="002F217A" w14:paraId="1DC110D5" w14:textId="77777777" w:rsidTr="008B6650">
        <w:trPr>
          <w:gridAfter w:val="7"/>
          <w:wAfter w:w="417" w:type="dxa"/>
          <w:trHeight w:val="53"/>
        </w:trPr>
        <w:tc>
          <w:tcPr>
            <w:tcW w:w="407" w:type="dxa"/>
            <w:noWrap/>
            <w:vAlign w:val="bottom"/>
            <w:hideMark/>
          </w:tcPr>
          <w:p w14:paraId="372A0501" w14:textId="77777777" w:rsidR="002F217A" w:rsidRDefault="002F217A" w:rsidP="008B6650">
            <w:pPr>
              <w:jc w:val="both"/>
            </w:pPr>
          </w:p>
        </w:tc>
        <w:tc>
          <w:tcPr>
            <w:tcW w:w="1578" w:type="dxa"/>
            <w:tcBorders>
              <w:top w:val="nil"/>
              <w:left w:val="nil"/>
              <w:bottom w:val="single" w:sz="4" w:space="0" w:color="auto"/>
              <w:right w:val="nil"/>
            </w:tcBorders>
            <w:noWrap/>
            <w:vAlign w:val="bottom"/>
            <w:hideMark/>
          </w:tcPr>
          <w:p w14:paraId="620ED9D1" w14:textId="77777777" w:rsidR="002F217A" w:rsidRDefault="002F217A" w:rsidP="008B6650">
            <w:pPr>
              <w:jc w:val="both"/>
              <w:rPr>
                <w:color w:val="000000"/>
                <w:lang w:val="kk-KZ"/>
              </w:rPr>
            </w:pPr>
            <w:r>
              <w:rPr>
                <w:color w:val="000000"/>
                <w:lang w:val="kk-KZ"/>
              </w:rPr>
              <w:t xml:space="preserve">                бастап  </w:t>
            </w:r>
          </w:p>
        </w:tc>
        <w:tc>
          <w:tcPr>
            <w:tcW w:w="452" w:type="dxa"/>
            <w:vAlign w:val="bottom"/>
          </w:tcPr>
          <w:p w14:paraId="6EC71AB0" w14:textId="77777777" w:rsidR="002F217A" w:rsidRPr="002C3652" w:rsidRDefault="002F217A" w:rsidP="008B6650">
            <w:pPr>
              <w:jc w:val="both"/>
              <w:rPr>
                <w:lang w:val="kk-KZ"/>
              </w:rPr>
            </w:pPr>
          </w:p>
        </w:tc>
        <w:tc>
          <w:tcPr>
            <w:tcW w:w="1467" w:type="dxa"/>
            <w:gridSpan w:val="2"/>
            <w:tcBorders>
              <w:top w:val="nil"/>
              <w:left w:val="nil"/>
              <w:bottom w:val="single" w:sz="4" w:space="0" w:color="auto"/>
              <w:right w:val="nil"/>
            </w:tcBorders>
            <w:noWrap/>
            <w:vAlign w:val="bottom"/>
            <w:hideMark/>
          </w:tcPr>
          <w:p w14:paraId="6757C420" w14:textId="77777777" w:rsidR="002F217A" w:rsidRDefault="002F217A" w:rsidP="008B6650">
            <w:pPr>
              <w:ind w:right="-317"/>
              <w:jc w:val="both"/>
              <w:rPr>
                <w:color w:val="000000"/>
              </w:rPr>
            </w:pPr>
            <w:r>
              <w:rPr>
                <w:color w:val="000000"/>
              </w:rPr>
              <w:t>________де</w:t>
            </w:r>
            <w:r>
              <w:rPr>
                <w:color w:val="000000"/>
                <w:lang w:val="kk-KZ"/>
              </w:rPr>
              <w:t>йін</w:t>
            </w:r>
            <w:r>
              <w:rPr>
                <w:color w:val="000000"/>
              </w:rPr>
              <w:t>__</w:t>
            </w:r>
          </w:p>
        </w:tc>
        <w:tc>
          <w:tcPr>
            <w:tcW w:w="452" w:type="dxa"/>
            <w:gridSpan w:val="2"/>
            <w:vAlign w:val="bottom"/>
            <w:hideMark/>
          </w:tcPr>
          <w:p w14:paraId="2D0BF8EF" w14:textId="77777777" w:rsidR="002F217A" w:rsidRDefault="002F217A" w:rsidP="008B6650">
            <w:pPr>
              <w:jc w:val="both"/>
              <w:rPr>
                <w:color w:val="000000"/>
                <w:lang w:val="kk-KZ"/>
              </w:rPr>
            </w:pPr>
          </w:p>
        </w:tc>
        <w:tc>
          <w:tcPr>
            <w:tcW w:w="3149" w:type="dxa"/>
            <w:gridSpan w:val="4"/>
            <w:hideMark/>
          </w:tcPr>
          <w:p w14:paraId="3F59C596" w14:textId="77777777" w:rsidR="002F217A" w:rsidRDefault="002F217A" w:rsidP="008B6650">
            <w:pPr>
              <w:jc w:val="both"/>
              <w:rPr>
                <w:color w:val="000000"/>
                <w:lang w:val="kk-KZ"/>
              </w:rPr>
            </w:pPr>
            <w:r>
              <w:rPr>
                <w:color w:val="000000"/>
                <w:lang w:val="kk-KZ"/>
              </w:rPr>
              <w:t xml:space="preserve">және оның жинаған </w:t>
            </w:r>
          </w:p>
        </w:tc>
        <w:tc>
          <w:tcPr>
            <w:tcW w:w="795" w:type="dxa"/>
            <w:gridSpan w:val="2"/>
            <w:tcBorders>
              <w:top w:val="nil"/>
              <w:left w:val="nil"/>
              <w:bottom w:val="single" w:sz="4" w:space="0" w:color="auto"/>
              <w:right w:val="nil"/>
            </w:tcBorders>
            <w:shd w:val="clear" w:color="auto" w:fill="FFFFFF"/>
            <w:vAlign w:val="center"/>
            <w:hideMark/>
          </w:tcPr>
          <w:p w14:paraId="71FDE062" w14:textId="77777777" w:rsidR="002F217A" w:rsidRDefault="002F217A" w:rsidP="008B6650">
            <w:pPr>
              <w:jc w:val="both"/>
              <w:rPr>
                <w:color w:val="000000"/>
              </w:rPr>
            </w:pPr>
            <w:r>
              <w:rPr>
                <w:color w:val="000000"/>
              </w:rPr>
              <w:t>___</w:t>
            </w:r>
          </w:p>
        </w:tc>
        <w:tc>
          <w:tcPr>
            <w:tcW w:w="1615" w:type="dxa"/>
            <w:gridSpan w:val="4"/>
            <w:hideMark/>
          </w:tcPr>
          <w:p w14:paraId="33960816" w14:textId="77777777" w:rsidR="002F217A" w:rsidRPr="00560FE1" w:rsidRDefault="002F217A" w:rsidP="008B6650">
            <w:pPr>
              <w:ind w:hanging="193"/>
              <w:jc w:val="both"/>
              <w:rPr>
                <w:color w:val="000000"/>
                <w:lang w:val="kk-KZ"/>
              </w:rPr>
            </w:pPr>
            <w:r>
              <w:rPr>
                <w:color w:val="000000"/>
              </w:rPr>
              <w:t>а</w:t>
            </w:r>
            <w:r>
              <w:rPr>
                <w:color w:val="000000"/>
                <w:lang w:val="kk-KZ"/>
              </w:rPr>
              <w:t>а</w:t>
            </w:r>
            <w:r>
              <w:rPr>
                <w:color w:val="000000"/>
              </w:rPr>
              <w:t>кадеми</w:t>
            </w:r>
            <w:r>
              <w:rPr>
                <w:color w:val="000000"/>
                <w:lang w:val="kk-KZ"/>
              </w:rPr>
              <w:t>ялық</w:t>
            </w:r>
            <w:r>
              <w:rPr>
                <w:color w:val="000000"/>
              </w:rPr>
              <w:t xml:space="preserve"> кредит</w:t>
            </w:r>
            <w:r>
              <w:rPr>
                <w:color w:val="000000"/>
                <w:lang w:val="kk-KZ"/>
              </w:rPr>
              <w:t>і</w:t>
            </w:r>
          </w:p>
        </w:tc>
      </w:tr>
      <w:tr w:rsidR="002F217A" w14:paraId="6F8A35BC" w14:textId="77777777" w:rsidTr="008B6650">
        <w:trPr>
          <w:gridAfter w:val="6"/>
          <w:wAfter w:w="404" w:type="dxa"/>
          <w:trHeight w:val="300"/>
        </w:trPr>
        <w:tc>
          <w:tcPr>
            <w:tcW w:w="9928" w:type="dxa"/>
            <w:gridSpan w:val="18"/>
            <w:tcBorders>
              <w:top w:val="nil"/>
              <w:left w:val="nil"/>
              <w:bottom w:val="single" w:sz="4" w:space="0" w:color="auto"/>
              <w:right w:val="nil"/>
            </w:tcBorders>
            <w:vAlign w:val="center"/>
            <w:hideMark/>
          </w:tcPr>
          <w:p w14:paraId="12AF70E1" w14:textId="77777777" w:rsidR="002F217A" w:rsidRDefault="002F217A" w:rsidP="008B6650">
            <w:pPr>
              <w:jc w:val="both"/>
              <w:rPr>
                <w:color w:val="000000"/>
              </w:rPr>
            </w:pPr>
            <w:r>
              <w:rPr>
                <w:color w:val="000000"/>
                <w:lang w:val="kk-KZ"/>
              </w:rPr>
              <w:t xml:space="preserve"> келесі пәндерді қайта есептеуге тең</w:t>
            </w:r>
            <w:r>
              <w:rPr>
                <w:color w:val="000000"/>
              </w:rPr>
              <w:t>:</w:t>
            </w:r>
          </w:p>
        </w:tc>
      </w:tr>
      <w:tr w:rsidR="002F217A" w14:paraId="14E7BE12" w14:textId="77777777" w:rsidTr="008B6650">
        <w:trPr>
          <w:gridAfter w:val="7"/>
          <w:wAfter w:w="417" w:type="dxa"/>
          <w:trHeight w:val="300"/>
        </w:trPr>
        <w:tc>
          <w:tcPr>
            <w:tcW w:w="407"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3C70DF" w14:textId="77777777" w:rsidR="002F217A" w:rsidRDefault="002F217A" w:rsidP="008B6650">
            <w:pPr>
              <w:jc w:val="both"/>
              <w:rPr>
                <w:color w:val="000000"/>
              </w:rPr>
            </w:pPr>
            <w:r>
              <w:rPr>
                <w:color w:val="000000"/>
              </w:rPr>
              <w:t>№</w:t>
            </w:r>
          </w:p>
        </w:tc>
        <w:tc>
          <w:tcPr>
            <w:tcW w:w="157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DC2F35A" w14:textId="77777777" w:rsidR="002F217A" w:rsidRDefault="002F217A" w:rsidP="008B6650">
            <w:pPr>
              <w:jc w:val="both"/>
              <w:rPr>
                <w:color w:val="000000"/>
                <w:lang w:val="kk-KZ"/>
              </w:rPr>
            </w:pPr>
            <w:r>
              <w:rPr>
                <w:color w:val="000000"/>
                <w:lang w:val="kk-KZ"/>
              </w:rPr>
              <w:t xml:space="preserve">ҚазХҚжӘТУ-дегі пән атауы   </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BFBFBF"/>
            <w:noWrap/>
            <w:textDirection w:val="btLr"/>
            <w:vAlign w:val="bottom"/>
            <w:hideMark/>
          </w:tcPr>
          <w:p w14:paraId="7AFEA373" w14:textId="77777777" w:rsidR="002F217A" w:rsidRDefault="002F217A" w:rsidP="008B6650">
            <w:pPr>
              <w:jc w:val="both"/>
              <w:rPr>
                <w:color w:val="000000"/>
                <w:lang w:val="kk-KZ"/>
              </w:rPr>
            </w:pPr>
            <w:r>
              <w:rPr>
                <w:color w:val="000000"/>
                <w:lang w:val="kk-KZ"/>
              </w:rPr>
              <w:t>Пәннің циклі /кредиттер</w:t>
            </w:r>
          </w:p>
        </w:tc>
        <w:tc>
          <w:tcPr>
            <w:tcW w:w="1467" w:type="dxa"/>
            <w:gridSpan w:val="2"/>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5D1783A" w14:textId="77777777" w:rsidR="002F217A" w:rsidRDefault="002F217A" w:rsidP="008B6650">
            <w:pPr>
              <w:jc w:val="both"/>
              <w:rPr>
                <w:color w:val="000000"/>
                <w:lang w:val="kk-KZ"/>
              </w:rPr>
            </w:pPr>
            <w:r>
              <w:rPr>
                <w:color w:val="000000"/>
                <w:lang w:val="kk-KZ"/>
              </w:rPr>
              <w:t xml:space="preserve"> Шетелдік ЖЖОКБҰ-ның қайта есептелген пәнінің атауы</w:t>
            </w:r>
          </w:p>
        </w:tc>
        <w:tc>
          <w:tcPr>
            <w:tcW w:w="452" w:type="dxa"/>
            <w:gridSpan w:val="2"/>
            <w:vMerge w:val="restart"/>
            <w:tcBorders>
              <w:top w:val="single" w:sz="4" w:space="0" w:color="auto"/>
              <w:left w:val="single" w:sz="4" w:space="0" w:color="auto"/>
              <w:bottom w:val="single" w:sz="4" w:space="0" w:color="auto"/>
              <w:right w:val="single" w:sz="4" w:space="0" w:color="auto"/>
            </w:tcBorders>
            <w:shd w:val="clear" w:color="auto" w:fill="BFBFBF"/>
            <w:noWrap/>
            <w:textDirection w:val="btLr"/>
            <w:vAlign w:val="bottom"/>
            <w:hideMark/>
          </w:tcPr>
          <w:p w14:paraId="1FFE0FE1" w14:textId="77777777" w:rsidR="002F217A" w:rsidRDefault="002F217A" w:rsidP="008B6650">
            <w:pPr>
              <w:jc w:val="both"/>
              <w:rPr>
                <w:color w:val="000000"/>
                <w:lang w:val="kk-KZ"/>
              </w:rPr>
            </w:pPr>
            <w:r>
              <w:rPr>
                <w:color w:val="000000"/>
                <w:lang w:val="kk-KZ"/>
              </w:rPr>
              <w:t>ЖОО кредиттері</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0B3F72A" w14:textId="77777777" w:rsidR="002F217A" w:rsidRDefault="002F217A" w:rsidP="008B6650">
            <w:pPr>
              <w:jc w:val="both"/>
              <w:rPr>
                <w:color w:val="000000"/>
                <w:lang w:val="kk-KZ"/>
              </w:rPr>
            </w:pPr>
            <w:r>
              <w:rPr>
                <w:color w:val="000000"/>
                <w:lang w:val="kk-KZ"/>
              </w:rPr>
              <w:t xml:space="preserve"> Қайта есептелген кредиттердің жалпы көлем</w:t>
            </w:r>
          </w:p>
        </w:tc>
        <w:tc>
          <w:tcPr>
            <w:tcW w:w="3214" w:type="dxa"/>
            <w:gridSpan w:val="7"/>
            <w:tcBorders>
              <w:top w:val="single" w:sz="4" w:space="0" w:color="auto"/>
              <w:left w:val="nil"/>
              <w:bottom w:val="single" w:sz="4" w:space="0" w:color="auto"/>
              <w:right w:val="single" w:sz="4" w:space="0" w:color="auto"/>
            </w:tcBorders>
            <w:shd w:val="clear" w:color="auto" w:fill="BFBFBF"/>
            <w:vAlign w:val="center"/>
            <w:hideMark/>
          </w:tcPr>
          <w:p w14:paraId="431DEA96" w14:textId="77777777" w:rsidR="002F217A" w:rsidRDefault="002F217A" w:rsidP="008B6650">
            <w:pPr>
              <w:jc w:val="both"/>
              <w:rPr>
                <w:color w:val="000000"/>
                <w:lang w:val="kk-KZ"/>
              </w:rPr>
            </w:pPr>
            <w:r>
              <w:rPr>
                <w:color w:val="000000"/>
                <w:lang w:val="kk-KZ"/>
              </w:rPr>
              <w:t>бағалау</w:t>
            </w:r>
          </w:p>
        </w:tc>
        <w:tc>
          <w:tcPr>
            <w:tcW w:w="851"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BD5EB9" w14:textId="77777777" w:rsidR="002F217A" w:rsidRDefault="002F217A" w:rsidP="008B6650">
            <w:pPr>
              <w:jc w:val="both"/>
              <w:rPr>
                <w:color w:val="000000"/>
                <w:lang w:val="kk-KZ"/>
              </w:rPr>
            </w:pPr>
            <w:r>
              <w:rPr>
                <w:color w:val="000000"/>
                <w:lang w:val="kk-KZ"/>
              </w:rPr>
              <w:t xml:space="preserve"> ескертпе</w:t>
            </w:r>
          </w:p>
        </w:tc>
      </w:tr>
      <w:tr w:rsidR="002F217A" w14:paraId="11430762" w14:textId="77777777" w:rsidTr="008B6650">
        <w:trPr>
          <w:gridAfter w:val="7"/>
          <w:wAfter w:w="417" w:type="dxa"/>
          <w:trHeight w:val="17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9736A85" w14:textId="77777777" w:rsidR="002F217A" w:rsidRDefault="002F217A" w:rsidP="008B6650">
            <w:pPr>
              <w:jc w:val="both"/>
              <w:rPr>
                <w:color w:val="00000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CA29B5" w14:textId="77777777" w:rsidR="002F217A" w:rsidRDefault="002F217A" w:rsidP="008B6650">
            <w:pPr>
              <w:jc w:val="both"/>
              <w:rPr>
                <w:color w:val="000000"/>
                <w:lang w:val="kk-KZ"/>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5AF0A34" w14:textId="77777777" w:rsidR="002F217A" w:rsidRDefault="002F217A" w:rsidP="008B6650">
            <w:pPr>
              <w:jc w:val="both"/>
              <w:rPr>
                <w:color w:val="000000"/>
                <w:lang w:val="kk-KZ"/>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72733B2" w14:textId="77777777" w:rsidR="002F217A" w:rsidRDefault="002F217A" w:rsidP="008B6650">
            <w:pPr>
              <w:jc w:val="both"/>
              <w:rPr>
                <w:color w:val="000000"/>
                <w:lang w:val="kk-KZ"/>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5F72675" w14:textId="77777777" w:rsidR="002F217A" w:rsidRDefault="002F217A" w:rsidP="008B6650">
            <w:pPr>
              <w:jc w:val="both"/>
              <w:rPr>
                <w:color w:val="000000"/>
                <w:lang w:val="kk-KZ"/>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658B1478" w14:textId="77777777" w:rsidR="002F217A" w:rsidRDefault="002F217A" w:rsidP="008B6650">
            <w:pPr>
              <w:jc w:val="both"/>
              <w:rPr>
                <w:color w:val="000000"/>
                <w:lang w:val="kk-KZ"/>
              </w:rPr>
            </w:pPr>
          </w:p>
        </w:tc>
        <w:tc>
          <w:tcPr>
            <w:tcW w:w="804" w:type="dxa"/>
            <w:tcBorders>
              <w:top w:val="nil"/>
              <w:left w:val="nil"/>
              <w:bottom w:val="single" w:sz="4" w:space="0" w:color="auto"/>
              <w:right w:val="single" w:sz="4" w:space="0" w:color="auto"/>
            </w:tcBorders>
            <w:shd w:val="clear" w:color="auto" w:fill="BFBFBF"/>
            <w:vAlign w:val="center"/>
            <w:hideMark/>
          </w:tcPr>
          <w:p w14:paraId="239D21C0" w14:textId="77777777" w:rsidR="002F217A" w:rsidRDefault="002F217A" w:rsidP="008B6650">
            <w:pPr>
              <w:jc w:val="both"/>
              <w:rPr>
                <w:color w:val="000000"/>
                <w:lang w:val="kk-KZ"/>
              </w:rPr>
            </w:pPr>
            <w:r>
              <w:rPr>
                <w:color w:val="000000"/>
                <w:lang w:val="kk-KZ"/>
              </w:rPr>
              <w:t xml:space="preserve"> пайыздық</w:t>
            </w:r>
          </w:p>
        </w:tc>
        <w:tc>
          <w:tcPr>
            <w:tcW w:w="851" w:type="dxa"/>
            <w:gridSpan w:val="2"/>
            <w:tcBorders>
              <w:top w:val="nil"/>
              <w:left w:val="nil"/>
              <w:bottom w:val="single" w:sz="4" w:space="0" w:color="auto"/>
              <w:right w:val="single" w:sz="4" w:space="0" w:color="auto"/>
            </w:tcBorders>
            <w:shd w:val="clear" w:color="auto" w:fill="BFBFBF"/>
            <w:vAlign w:val="center"/>
            <w:hideMark/>
          </w:tcPr>
          <w:p w14:paraId="5E249AA4" w14:textId="77777777" w:rsidR="002F217A" w:rsidRDefault="002F217A" w:rsidP="008B6650">
            <w:pPr>
              <w:jc w:val="both"/>
              <w:rPr>
                <w:color w:val="000000"/>
                <w:lang w:val="kk-KZ"/>
              </w:rPr>
            </w:pPr>
            <w:r>
              <w:rPr>
                <w:color w:val="000000"/>
                <w:lang w:val="kk-KZ"/>
              </w:rPr>
              <w:t>әріптік</w:t>
            </w:r>
          </w:p>
        </w:tc>
        <w:tc>
          <w:tcPr>
            <w:tcW w:w="795" w:type="dxa"/>
            <w:gridSpan w:val="2"/>
            <w:tcBorders>
              <w:top w:val="nil"/>
              <w:left w:val="nil"/>
              <w:bottom w:val="single" w:sz="4" w:space="0" w:color="auto"/>
              <w:right w:val="single" w:sz="4" w:space="0" w:color="auto"/>
            </w:tcBorders>
            <w:shd w:val="clear" w:color="auto" w:fill="BFBFBF"/>
            <w:vAlign w:val="center"/>
            <w:hideMark/>
          </w:tcPr>
          <w:p w14:paraId="3D4D61E4" w14:textId="77777777" w:rsidR="002F217A" w:rsidRDefault="002F217A" w:rsidP="008B6650">
            <w:pPr>
              <w:jc w:val="both"/>
              <w:rPr>
                <w:color w:val="000000"/>
                <w:lang w:val="kk-KZ"/>
              </w:rPr>
            </w:pPr>
            <w:r>
              <w:rPr>
                <w:color w:val="000000"/>
              </w:rPr>
              <w:t>бал</w:t>
            </w:r>
            <w:r>
              <w:rPr>
                <w:color w:val="000000"/>
                <w:lang w:val="kk-KZ"/>
              </w:rPr>
              <w:t>дық</w:t>
            </w:r>
          </w:p>
        </w:tc>
        <w:tc>
          <w:tcPr>
            <w:tcW w:w="764" w:type="dxa"/>
            <w:gridSpan w:val="2"/>
            <w:tcBorders>
              <w:top w:val="nil"/>
              <w:left w:val="nil"/>
              <w:bottom w:val="single" w:sz="4" w:space="0" w:color="auto"/>
              <w:right w:val="single" w:sz="4" w:space="0" w:color="auto"/>
            </w:tcBorders>
            <w:shd w:val="clear" w:color="auto" w:fill="BFBFBF"/>
            <w:vAlign w:val="center"/>
            <w:hideMark/>
          </w:tcPr>
          <w:p w14:paraId="5CB13946" w14:textId="77777777" w:rsidR="002F217A" w:rsidRDefault="002F217A" w:rsidP="008B6650">
            <w:pPr>
              <w:jc w:val="both"/>
              <w:rPr>
                <w:color w:val="000000"/>
                <w:lang w:val="kk-KZ"/>
              </w:rPr>
            </w:pPr>
            <w:r>
              <w:rPr>
                <w:color w:val="000000"/>
                <w:lang w:val="kk-KZ"/>
              </w:rPr>
              <w:t xml:space="preserve"> дәстүрлі</w:t>
            </w:r>
          </w:p>
        </w:tc>
        <w:tc>
          <w:tcPr>
            <w:tcW w:w="851" w:type="dxa"/>
            <w:gridSpan w:val="2"/>
            <w:tcBorders>
              <w:top w:val="nil"/>
              <w:left w:val="nil"/>
              <w:bottom w:val="single" w:sz="4" w:space="0" w:color="auto"/>
              <w:right w:val="single" w:sz="4" w:space="0" w:color="auto"/>
            </w:tcBorders>
            <w:vAlign w:val="center"/>
            <w:hideMark/>
          </w:tcPr>
          <w:p w14:paraId="15EF1D48" w14:textId="77777777" w:rsidR="002F217A" w:rsidRDefault="002F217A" w:rsidP="008B6650">
            <w:pPr>
              <w:jc w:val="both"/>
            </w:pPr>
          </w:p>
        </w:tc>
      </w:tr>
      <w:tr w:rsidR="002F217A" w14:paraId="26F5DF47" w14:textId="77777777" w:rsidTr="008B6650">
        <w:trPr>
          <w:gridAfter w:val="7"/>
          <w:wAfter w:w="417" w:type="dxa"/>
          <w:trHeight w:val="602"/>
        </w:trPr>
        <w:tc>
          <w:tcPr>
            <w:tcW w:w="407" w:type="dxa"/>
            <w:tcBorders>
              <w:top w:val="nil"/>
              <w:left w:val="nil"/>
              <w:bottom w:val="single" w:sz="4" w:space="0" w:color="auto"/>
              <w:right w:val="single" w:sz="4" w:space="0" w:color="auto"/>
            </w:tcBorders>
            <w:noWrap/>
            <w:vAlign w:val="center"/>
            <w:hideMark/>
          </w:tcPr>
          <w:p w14:paraId="537F053B" w14:textId="77777777" w:rsidR="002F217A" w:rsidRDefault="002F217A" w:rsidP="008B6650">
            <w:pPr>
              <w:jc w:val="both"/>
              <w:rPr>
                <w:color w:val="000000"/>
              </w:rPr>
            </w:pPr>
            <w:r>
              <w:rPr>
                <w:color w:val="000000"/>
              </w:rPr>
              <w:t>1</w:t>
            </w:r>
          </w:p>
        </w:tc>
        <w:tc>
          <w:tcPr>
            <w:tcW w:w="1578" w:type="dxa"/>
            <w:tcBorders>
              <w:top w:val="single" w:sz="4" w:space="0" w:color="auto"/>
              <w:left w:val="nil"/>
              <w:bottom w:val="single" w:sz="4" w:space="0" w:color="auto"/>
              <w:right w:val="single" w:sz="4" w:space="0" w:color="auto"/>
            </w:tcBorders>
            <w:vAlign w:val="center"/>
            <w:hideMark/>
          </w:tcPr>
          <w:p w14:paraId="4AF87EFA" w14:textId="77777777" w:rsidR="002F217A" w:rsidRDefault="002F217A" w:rsidP="008B6650">
            <w:pPr>
              <w:jc w:val="both"/>
              <w:rPr>
                <w:color w:val="000000"/>
              </w:rPr>
            </w:pPr>
            <w:r>
              <w:rPr>
                <w:color w:val="000000"/>
              </w:rPr>
              <w:t> </w:t>
            </w:r>
          </w:p>
        </w:tc>
        <w:tc>
          <w:tcPr>
            <w:tcW w:w="452" w:type="dxa"/>
            <w:tcBorders>
              <w:top w:val="nil"/>
              <w:left w:val="nil"/>
              <w:bottom w:val="single" w:sz="4" w:space="0" w:color="auto"/>
              <w:right w:val="nil"/>
            </w:tcBorders>
            <w:vAlign w:val="center"/>
            <w:hideMark/>
          </w:tcPr>
          <w:p w14:paraId="3A2C0ECB" w14:textId="77777777" w:rsidR="002F217A" w:rsidRDefault="002F217A" w:rsidP="008B6650">
            <w:pPr>
              <w:jc w:val="both"/>
              <w:rPr>
                <w:color w:val="000000"/>
              </w:rPr>
            </w:pPr>
            <w:r>
              <w:rPr>
                <w:color w:val="000000"/>
              </w:rPr>
              <w:t> </w:t>
            </w:r>
          </w:p>
        </w:tc>
        <w:tc>
          <w:tcPr>
            <w:tcW w:w="1467" w:type="dxa"/>
            <w:gridSpan w:val="2"/>
            <w:tcBorders>
              <w:top w:val="nil"/>
              <w:left w:val="single" w:sz="4" w:space="0" w:color="auto"/>
              <w:bottom w:val="single" w:sz="4" w:space="0" w:color="auto"/>
              <w:right w:val="single" w:sz="4" w:space="0" w:color="auto"/>
            </w:tcBorders>
            <w:vAlign w:val="center"/>
            <w:hideMark/>
          </w:tcPr>
          <w:p w14:paraId="474050A5" w14:textId="77777777" w:rsidR="002F217A" w:rsidRDefault="002F217A" w:rsidP="008B6650">
            <w:pPr>
              <w:jc w:val="both"/>
              <w:rPr>
                <w:color w:val="000000"/>
              </w:rPr>
            </w:pPr>
            <w:r>
              <w:rPr>
                <w:color w:val="000000"/>
              </w:rPr>
              <w:t> </w:t>
            </w:r>
          </w:p>
        </w:tc>
        <w:tc>
          <w:tcPr>
            <w:tcW w:w="452" w:type="dxa"/>
            <w:gridSpan w:val="2"/>
            <w:tcBorders>
              <w:top w:val="nil"/>
              <w:left w:val="nil"/>
              <w:bottom w:val="single" w:sz="4" w:space="0" w:color="auto"/>
              <w:right w:val="nil"/>
            </w:tcBorders>
            <w:noWrap/>
            <w:vAlign w:val="center"/>
            <w:hideMark/>
          </w:tcPr>
          <w:p w14:paraId="0962AE0D" w14:textId="77777777" w:rsidR="002F217A" w:rsidRDefault="002F217A" w:rsidP="008B6650">
            <w:pPr>
              <w:jc w:val="both"/>
              <w:rPr>
                <w:color w:val="000000"/>
              </w:rPr>
            </w:pPr>
            <w:r>
              <w:rPr>
                <w:color w:val="000000"/>
              </w:rPr>
              <w:t> </w:t>
            </w:r>
          </w:p>
        </w:tc>
        <w:tc>
          <w:tcPr>
            <w:tcW w:w="1494" w:type="dxa"/>
            <w:tcBorders>
              <w:top w:val="nil"/>
              <w:left w:val="single" w:sz="4" w:space="0" w:color="auto"/>
              <w:bottom w:val="single" w:sz="4" w:space="0" w:color="auto"/>
              <w:right w:val="nil"/>
            </w:tcBorders>
            <w:vAlign w:val="center"/>
            <w:hideMark/>
          </w:tcPr>
          <w:p w14:paraId="29BBCF9D" w14:textId="77777777" w:rsidR="002F217A" w:rsidRDefault="002F217A" w:rsidP="008B6650">
            <w:pPr>
              <w:jc w:val="both"/>
              <w:rPr>
                <w:color w:val="000000"/>
              </w:rPr>
            </w:pPr>
            <w:r>
              <w:rPr>
                <w:color w:val="000000"/>
              </w:rPr>
              <w:t> </w:t>
            </w:r>
          </w:p>
        </w:tc>
        <w:tc>
          <w:tcPr>
            <w:tcW w:w="804" w:type="dxa"/>
            <w:tcBorders>
              <w:top w:val="nil"/>
              <w:left w:val="single" w:sz="4" w:space="0" w:color="auto"/>
              <w:bottom w:val="single" w:sz="4" w:space="0" w:color="auto"/>
              <w:right w:val="nil"/>
            </w:tcBorders>
            <w:vAlign w:val="center"/>
            <w:hideMark/>
          </w:tcPr>
          <w:p w14:paraId="251877EE" w14:textId="77777777" w:rsidR="002F217A" w:rsidRDefault="002F217A" w:rsidP="008B6650">
            <w:pPr>
              <w:jc w:val="both"/>
              <w:rPr>
                <w:color w:val="000000"/>
              </w:rPr>
            </w:pPr>
            <w:r>
              <w:rPr>
                <w:color w:val="000000"/>
              </w:rPr>
              <w:t> </w:t>
            </w:r>
          </w:p>
        </w:tc>
        <w:tc>
          <w:tcPr>
            <w:tcW w:w="851" w:type="dxa"/>
            <w:gridSpan w:val="2"/>
            <w:tcBorders>
              <w:top w:val="nil"/>
              <w:left w:val="single" w:sz="4" w:space="0" w:color="auto"/>
              <w:bottom w:val="single" w:sz="4" w:space="0" w:color="auto"/>
              <w:right w:val="nil"/>
            </w:tcBorders>
            <w:vAlign w:val="center"/>
            <w:hideMark/>
          </w:tcPr>
          <w:p w14:paraId="36BD9A49" w14:textId="77777777" w:rsidR="002F217A" w:rsidRDefault="002F217A" w:rsidP="008B6650">
            <w:pPr>
              <w:jc w:val="both"/>
              <w:rPr>
                <w:color w:val="000000"/>
              </w:rPr>
            </w:pPr>
            <w:r>
              <w:rPr>
                <w:color w:val="000000"/>
              </w:rPr>
              <w:t> </w:t>
            </w:r>
          </w:p>
        </w:tc>
        <w:tc>
          <w:tcPr>
            <w:tcW w:w="795" w:type="dxa"/>
            <w:gridSpan w:val="2"/>
            <w:tcBorders>
              <w:top w:val="nil"/>
              <w:left w:val="single" w:sz="4" w:space="0" w:color="auto"/>
              <w:bottom w:val="single" w:sz="4" w:space="0" w:color="auto"/>
              <w:right w:val="nil"/>
            </w:tcBorders>
            <w:vAlign w:val="center"/>
            <w:hideMark/>
          </w:tcPr>
          <w:p w14:paraId="22D4BE89" w14:textId="77777777" w:rsidR="002F217A" w:rsidRDefault="002F217A" w:rsidP="008B6650">
            <w:pPr>
              <w:jc w:val="both"/>
              <w:rPr>
                <w:color w:val="000000"/>
              </w:rPr>
            </w:pPr>
            <w:r>
              <w:rPr>
                <w:color w:val="000000"/>
              </w:rPr>
              <w:t> </w:t>
            </w:r>
          </w:p>
        </w:tc>
        <w:tc>
          <w:tcPr>
            <w:tcW w:w="764" w:type="dxa"/>
            <w:gridSpan w:val="2"/>
            <w:tcBorders>
              <w:top w:val="nil"/>
              <w:left w:val="single" w:sz="4" w:space="0" w:color="auto"/>
              <w:bottom w:val="single" w:sz="4" w:space="0" w:color="auto"/>
              <w:right w:val="nil"/>
            </w:tcBorders>
            <w:noWrap/>
            <w:vAlign w:val="center"/>
            <w:hideMark/>
          </w:tcPr>
          <w:p w14:paraId="569E4358" w14:textId="77777777" w:rsidR="002F217A" w:rsidRDefault="002F217A" w:rsidP="008B6650">
            <w:pPr>
              <w:jc w:val="both"/>
              <w:rPr>
                <w:color w:val="000000"/>
              </w:rPr>
            </w:pPr>
            <w:r>
              <w:rPr>
                <w:color w:val="000000"/>
              </w:rPr>
              <w:t> </w:t>
            </w:r>
          </w:p>
        </w:tc>
        <w:tc>
          <w:tcPr>
            <w:tcW w:w="851" w:type="dxa"/>
            <w:gridSpan w:val="2"/>
            <w:tcBorders>
              <w:top w:val="single" w:sz="4" w:space="0" w:color="auto"/>
              <w:left w:val="single" w:sz="4" w:space="0" w:color="auto"/>
              <w:bottom w:val="single" w:sz="4" w:space="0" w:color="auto"/>
              <w:right w:val="single" w:sz="4" w:space="0" w:color="000000"/>
            </w:tcBorders>
            <w:vAlign w:val="center"/>
            <w:hideMark/>
          </w:tcPr>
          <w:p w14:paraId="108A5BF1" w14:textId="77777777" w:rsidR="002F217A" w:rsidRDefault="002F217A" w:rsidP="008B6650">
            <w:pPr>
              <w:jc w:val="both"/>
              <w:rPr>
                <w:color w:val="000000"/>
              </w:rPr>
            </w:pPr>
            <w:r>
              <w:rPr>
                <w:color w:val="000000"/>
              </w:rPr>
              <w:t> </w:t>
            </w:r>
          </w:p>
        </w:tc>
      </w:tr>
      <w:tr w:rsidR="002F217A" w14:paraId="3E60989A" w14:textId="77777777" w:rsidTr="008B6650">
        <w:trPr>
          <w:gridAfter w:val="7"/>
          <w:wAfter w:w="417" w:type="dxa"/>
          <w:trHeight w:val="696"/>
        </w:trPr>
        <w:tc>
          <w:tcPr>
            <w:tcW w:w="407" w:type="dxa"/>
            <w:tcBorders>
              <w:top w:val="nil"/>
              <w:left w:val="single" w:sz="4" w:space="0" w:color="auto"/>
              <w:bottom w:val="single" w:sz="4" w:space="0" w:color="auto"/>
              <w:right w:val="single" w:sz="4" w:space="0" w:color="auto"/>
            </w:tcBorders>
            <w:noWrap/>
            <w:vAlign w:val="center"/>
            <w:hideMark/>
          </w:tcPr>
          <w:p w14:paraId="41837F82" w14:textId="77777777" w:rsidR="002F217A" w:rsidRDefault="002F217A" w:rsidP="008B6650">
            <w:pPr>
              <w:jc w:val="both"/>
              <w:rPr>
                <w:color w:val="000000"/>
              </w:rPr>
            </w:pPr>
            <w:r>
              <w:rPr>
                <w:color w:val="000000"/>
              </w:rPr>
              <w:t>2</w:t>
            </w:r>
          </w:p>
        </w:tc>
        <w:tc>
          <w:tcPr>
            <w:tcW w:w="1578" w:type="dxa"/>
            <w:vAlign w:val="center"/>
            <w:hideMark/>
          </w:tcPr>
          <w:p w14:paraId="6CBF7A76" w14:textId="77777777" w:rsidR="002F217A" w:rsidRDefault="002F217A" w:rsidP="008B6650">
            <w:pPr>
              <w:jc w:val="both"/>
            </w:pPr>
          </w:p>
        </w:tc>
        <w:tc>
          <w:tcPr>
            <w:tcW w:w="452" w:type="dxa"/>
            <w:tcBorders>
              <w:top w:val="nil"/>
              <w:left w:val="single" w:sz="4" w:space="0" w:color="auto"/>
              <w:bottom w:val="single" w:sz="4" w:space="0" w:color="auto"/>
              <w:right w:val="single" w:sz="4" w:space="0" w:color="auto"/>
            </w:tcBorders>
            <w:noWrap/>
            <w:vAlign w:val="center"/>
            <w:hideMark/>
          </w:tcPr>
          <w:p w14:paraId="08C9F1B7" w14:textId="77777777" w:rsidR="002F217A" w:rsidRDefault="002F217A" w:rsidP="008B6650">
            <w:pPr>
              <w:jc w:val="both"/>
              <w:rPr>
                <w:color w:val="000000"/>
              </w:rPr>
            </w:pPr>
            <w:r>
              <w:rPr>
                <w:color w:val="000000"/>
              </w:rPr>
              <w:t> </w:t>
            </w:r>
          </w:p>
        </w:tc>
        <w:tc>
          <w:tcPr>
            <w:tcW w:w="1467" w:type="dxa"/>
            <w:gridSpan w:val="2"/>
            <w:tcBorders>
              <w:top w:val="nil"/>
              <w:left w:val="nil"/>
              <w:bottom w:val="single" w:sz="4" w:space="0" w:color="auto"/>
              <w:right w:val="single" w:sz="4" w:space="0" w:color="auto"/>
            </w:tcBorders>
            <w:vAlign w:val="center"/>
            <w:hideMark/>
          </w:tcPr>
          <w:p w14:paraId="464A9BDF" w14:textId="77777777" w:rsidR="002F217A" w:rsidRDefault="002F217A" w:rsidP="008B6650">
            <w:pPr>
              <w:jc w:val="both"/>
              <w:rPr>
                <w:color w:val="000000"/>
              </w:rPr>
            </w:pPr>
            <w:r>
              <w:rPr>
                <w:color w:val="000000"/>
              </w:rPr>
              <w:t> </w:t>
            </w:r>
          </w:p>
        </w:tc>
        <w:tc>
          <w:tcPr>
            <w:tcW w:w="452" w:type="dxa"/>
            <w:gridSpan w:val="2"/>
            <w:tcBorders>
              <w:top w:val="nil"/>
              <w:left w:val="nil"/>
              <w:bottom w:val="single" w:sz="4" w:space="0" w:color="auto"/>
              <w:right w:val="single" w:sz="4" w:space="0" w:color="auto"/>
            </w:tcBorders>
            <w:noWrap/>
            <w:vAlign w:val="center"/>
            <w:hideMark/>
          </w:tcPr>
          <w:p w14:paraId="374AA22A" w14:textId="77777777" w:rsidR="002F217A" w:rsidRDefault="002F217A" w:rsidP="008B6650">
            <w:pPr>
              <w:jc w:val="both"/>
              <w:rPr>
                <w:color w:val="000000"/>
              </w:rPr>
            </w:pPr>
            <w:r>
              <w:rPr>
                <w:color w:val="000000"/>
              </w:rPr>
              <w:t> </w:t>
            </w:r>
          </w:p>
        </w:tc>
        <w:tc>
          <w:tcPr>
            <w:tcW w:w="1494" w:type="dxa"/>
            <w:tcBorders>
              <w:top w:val="nil"/>
              <w:left w:val="nil"/>
              <w:bottom w:val="single" w:sz="4" w:space="0" w:color="auto"/>
              <w:right w:val="single" w:sz="4" w:space="0" w:color="auto"/>
            </w:tcBorders>
            <w:noWrap/>
            <w:vAlign w:val="center"/>
            <w:hideMark/>
          </w:tcPr>
          <w:p w14:paraId="453BEB2A" w14:textId="77777777" w:rsidR="002F217A" w:rsidRDefault="002F217A" w:rsidP="008B6650">
            <w:pPr>
              <w:jc w:val="both"/>
              <w:rPr>
                <w:color w:val="000000"/>
              </w:rPr>
            </w:pPr>
            <w:r>
              <w:rPr>
                <w:color w:val="000000"/>
              </w:rPr>
              <w:t> </w:t>
            </w:r>
          </w:p>
        </w:tc>
        <w:tc>
          <w:tcPr>
            <w:tcW w:w="804" w:type="dxa"/>
            <w:tcBorders>
              <w:top w:val="nil"/>
              <w:left w:val="nil"/>
              <w:bottom w:val="single" w:sz="4" w:space="0" w:color="auto"/>
              <w:right w:val="single" w:sz="4" w:space="0" w:color="auto"/>
            </w:tcBorders>
            <w:noWrap/>
            <w:vAlign w:val="center"/>
            <w:hideMark/>
          </w:tcPr>
          <w:p w14:paraId="26B99628" w14:textId="77777777" w:rsidR="002F217A" w:rsidRDefault="002F217A" w:rsidP="008B6650">
            <w:pPr>
              <w:jc w:val="both"/>
              <w:rPr>
                <w:color w:val="000000"/>
              </w:rPr>
            </w:pPr>
            <w:r>
              <w:rPr>
                <w:color w:val="000000"/>
              </w:rPr>
              <w:t> </w:t>
            </w:r>
          </w:p>
        </w:tc>
        <w:tc>
          <w:tcPr>
            <w:tcW w:w="851" w:type="dxa"/>
            <w:gridSpan w:val="2"/>
            <w:tcBorders>
              <w:top w:val="nil"/>
              <w:left w:val="nil"/>
              <w:bottom w:val="single" w:sz="4" w:space="0" w:color="auto"/>
              <w:right w:val="single" w:sz="4" w:space="0" w:color="auto"/>
            </w:tcBorders>
            <w:noWrap/>
            <w:vAlign w:val="center"/>
            <w:hideMark/>
          </w:tcPr>
          <w:p w14:paraId="38C24596" w14:textId="77777777" w:rsidR="002F217A" w:rsidRDefault="002F217A" w:rsidP="008B6650">
            <w:pPr>
              <w:jc w:val="both"/>
              <w:rPr>
                <w:color w:val="000000"/>
              </w:rPr>
            </w:pPr>
            <w:r>
              <w:rPr>
                <w:color w:val="000000"/>
              </w:rPr>
              <w:t> </w:t>
            </w:r>
          </w:p>
        </w:tc>
        <w:tc>
          <w:tcPr>
            <w:tcW w:w="795" w:type="dxa"/>
            <w:gridSpan w:val="2"/>
            <w:tcBorders>
              <w:top w:val="nil"/>
              <w:left w:val="nil"/>
              <w:bottom w:val="single" w:sz="4" w:space="0" w:color="auto"/>
              <w:right w:val="single" w:sz="4" w:space="0" w:color="auto"/>
            </w:tcBorders>
            <w:noWrap/>
            <w:vAlign w:val="center"/>
            <w:hideMark/>
          </w:tcPr>
          <w:p w14:paraId="0FF46928" w14:textId="77777777" w:rsidR="002F217A" w:rsidRDefault="002F217A" w:rsidP="008B6650">
            <w:pPr>
              <w:jc w:val="both"/>
              <w:rPr>
                <w:color w:val="000000"/>
              </w:rPr>
            </w:pPr>
            <w:r>
              <w:rPr>
                <w:color w:val="000000"/>
              </w:rPr>
              <w:t> </w:t>
            </w:r>
          </w:p>
        </w:tc>
        <w:tc>
          <w:tcPr>
            <w:tcW w:w="764" w:type="dxa"/>
            <w:gridSpan w:val="2"/>
            <w:tcBorders>
              <w:top w:val="nil"/>
              <w:left w:val="nil"/>
              <w:bottom w:val="single" w:sz="4" w:space="0" w:color="auto"/>
              <w:right w:val="nil"/>
            </w:tcBorders>
            <w:noWrap/>
            <w:vAlign w:val="center"/>
            <w:hideMark/>
          </w:tcPr>
          <w:p w14:paraId="2E72D8F5" w14:textId="77777777" w:rsidR="002F217A" w:rsidRDefault="002F217A" w:rsidP="008B6650">
            <w:pPr>
              <w:jc w:val="both"/>
              <w:rPr>
                <w:color w:val="000000"/>
              </w:rPr>
            </w:pPr>
            <w:r>
              <w:rPr>
                <w:color w:val="000000"/>
              </w:rPr>
              <w:t> </w:t>
            </w:r>
          </w:p>
        </w:tc>
        <w:tc>
          <w:tcPr>
            <w:tcW w:w="851" w:type="dxa"/>
            <w:gridSpan w:val="2"/>
            <w:tcBorders>
              <w:top w:val="single" w:sz="4" w:space="0" w:color="auto"/>
              <w:left w:val="single" w:sz="4" w:space="0" w:color="auto"/>
              <w:bottom w:val="single" w:sz="4" w:space="0" w:color="auto"/>
              <w:right w:val="single" w:sz="4" w:space="0" w:color="000000"/>
            </w:tcBorders>
            <w:vAlign w:val="center"/>
            <w:hideMark/>
          </w:tcPr>
          <w:p w14:paraId="06F9F60A" w14:textId="77777777" w:rsidR="002F217A" w:rsidRDefault="002F217A" w:rsidP="008B6650">
            <w:pPr>
              <w:jc w:val="both"/>
              <w:rPr>
                <w:color w:val="000000"/>
              </w:rPr>
            </w:pPr>
            <w:r>
              <w:rPr>
                <w:color w:val="000000"/>
              </w:rPr>
              <w:t> </w:t>
            </w:r>
          </w:p>
        </w:tc>
      </w:tr>
      <w:tr w:rsidR="002F217A" w14:paraId="7BCCBF89" w14:textId="77777777" w:rsidTr="008B6650">
        <w:trPr>
          <w:gridAfter w:val="7"/>
          <w:wAfter w:w="417" w:type="dxa"/>
          <w:trHeight w:val="409"/>
        </w:trPr>
        <w:tc>
          <w:tcPr>
            <w:tcW w:w="407" w:type="dxa"/>
            <w:tcBorders>
              <w:top w:val="nil"/>
              <w:left w:val="single" w:sz="4" w:space="0" w:color="auto"/>
              <w:bottom w:val="nil"/>
              <w:right w:val="nil"/>
            </w:tcBorders>
            <w:noWrap/>
            <w:vAlign w:val="center"/>
            <w:hideMark/>
          </w:tcPr>
          <w:p w14:paraId="1ACB23EA" w14:textId="77777777" w:rsidR="002F217A" w:rsidRDefault="002F217A" w:rsidP="008B6650">
            <w:pPr>
              <w:jc w:val="both"/>
              <w:rPr>
                <w:color w:val="000000"/>
              </w:rPr>
            </w:pPr>
            <w:r>
              <w:rPr>
                <w:color w:val="000000"/>
              </w:rPr>
              <w:t>3</w:t>
            </w:r>
          </w:p>
        </w:tc>
        <w:tc>
          <w:tcPr>
            <w:tcW w:w="1578" w:type="dxa"/>
            <w:vMerge w:val="restart"/>
            <w:tcBorders>
              <w:top w:val="single" w:sz="4" w:space="0" w:color="auto"/>
              <w:left w:val="single" w:sz="4" w:space="0" w:color="auto"/>
              <w:bottom w:val="single" w:sz="4" w:space="0" w:color="000000"/>
              <w:right w:val="single" w:sz="4" w:space="0" w:color="auto"/>
            </w:tcBorders>
            <w:vAlign w:val="center"/>
            <w:hideMark/>
          </w:tcPr>
          <w:p w14:paraId="7E2D84EC" w14:textId="77777777" w:rsidR="002F217A" w:rsidRDefault="002F217A" w:rsidP="008B6650">
            <w:pPr>
              <w:jc w:val="both"/>
              <w:rPr>
                <w:color w:val="000000"/>
              </w:rPr>
            </w:pPr>
            <w:r>
              <w:rPr>
                <w:color w:val="000000"/>
              </w:rPr>
              <w:t> </w:t>
            </w:r>
          </w:p>
        </w:tc>
        <w:tc>
          <w:tcPr>
            <w:tcW w:w="452" w:type="dxa"/>
            <w:vMerge w:val="restart"/>
            <w:tcBorders>
              <w:top w:val="nil"/>
              <w:left w:val="single" w:sz="4" w:space="0" w:color="auto"/>
              <w:bottom w:val="single" w:sz="4" w:space="0" w:color="000000"/>
              <w:right w:val="single" w:sz="4" w:space="0" w:color="auto"/>
            </w:tcBorders>
            <w:noWrap/>
            <w:vAlign w:val="center"/>
            <w:hideMark/>
          </w:tcPr>
          <w:p w14:paraId="3351456D" w14:textId="77777777" w:rsidR="002F217A" w:rsidRDefault="002F217A" w:rsidP="008B6650">
            <w:pPr>
              <w:jc w:val="both"/>
              <w:rPr>
                <w:color w:val="000000"/>
              </w:rPr>
            </w:pPr>
            <w:r>
              <w:rPr>
                <w:color w:val="000000"/>
              </w:rPr>
              <w:t> </w:t>
            </w:r>
          </w:p>
        </w:tc>
        <w:tc>
          <w:tcPr>
            <w:tcW w:w="1467" w:type="dxa"/>
            <w:gridSpan w:val="2"/>
            <w:vAlign w:val="bottom"/>
            <w:hideMark/>
          </w:tcPr>
          <w:p w14:paraId="4FE12B75" w14:textId="77777777" w:rsidR="002F217A" w:rsidRDefault="002F217A" w:rsidP="008B6650">
            <w:pPr>
              <w:jc w:val="both"/>
            </w:pPr>
          </w:p>
        </w:tc>
        <w:tc>
          <w:tcPr>
            <w:tcW w:w="452" w:type="dxa"/>
            <w:gridSpan w:val="2"/>
            <w:tcBorders>
              <w:top w:val="nil"/>
              <w:left w:val="single" w:sz="4" w:space="0" w:color="auto"/>
              <w:bottom w:val="nil"/>
              <w:right w:val="nil"/>
            </w:tcBorders>
            <w:noWrap/>
            <w:vAlign w:val="center"/>
            <w:hideMark/>
          </w:tcPr>
          <w:p w14:paraId="0C4CFE93" w14:textId="77777777" w:rsidR="002F217A" w:rsidRDefault="002F217A" w:rsidP="008B6650">
            <w:pPr>
              <w:jc w:val="both"/>
              <w:rPr>
                <w:color w:val="000000"/>
              </w:rPr>
            </w:pPr>
            <w:r>
              <w:rPr>
                <w:color w:val="000000"/>
              </w:rPr>
              <w:t> </w:t>
            </w:r>
          </w:p>
        </w:tc>
        <w:tc>
          <w:tcPr>
            <w:tcW w:w="1494" w:type="dxa"/>
            <w:vMerge w:val="restart"/>
            <w:tcBorders>
              <w:top w:val="nil"/>
              <w:left w:val="single" w:sz="4" w:space="0" w:color="auto"/>
              <w:bottom w:val="single" w:sz="4" w:space="0" w:color="000000"/>
              <w:right w:val="single" w:sz="4" w:space="0" w:color="auto"/>
            </w:tcBorders>
            <w:noWrap/>
            <w:vAlign w:val="center"/>
            <w:hideMark/>
          </w:tcPr>
          <w:p w14:paraId="00CF036E" w14:textId="77777777" w:rsidR="002F217A" w:rsidRDefault="002F217A" w:rsidP="008B6650">
            <w:pPr>
              <w:jc w:val="both"/>
              <w:rPr>
                <w:color w:val="000000"/>
              </w:rPr>
            </w:pPr>
            <w:r>
              <w:rPr>
                <w:color w:val="000000"/>
              </w:rPr>
              <w:t> </w:t>
            </w:r>
          </w:p>
        </w:tc>
        <w:tc>
          <w:tcPr>
            <w:tcW w:w="804" w:type="dxa"/>
            <w:vMerge w:val="restart"/>
            <w:tcBorders>
              <w:top w:val="nil"/>
              <w:left w:val="single" w:sz="4" w:space="0" w:color="auto"/>
              <w:bottom w:val="single" w:sz="4" w:space="0" w:color="000000"/>
              <w:right w:val="single" w:sz="4" w:space="0" w:color="auto"/>
            </w:tcBorders>
            <w:noWrap/>
            <w:vAlign w:val="center"/>
            <w:hideMark/>
          </w:tcPr>
          <w:p w14:paraId="20C34504" w14:textId="77777777" w:rsidR="002F217A" w:rsidRDefault="002F217A" w:rsidP="008B6650">
            <w:pPr>
              <w:jc w:val="both"/>
              <w:rPr>
                <w:color w:val="000000"/>
              </w:rPr>
            </w:pPr>
            <w:r>
              <w:rPr>
                <w:color w:val="000000"/>
              </w:rPr>
              <w:t> </w:t>
            </w:r>
          </w:p>
        </w:tc>
        <w:tc>
          <w:tcPr>
            <w:tcW w:w="851" w:type="dxa"/>
            <w:gridSpan w:val="2"/>
            <w:vMerge w:val="restart"/>
            <w:tcBorders>
              <w:top w:val="nil"/>
              <w:left w:val="single" w:sz="4" w:space="0" w:color="auto"/>
              <w:bottom w:val="single" w:sz="4" w:space="0" w:color="000000"/>
              <w:right w:val="single" w:sz="4" w:space="0" w:color="auto"/>
            </w:tcBorders>
            <w:noWrap/>
            <w:vAlign w:val="center"/>
            <w:hideMark/>
          </w:tcPr>
          <w:p w14:paraId="7E3B6AD0" w14:textId="77777777" w:rsidR="002F217A" w:rsidRDefault="002F217A" w:rsidP="008B6650">
            <w:pPr>
              <w:jc w:val="both"/>
              <w:rPr>
                <w:color w:val="000000"/>
              </w:rPr>
            </w:pPr>
            <w:r>
              <w:rPr>
                <w:color w:val="000000"/>
              </w:rPr>
              <w:t> </w:t>
            </w:r>
          </w:p>
        </w:tc>
        <w:tc>
          <w:tcPr>
            <w:tcW w:w="795" w:type="dxa"/>
            <w:gridSpan w:val="2"/>
            <w:vMerge w:val="restart"/>
            <w:tcBorders>
              <w:top w:val="nil"/>
              <w:left w:val="single" w:sz="4" w:space="0" w:color="auto"/>
              <w:bottom w:val="single" w:sz="4" w:space="0" w:color="000000"/>
              <w:right w:val="single" w:sz="4" w:space="0" w:color="auto"/>
            </w:tcBorders>
            <w:noWrap/>
            <w:vAlign w:val="center"/>
            <w:hideMark/>
          </w:tcPr>
          <w:p w14:paraId="487DBA64" w14:textId="77777777" w:rsidR="002F217A" w:rsidRDefault="002F217A" w:rsidP="008B6650">
            <w:pPr>
              <w:jc w:val="both"/>
              <w:rPr>
                <w:color w:val="000000"/>
              </w:rPr>
            </w:pPr>
            <w:r>
              <w:rPr>
                <w:color w:val="000000"/>
              </w:rPr>
              <w:t> </w:t>
            </w:r>
          </w:p>
        </w:tc>
        <w:tc>
          <w:tcPr>
            <w:tcW w:w="764" w:type="dxa"/>
            <w:gridSpan w:val="2"/>
            <w:vMerge w:val="restart"/>
            <w:tcBorders>
              <w:top w:val="nil"/>
              <w:left w:val="single" w:sz="4" w:space="0" w:color="auto"/>
              <w:bottom w:val="single" w:sz="4" w:space="0" w:color="000000"/>
              <w:right w:val="nil"/>
            </w:tcBorders>
            <w:noWrap/>
            <w:vAlign w:val="center"/>
            <w:hideMark/>
          </w:tcPr>
          <w:p w14:paraId="1A646420" w14:textId="77777777" w:rsidR="002F217A" w:rsidRDefault="002F217A" w:rsidP="008B6650">
            <w:pPr>
              <w:jc w:val="both"/>
              <w:rPr>
                <w:color w:val="000000"/>
              </w:rPr>
            </w:pPr>
            <w:r>
              <w:rPr>
                <w:color w:val="000000"/>
              </w:rPr>
              <w:t> </w:t>
            </w:r>
          </w:p>
        </w:tc>
        <w:tc>
          <w:tcPr>
            <w:tcW w:w="851" w:type="dxa"/>
            <w:gridSpan w:val="2"/>
            <w:tcBorders>
              <w:top w:val="single" w:sz="4" w:space="0" w:color="auto"/>
              <w:left w:val="single" w:sz="4" w:space="0" w:color="auto"/>
              <w:bottom w:val="nil"/>
              <w:right w:val="single" w:sz="4" w:space="0" w:color="000000"/>
            </w:tcBorders>
            <w:vAlign w:val="center"/>
            <w:hideMark/>
          </w:tcPr>
          <w:p w14:paraId="1861D247" w14:textId="77777777" w:rsidR="002F217A" w:rsidRDefault="002F217A" w:rsidP="008B6650">
            <w:pPr>
              <w:jc w:val="both"/>
            </w:pPr>
          </w:p>
        </w:tc>
      </w:tr>
      <w:tr w:rsidR="002F217A" w14:paraId="3CF9EF47" w14:textId="77777777" w:rsidTr="008B6650">
        <w:trPr>
          <w:gridAfter w:val="7"/>
          <w:wAfter w:w="417" w:type="dxa"/>
          <w:trHeight w:val="70"/>
        </w:trPr>
        <w:tc>
          <w:tcPr>
            <w:tcW w:w="407" w:type="dxa"/>
            <w:tcBorders>
              <w:top w:val="nil"/>
              <w:left w:val="nil"/>
              <w:bottom w:val="single" w:sz="4" w:space="0" w:color="auto"/>
              <w:right w:val="nil"/>
            </w:tcBorders>
            <w:vAlign w:val="center"/>
            <w:hideMark/>
          </w:tcPr>
          <w:p w14:paraId="78DCF17D" w14:textId="77777777" w:rsidR="002F217A" w:rsidRDefault="002F217A" w:rsidP="008B6650">
            <w:pPr>
              <w:jc w:val="both"/>
              <w:rPr>
                <w:color w:val="000000"/>
              </w:rPr>
            </w:pPr>
            <w:r>
              <w:rPr>
                <w:color w:val="000000"/>
              </w:rPr>
              <w:t> </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4F293907" w14:textId="77777777" w:rsidR="002F217A" w:rsidRDefault="002F217A" w:rsidP="008B6650">
            <w:pPr>
              <w:jc w:val="both"/>
              <w:rPr>
                <w:color w:val="000000"/>
              </w:rPr>
            </w:pPr>
          </w:p>
        </w:tc>
        <w:tc>
          <w:tcPr>
            <w:tcW w:w="300" w:type="dxa"/>
            <w:vMerge/>
            <w:tcBorders>
              <w:top w:val="nil"/>
              <w:left w:val="single" w:sz="4" w:space="0" w:color="auto"/>
              <w:bottom w:val="single" w:sz="4" w:space="0" w:color="000000"/>
              <w:right w:val="single" w:sz="4" w:space="0" w:color="auto"/>
            </w:tcBorders>
            <w:vAlign w:val="center"/>
            <w:hideMark/>
          </w:tcPr>
          <w:p w14:paraId="7B7D9BAE" w14:textId="77777777" w:rsidR="002F217A" w:rsidRDefault="002F217A" w:rsidP="008B6650">
            <w:pPr>
              <w:jc w:val="both"/>
              <w:rPr>
                <w:color w:val="000000"/>
              </w:rPr>
            </w:pPr>
          </w:p>
        </w:tc>
        <w:tc>
          <w:tcPr>
            <w:tcW w:w="1467" w:type="dxa"/>
            <w:gridSpan w:val="2"/>
            <w:tcBorders>
              <w:top w:val="nil"/>
              <w:left w:val="single" w:sz="4" w:space="0" w:color="auto"/>
              <w:bottom w:val="single" w:sz="4" w:space="0" w:color="auto"/>
              <w:right w:val="nil"/>
            </w:tcBorders>
            <w:vAlign w:val="center"/>
            <w:hideMark/>
          </w:tcPr>
          <w:p w14:paraId="1CCA4FC2" w14:textId="77777777" w:rsidR="002F217A" w:rsidRDefault="002F217A" w:rsidP="008B6650">
            <w:pPr>
              <w:jc w:val="both"/>
              <w:rPr>
                <w:color w:val="000000"/>
              </w:rPr>
            </w:pPr>
            <w:r>
              <w:rPr>
                <w:color w:val="000000"/>
              </w:rPr>
              <w:t> </w:t>
            </w:r>
          </w:p>
        </w:tc>
        <w:tc>
          <w:tcPr>
            <w:tcW w:w="452" w:type="dxa"/>
            <w:gridSpan w:val="2"/>
            <w:tcBorders>
              <w:top w:val="nil"/>
              <w:left w:val="single" w:sz="4" w:space="0" w:color="auto"/>
              <w:bottom w:val="single" w:sz="4" w:space="0" w:color="auto"/>
              <w:right w:val="nil"/>
            </w:tcBorders>
            <w:vAlign w:val="center"/>
            <w:hideMark/>
          </w:tcPr>
          <w:p w14:paraId="18628E89" w14:textId="77777777" w:rsidR="002F217A" w:rsidRDefault="002F217A" w:rsidP="008B6650">
            <w:pPr>
              <w:jc w:val="both"/>
              <w:rPr>
                <w:color w:val="000000"/>
              </w:rPr>
            </w:pPr>
            <w:r>
              <w:rPr>
                <w:color w:val="000000"/>
              </w:rPr>
              <w:t> </w:t>
            </w:r>
          </w:p>
        </w:tc>
        <w:tc>
          <w:tcPr>
            <w:tcW w:w="3449" w:type="dxa"/>
            <w:vMerge/>
            <w:tcBorders>
              <w:top w:val="nil"/>
              <w:left w:val="single" w:sz="4" w:space="0" w:color="auto"/>
              <w:bottom w:val="single" w:sz="4" w:space="0" w:color="000000"/>
              <w:right w:val="single" w:sz="4" w:space="0" w:color="auto"/>
            </w:tcBorders>
            <w:vAlign w:val="center"/>
            <w:hideMark/>
          </w:tcPr>
          <w:p w14:paraId="1802D512" w14:textId="77777777" w:rsidR="002F217A" w:rsidRDefault="002F217A" w:rsidP="008B6650">
            <w:pPr>
              <w:jc w:val="both"/>
              <w:rPr>
                <w:color w:val="000000"/>
              </w:rPr>
            </w:pPr>
          </w:p>
        </w:tc>
        <w:tc>
          <w:tcPr>
            <w:tcW w:w="3214" w:type="dxa"/>
            <w:vMerge/>
            <w:tcBorders>
              <w:top w:val="nil"/>
              <w:left w:val="single" w:sz="4" w:space="0" w:color="auto"/>
              <w:bottom w:val="single" w:sz="4" w:space="0" w:color="000000"/>
              <w:right w:val="single" w:sz="4" w:space="0" w:color="auto"/>
            </w:tcBorders>
            <w:vAlign w:val="center"/>
            <w:hideMark/>
          </w:tcPr>
          <w:p w14:paraId="3FB4C8F7" w14:textId="77777777" w:rsidR="002F217A" w:rsidRDefault="002F217A" w:rsidP="008B6650">
            <w:pPr>
              <w:jc w:val="both"/>
              <w:rPr>
                <w:color w:val="000000"/>
              </w:rPr>
            </w:pPr>
          </w:p>
        </w:tc>
        <w:tc>
          <w:tcPr>
            <w:tcW w:w="1702" w:type="dxa"/>
            <w:gridSpan w:val="2"/>
            <w:vMerge/>
            <w:tcBorders>
              <w:top w:val="nil"/>
              <w:left w:val="single" w:sz="4" w:space="0" w:color="auto"/>
              <w:bottom w:val="single" w:sz="4" w:space="0" w:color="000000"/>
              <w:right w:val="single" w:sz="4" w:space="0" w:color="auto"/>
            </w:tcBorders>
            <w:vAlign w:val="center"/>
            <w:hideMark/>
          </w:tcPr>
          <w:p w14:paraId="158E72C4" w14:textId="77777777" w:rsidR="002F217A" w:rsidRDefault="002F217A" w:rsidP="008B6650">
            <w:pPr>
              <w:jc w:val="both"/>
              <w:rPr>
                <w:color w:val="000000"/>
              </w:rPr>
            </w:pPr>
          </w:p>
        </w:tc>
        <w:tc>
          <w:tcPr>
            <w:tcW w:w="1590" w:type="dxa"/>
            <w:gridSpan w:val="2"/>
            <w:vMerge/>
            <w:tcBorders>
              <w:top w:val="nil"/>
              <w:left w:val="single" w:sz="4" w:space="0" w:color="auto"/>
              <w:bottom w:val="single" w:sz="4" w:space="0" w:color="000000"/>
              <w:right w:val="single" w:sz="4" w:space="0" w:color="auto"/>
            </w:tcBorders>
            <w:vAlign w:val="center"/>
            <w:hideMark/>
          </w:tcPr>
          <w:p w14:paraId="14D5842D" w14:textId="77777777" w:rsidR="002F217A" w:rsidRDefault="002F217A" w:rsidP="008B6650">
            <w:pPr>
              <w:jc w:val="both"/>
              <w:rPr>
                <w:color w:val="000000"/>
              </w:rPr>
            </w:pPr>
          </w:p>
        </w:tc>
        <w:tc>
          <w:tcPr>
            <w:tcW w:w="2379" w:type="dxa"/>
            <w:gridSpan w:val="2"/>
            <w:vMerge/>
            <w:tcBorders>
              <w:top w:val="nil"/>
              <w:left w:val="single" w:sz="4" w:space="0" w:color="auto"/>
              <w:bottom w:val="single" w:sz="4" w:space="0" w:color="000000"/>
              <w:right w:val="nil"/>
            </w:tcBorders>
            <w:vAlign w:val="center"/>
            <w:hideMark/>
          </w:tcPr>
          <w:p w14:paraId="5E3C63F3" w14:textId="77777777" w:rsidR="002F217A" w:rsidRDefault="002F217A" w:rsidP="008B6650">
            <w:pPr>
              <w:jc w:val="both"/>
              <w:rPr>
                <w:color w:val="000000"/>
              </w:rPr>
            </w:pPr>
          </w:p>
        </w:tc>
        <w:tc>
          <w:tcPr>
            <w:tcW w:w="851" w:type="dxa"/>
            <w:gridSpan w:val="2"/>
            <w:tcBorders>
              <w:top w:val="nil"/>
              <w:left w:val="single" w:sz="4" w:space="0" w:color="auto"/>
              <w:bottom w:val="single" w:sz="4" w:space="0" w:color="auto"/>
              <w:right w:val="single" w:sz="4" w:space="0" w:color="000000"/>
            </w:tcBorders>
            <w:shd w:val="clear" w:color="auto" w:fill="FFFFFF"/>
            <w:vAlign w:val="center"/>
            <w:hideMark/>
          </w:tcPr>
          <w:p w14:paraId="4DD3448F" w14:textId="77777777" w:rsidR="002F217A" w:rsidRDefault="002F217A" w:rsidP="008B6650">
            <w:pPr>
              <w:jc w:val="both"/>
              <w:rPr>
                <w:color w:val="000000"/>
              </w:rPr>
            </w:pPr>
            <w:r>
              <w:rPr>
                <w:color w:val="000000"/>
              </w:rPr>
              <w:t> </w:t>
            </w:r>
          </w:p>
        </w:tc>
      </w:tr>
      <w:tr w:rsidR="002F217A" w14:paraId="514B3016" w14:textId="77777777" w:rsidTr="008B6650">
        <w:trPr>
          <w:gridAfter w:val="7"/>
          <w:wAfter w:w="417" w:type="dxa"/>
          <w:trHeight w:val="886"/>
        </w:trPr>
        <w:tc>
          <w:tcPr>
            <w:tcW w:w="407" w:type="dxa"/>
            <w:tcBorders>
              <w:top w:val="nil"/>
              <w:left w:val="single" w:sz="4" w:space="0" w:color="auto"/>
              <w:bottom w:val="single" w:sz="4" w:space="0" w:color="auto"/>
              <w:right w:val="single" w:sz="4" w:space="0" w:color="auto"/>
            </w:tcBorders>
            <w:noWrap/>
            <w:vAlign w:val="center"/>
            <w:hideMark/>
          </w:tcPr>
          <w:p w14:paraId="5B5D3BA7" w14:textId="77777777" w:rsidR="002F217A" w:rsidRDefault="002F217A" w:rsidP="008B6650">
            <w:pPr>
              <w:jc w:val="both"/>
              <w:rPr>
                <w:color w:val="000000"/>
              </w:rPr>
            </w:pPr>
            <w:r>
              <w:rPr>
                <w:color w:val="000000"/>
              </w:rPr>
              <w:t>4</w:t>
            </w:r>
          </w:p>
        </w:tc>
        <w:tc>
          <w:tcPr>
            <w:tcW w:w="1578" w:type="dxa"/>
            <w:tcBorders>
              <w:top w:val="nil"/>
              <w:left w:val="nil"/>
              <w:bottom w:val="single" w:sz="4" w:space="0" w:color="auto"/>
              <w:right w:val="single" w:sz="4" w:space="0" w:color="auto"/>
            </w:tcBorders>
            <w:vAlign w:val="center"/>
            <w:hideMark/>
          </w:tcPr>
          <w:p w14:paraId="22C64CBD" w14:textId="77777777" w:rsidR="002F217A" w:rsidRDefault="002F217A" w:rsidP="008B6650">
            <w:pPr>
              <w:jc w:val="both"/>
              <w:rPr>
                <w:color w:val="000000"/>
              </w:rPr>
            </w:pPr>
            <w:r>
              <w:rPr>
                <w:color w:val="000000"/>
              </w:rPr>
              <w:t> </w:t>
            </w:r>
          </w:p>
        </w:tc>
        <w:tc>
          <w:tcPr>
            <w:tcW w:w="452" w:type="dxa"/>
            <w:tcBorders>
              <w:top w:val="nil"/>
              <w:left w:val="nil"/>
              <w:bottom w:val="single" w:sz="4" w:space="0" w:color="auto"/>
              <w:right w:val="single" w:sz="4" w:space="0" w:color="auto"/>
            </w:tcBorders>
            <w:noWrap/>
            <w:vAlign w:val="center"/>
            <w:hideMark/>
          </w:tcPr>
          <w:p w14:paraId="2C7AA4AF" w14:textId="77777777" w:rsidR="002F217A" w:rsidRDefault="002F217A" w:rsidP="008B6650">
            <w:pPr>
              <w:jc w:val="both"/>
              <w:rPr>
                <w:color w:val="000000"/>
              </w:rPr>
            </w:pPr>
            <w:r>
              <w:rPr>
                <w:color w:val="000000"/>
              </w:rPr>
              <w:t> </w:t>
            </w:r>
          </w:p>
        </w:tc>
        <w:tc>
          <w:tcPr>
            <w:tcW w:w="1467" w:type="dxa"/>
            <w:gridSpan w:val="2"/>
            <w:tcBorders>
              <w:top w:val="nil"/>
              <w:left w:val="nil"/>
              <w:bottom w:val="single" w:sz="4" w:space="0" w:color="auto"/>
              <w:right w:val="single" w:sz="4" w:space="0" w:color="auto"/>
            </w:tcBorders>
            <w:vAlign w:val="center"/>
            <w:hideMark/>
          </w:tcPr>
          <w:p w14:paraId="780CA5FD" w14:textId="77777777" w:rsidR="002F217A" w:rsidRDefault="002F217A" w:rsidP="008B6650">
            <w:pPr>
              <w:jc w:val="both"/>
              <w:rPr>
                <w:color w:val="000000"/>
              </w:rPr>
            </w:pPr>
            <w:r>
              <w:rPr>
                <w:color w:val="000000"/>
              </w:rPr>
              <w:t> </w:t>
            </w:r>
          </w:p>
        </w:tc>
        <w:tc>
          <w:tcPr>
            <w:tcW w:w="452" w:type="dxa"/>
            <w:gridSpan w:val="2"/>
            <w:tcBorders>
              <w:top w:val="nil"/>
              <w:left w:val="nil"/>
              <w:bottom w:val="single" w:sz="4" w:space="0" w:color="auto"/>
              <w:right w:val="single" w:sz="4" w:space="0" w:color="auto"/>
            </w:tcBorders>
            <w:noWrap/>
            <w:vAlign w:val="center"/>
            <w:hideMark/>
          </w:tcPr>
          <w:p w14:paraId="1848C1A4" w14:textId="77777777" w:rsidR="002F217A" w:rsidRDefault="002F217A" w:rsidP="008B6650">
            <w:pPr>
              <w:jc w:val="both"/>
              <w:rPr>
                <w:color w:val="000000"/>
              </w:rPr>
            </w:pPr>
            <w:r>
              <w:rPr>
                <w:color w:val="000000"/>
              </w:rPr>
              <w:t> </w:t>
            </w:r>
          </w:p>
        </w:tc>
        <w:tc>
          <w:tcPr>
            <w:tcW w:w="1494" w:type="dxa"/>
            <w:tcBorders>
              <w:top w:val="nil"/>
              <w:left w:val="nil"/>
              <w:bottom w:val="single" w:sz="4" w:space="0" w:color="auto"/>
              <w:right w:val="single" w:sz="4" w:space="0" w:color="auto"/>
            </w:tcBorders>
            <w:noWrap/>
            <w:vAlign w:val="center"/>
            <w:hideMark/>
          </w:tcPr>
          <w:p w14:paraId="3A396541" w14:textId="77777777" w:rsidR="002F217A" w:rsidRDefault="002F217A" w:rsidP="008B6650">
            <w:pPr>
              <w:jc w:val="both"/>
              <w:rPr>
                <w:color w:val="000000"/>
              </w:rPr>
            </w:pPr>
            <w:r>
              <w:rPr>
                <w:color w:val="000000"/>
              </w:rPr>
              <w:t> </w:t>
            </w:r>
          </w:p>
        </w:tc>
        <w:tc>
          <w:tcPr>
            <w:tcW w:w="804" w:type="dxa"/>
            <w:tcBorders>
              <w:top w:val="nil"/>
              <w:left w:val="nil"/>
              <w:bottom w:val="single" w:sz="4" w:space="0" w:color="auto"/>
              <w:right w:val="single" w:sz="4" w:space="0" w:color="auto"/>
            </w:tcBorders>
            <w:noWrap/>
            <w:vAlign w:val="center"/>
            <w:hideMark/>
          </w:tcPr>
          <w:p w14:paraId="46EE3CB0" w14:textId="77777777" w:rsidR="002F217A" w:rsidRDefault="002F217A" w:rsidP="008B6650">
            <w:pPr>
              <w:jc w:val="both"/>
              <w:rPr>
                <w:color w:val="000000"/>
              </w:rPr>
            </w:pPr>
            <w:r>
              <w:rPr>
                <w:color w:val="000000"/>
              </w:rPr>
              <w:t> </w:t>
            </w:r>
          </w:p>
        </w:tc>
        <w:tc>
          <w:tcPr>
            <w:tcW w:w="851" w:type="dxa"/>
            <w:gridSpan w:val="2"/>
            <w:tcBorders>
              <w:top w:val="nil"/>
              <w:left w:val="nil"/>
              <w:bottom w:val="single" w:sz="4" w:space="0" w:color="auto"/>
              <w:right w:val="single" w:sz="4" w:space="0" w:color="auto"/>
            </w:tcBorders>
            <w:noWrap/>
            <w:vAlign w:val="center"/>
            <w:hideMark/>
          </w:tcPr>
          <w:p w14:paraId="3C9B101E" w14:textId="77777777" w:rsidR="002F217A" w:rsidRDefault="002F217A" w:rsidP="008B6650">
            <w:pPr>
              <w:jc w:val="both"/>
              <w:rPr>
                <w:color w:val="000000"/>
              </w:rPr>
            </w:pPr>
            <w:r>
              <w:rPr>
                <w:color w:val="000000"/>
              </w:rPr>
              <w:t> </w:t>
            </w:r>
          </w:p>
        </w:tc>
        <w:tc>
          <w:tcPr>
            <w:tcW w:w="795" w:type="dxa"/>
            <w:gridSpan w:val="2"/>
            <w:tcBorders>
              <w:top w:val="nil"/>
              <w:left w:val="nil"/>
              <w:bottom w:val="single" w:sz="4" w:space="0" w:color="auto"/>
              <w:right w:val="single" w:sz="4" w:space="0" w:color="auto"/>
            </w:tcBorders>
            <w:noWrap/>
            <w:vAlign w:val="center"/>
            <w:hideMark/>
          </w:tcPr>
          <w:p w14:paraId="23C6231F" w14:textId="77777777" w:rsidR="002F217A" w:rsidRDefault="002F217A" w:rsidP="008B6650">
            <w:pPr>
              <w:jc w:val="both"/>
              <w:rPr>
                <w:color w:val="000000"/>
              </w:rPr>
            </w:pPr>
            <w:r>
              <w:rPr>
                <w:color w:val="000000"/>
              </w:rPr>
              <w:t> </w:t>
            </w:r>
          </w:p>
        </w:tc>
        <w:tc>
          <w:tcPr>
            <w:tcW w:w="764" w:type="dxa"/>
            <w:gridSpan w:val="2"/>
            <w:tcBorders>
              <w:top w:val="nil"/>
              <w:left w:val="nil"/>
              <w:bottom w:val="single" w:sz="4" w:space="0" w:color="auto"/>
              <w:right w:val="single" w:sz="4" w:space="0" w:color="auto"/>
            </w:tcBorders>
            <w:noWrap/>
            <w:vAlign w:val="center"/>
            <w:hideMark/>
          </w:tcPr>
          <w:p w14:paraId="033E1609" w14:textId="77777777" w:rsidR="002F217A" w:rsidRDefault="002F217A" w:rsidP="008B6650">
            <w:pPr>
              <w:jc w:val="both"/>
              <w:rPr>
                <w:color w:val="000000"/>
              </w:rPr>
            </w:pPr>
            <w:r>
              <w:rPr>
                <w:color w:val="000000"/>
              </w:rPr>
              <w:t> </w:t>
            </w:r>
          </w:p>
        </w:tc>
        <w:tc>
          <w:tcPr>
            <w:tcW w:w="851" w:type="dxa"/>
            <w:gridSpan w:val="2"/>
            <w:tcBorders>
              <w:top w:val="single" w:sz="4" w:space="0" w:color="auto"/>
              <w:left w:val="nil"/>
              <w:bottom w:val="single" w:sz="4" w:space="0" w:color="auto"/>
              <w:right w:val="single" w:sz="4" w:space="0" w:color="000000"/>
            </w:tcBorders>
            <w:vAlign w:val="center"/>
            <w:hideMark/>
          </w:tcPr>
          <w:p w14:paraId="7FE00C77" w14:textId="77777777" w:rsidR="002F217A" w:rsidRDefault="002F217A" w:rsidP="008B6650">
            <w:pPr>
              <w:jc w:val="both"/>
              <w:rPr>
                <w:color w:val="000000"/>
              </w:rPr>
            </w:pPr>
            <w:r>
              <w:rPr>
                <w:color w:val="000000"/>
              </w:rPr>
              <w:t> </w:t>
            </w:r>
          </w:p>
        </w:tc>
      </w:tr>
      <w:tr w:rsidR="002F217A" w14:paraId="3893E71B" w14:textId="77777777" w:rsidTr="008B6650">
        <w:trPr>
          <w:gridAfter w:val="2"/>
          <w:wAfter w:w="36" w:type="dxa"/>
          <w:trHeight w:val="300"/>
        </w:trPr>
        <w:tc>
          <w:tcPr>
            <w:tcW w:w="407" w:type="dxa"/>
            <w:vAlign w:val="center"/>
            <w:hideMark/>
          </w:tcPr>
          <w:p w14:paraId="4C809A54" w14:textId="77777777" w:rsidR="002F217A" w:rsidRDefault="002F217A" w:rsidP="008B6650">
            <w:pPr>
              <w:jc w:val="both"/>
            </w:pPr>
          </w:p>
        </w:tc>
        <w:tc>
          <w:tcPr>
            <w:tcW w:w="1578" w:type="dxa"/>
            <w:vAlign w:val="center"/>
            <w:hideMark/>
          </w:tcPr>
          <w:p w14:paraId="7CAD564A" w14:textId="77777777" w:rsidR="002F217A" w:rsidRDefault="002F217A" w:rsidP="008B6650">
            <w:pPr>
              <w:jc w:val="both"/>
            </w:pPr>
          </w:p>
        </w:tc>
        <w:tc>
          <w:tcPr>
            <w:tcW w:w="452" w:type="dxa"/>
            <w:noWrap/>
            <w:hideMark/>
          </w:tcPr>
          <w:p w14:paraId="20D4438E" w14:textId="77777777" w:rsidR="002F217A" w:rsidRDefault="002F217A" w:rsidP="008B6650">
            <w:pPr>
              <w:jc w:val="both"/>
            </w:pPr>
          </w:p>
        </w:tc>
        <w:tc>
          <w:tcPr>
            <w:tcW w:w="1467" w:type="dxa"/>
            <w:gridSpan w:val="2"/>
            <w:hideMark/>
          </w:tcPr>
          <w:p w14:paraId="0A305D01" w14:textId="77777777" w:rsidR="002F217A" w:rsidRDefault="002F217A" w:rsidP="008B6650">
            <w:pPr>
              <w:jc w:val="both"/>
            </w:pPr>
          </w:p>
        </w:tc>
        <w:tc>
          <w:tcPr>
            <w:tcW w:w="452" w:type="dxa"/>
            <w:gridSpan w:val="2"/>
            <w:vAlign w:val="center"/>
            <w:hideMark/>
          </w:tcPr>
          <w:p w14:paraId="7C6CAE99" w14:textId="77777777" w:rsidR="002F217A" w:rsidRDefault="002F217A" w:rsidP="008B6650">
            <w:pPr>
              <w:jc w:val="both"/>
            </w:pPr>
          </w:p>
        </w:tc>
        <w:tc>
          <w:tcPr>
            <w:tcW w:w="1494" w:type="dxa"/>
            <w:noWrap/>
            <w:vAlign w:val="center"/>
            <w:hideMark/>
          </w:tcPr>
          <w:p w14:paraId="70732F78" w14:textId="77777777" w:rsidR="002F217A" w:rsidRDefault="002F217A" w:rsidP="008B6650">
            <w:pPr>
              <w:jc w:val="both"/>
            </w:pPr>
          </w:p>
        </w:tc>
        <w:tc>
          <w:tcPr>
            <w:tcW w:w="804" w:type="dxa"/>
            <w:vAlign w:val="center"/>
            <w:hideMark/>
          </w:tcPr>
          <w:p w14:paraId="0DF11398" w14:textId="77777777" w:rsidR="002F217A" w:rsidRDefault="002F217A" w:rsidP="008B6650">
            <w:pPr>
              <w:jc w:val="both"/>
            </w:pPr>
          </w:p>
        </w:tc>
        <w:tc>
          <w:tcPr>
            <w:tcW w:w="851" w:type="dxa"/>
            <w:gridSpan w:val="2"/>
            <w:vAlign w:val="center"/>
            <w:hideMark/>
          </w:tcPr>
          <w:p w14:paraId="74897194" w14:textId="77777777" w:rsidR="002F217A" w:rsidRDefault="002F217A" w:rsidP="008B6650">
            <w:pPr>
              <w:jc w:val="both"/>
            </w:pPr>
          </w:p>
        </w:tc>
        <w:tc>
          <w:tcPr>
            <w:tcW w:w="795" w:type="dxa"/>
            <w:gridSpan w:val="2"/>
            <w:vAlign w:val="center"/>
            <w:hideMark/>
          </w:tcPr>
          <w:p w14:paraId="57D71FEB" w14:textId="77777777" w:rsidR="002F217A" w:rsidRDefault="002F217A" w:rsidP="008B6650">
            <w:pPr>
              <w:jc w:val="both"/>
            </w:pPr>
          </w:p>
        </w:tc>
        <w:tc>
          <w:tcPr>
            <w:tcW w:w="764" w:type="dxa"/>
            <w:gridSpan w:val="2"/>
            <w:vAlign w:val="center"/>
            <w:hideMark/>
          </w:tcPr>
          <w:p w14:paraId="72F05C99" w14:textId="77777777" w:rsidR="002F217A" w:rsidRDefault="002F217A" w:rsidP="008B6650">
            <w:pPr>
              <w:jc w:val="both"/>
            </w:pPr>
          </w:p>
        </w:tc>
        <w:tc>
          <w:tcPr>
            <w:tcW w:w="996" w:type="dxa"/>
            <w:gridSpan w:val="4"/>
            <w:shd w:val="clear" w:color="auto" w:fill="FFFFFF"/>
            <w:vAlign w:val="center"/>
            <w:hideMark/>
          </w:tcPr>
          <w:p w14:paraId="0A1D5ECF" w14:textId="77777777" w:rsidR="002F217A" w:rsidRDefault="002F217A" w:rsidP="008B6650">
            <w:pPr>
              <w:jc w:val="both"/>
              <w:rPr>
                <w:color w:val="000000"/>
              </w:rPr>
            </w:pPr>
            <w:r>
              <w:rPr>
                <w:color w:val="000000"/>
              </w:rPr>
              <w:t> </w:t>
            </w:r>
          </w:p>
        </w:tc>
        <w:tc>
          <w:tcPr>
            <w:tcW w:w="236" w:type="dxa"/>
            <w:gridSpan w:val="3"/>
            <w:shd w:val="clear" w:color="auto" w:fill="FFFFFF"/>
            <w:vAlign w:val="center"/>
            <w:hideMark/>
          </w:tcPr>
          <w:p w14:paraId="23CADD2E" w14:textId="77777777" w:rsidR="002F217A" w:rsidRDefault="002F217A" w:rsidP="008B6650">
            <w:pPr>
              <w:jc w:val="both"/>
              <w:rPr>
                <w:color w:val="000000"/>
              </w:rPr>
            </w:pPr>
            <w:r>
              <w:rPr>
                <w:color w:val="000000"/>
              </w:rPr>
              <w:t> </w:t>
            </w:r>
          </w:p>
        </w:tc>
      </w:tr>
      <w:tr w:rsidR="002F217A" w14:paraId="581AE18E" w14:textId="77777777" w:rsidTr="008B6650">
        <w:trPr>
          <w:trHeight w:val="645"/>
        </w:trPr>
        <w:tc>
          <w:tcPr>
            <w:tcW w:w="10096" w:type="dxa"/>
            <w:gridSpan w:val="21"/>
            <w:vAlign w:val="center"/>
            <w:hideMark/>
          </w:tcPr>
          <w:p w14:paraId="1D15D5E5" w14:textId="77777777" w:rsidR="002F217A" w:rsidRDefault="002F217A" w:rsidP="008B6650">
            <w:pPr>
              <w:jc w:val="both"/>
              <w:rPr>
                <w:color w:val="000000"/>
                <w:lang w:val="kk-KZ"/>
              </w:rPr>
            </w:pPr>
            <w:r>
              <w:rPr>
                <w:color w:val="000000"/>
                <w:lang w:val="kk-KZ"/>
              </w:rPr>
              <w:t xml:space="preserve"> Бағалар транскрипт бойынша есептеледі. "Қанағаттанарлықсыз" деген баға алған жағдайда білім алушылар жазғы семестрге қалдырылады.</w:t>
            </w:r>
          </w:p>
        </w:tc>
        <w:tc>
          <w:tcPr>
            <w:tcW w:w="236" w:type="dxa"/>
            <w:gridSpan w:val="3"/>
            <w:noWrap/>
            <w:vAlign w:val="bottom"/>
            <w:hideMark/>
          </w:tcPr>
          <w:p w14:paraId="69BB78EC" w14:textId="77777777" w:rsidR="002F217A" w:rsidRDefault="002F217A" w:rsidP="008B6650">
            <w:pPr>
              <w:jc w:val="both"/>
            </w:pPr>
          </w:p>
        </w:tc>
      </w:tr>
      <w:tr w:rsidR="002F217A" w14:paraId="0716689B" w14:textId="77777777" w:rsidTr="008B6650">
        <w:trPr>
          <w:gridAfter w:val="1"/>
          <w:wAfter w:w="23" w:type="dxa"/>
          <w:trHeight w:val="300"/>
        </w:trPr>
        <w:tc>
          <w:tcPr>
            <w:tcW w:w="407" w:type="dxa"/>
            <w:noWrap/>
            <w:vAlign w:val="bottom"/>
            <w:hideMark/>
          </w:tcPr>
          <w:p w14:paraId="1A4BED0A" w14:textId="77777777" w:rsidR="002F217A" w:rsidRDefault="002F217A" w:rsidP="008B6650">
            <w:pPr>
              <w:jc w:val="both"/>
            </w:pPr>
          </w:p>
        </w:tc>
        <w:tc>
          <w:tcPr>
            <w:tcW w:w="2043" w:type="dxa"/>
            <w:gridSpan w:val="3"/>
            <w:noWrap/>
            <w:vAlign w:val="bottom"/>
            <w:hideMark/>
          </w:tcPr>
          <w:p w14:paraId="6DD1540C" w14:textId="77777777" w:rsidR="002F217A" w:rsidRDefault="002F217A" w:rsidP="008B6650">
            <w:pPr>
              <w:jc w:val="both"/>
              <w:rPr>
                <w:color w:val="000000"/>
                <w:lang w:val="kk-KZ"/>
              </w:rPr>
            </w:pPr>
            <w:r>
              <w:rPr>
                <w:color w:val="000000"/>
                <w:lang w:val="kk-KZ"/>
              </w:rPr>
              <w:t>ОБ бастығы</w:t>
            </w:r>
          </w:p>
        </w:tc>
        <w:tc>
          <w:tcPr>
            <w:tcW w:w="1467" w:type="dxa"/>
            <w:gridSpan w:val="2"/>
            <w:noWrap/>
            <w:vAlign w:val="bottom"/>
            <w:hideMark/>
          </w:tcPr>
          <w:p w14:paraId="12925223" w14:textId="77777777" w:rsidR="002F217A" w:rsidRDefault="002F217A" w:rsidP="008B6650">
            <w:pPr>
              <w:jc w:val="both"/>
            </w:pPr>
          </w:p>
        </w:tc>
        <w:tc>
          <w:tcPr>
            <w:tcW w:w="2750" w:type="dxa"/>
            <w:gridSpan w:val="4"/>
            <w:tcBorders>
              <w:top w:val="nil"/>
              <w:left w:val="nil"/>
              <w:bottom w:val="single" w:sz="4" w:space="0" w:color="auto"/>
              <w:right w:val="nil"/>
            </w:tcBorders>
            <w:noWrap/>
            <w:vAlign w:val="bottom"/>
            <w:hideMark/>
          </w:tcPr>
          <w:p w14:paraId="1265D346" w14:textId="77777777" w:rsidR="002F217A" w:rsidRDefault="002F217A" w:rsidP="008B6650">
            <w:pPr>
              <w:jc w:val="both"/>
              <w:rPr>
                <w:rFonts w:ascii="Calibri" w:hAnsi="Calibri" w:cs="Calibri"/>
                <w:color w:val="000000"/>
              </w:rPr>
            </w:pPr>
            <w:r>
              <w:rPr>
                <w:rFonts w:ascii="Calibri" w:hAnsi="Calibri" w:cs="Calibri"/>
                <w:color w:val="000000"/>
              </w:rPr>
              <w:t> </w:t>
            </w:r>
          </w:p>
        </w:tc>
        <w:tc>
          <w:tcPr>
            <w:tcW w:w="851" w:type="dxa"/>
            <w:gridSpan w:val="2"/>
            <w:noWrap/>
            <w:vAlign w:val="bottom"/>
            <w:hideMark/>
          </w:tcPr>
          <w:p w14:paraId="6766CDA3" w14:textId="77777777" w:rsidR="002F217A" w:rsidRDefault="002F217A" w:rsidP="008B6650">
            <w:pPr>
              <w:jc w:val="both"/>
            </w:pPr>
          </w:p>
        </w:tc>
        <w:tc>
          <w:tcPr>
            <w:tcW w:w="795" w:type="dxa"/>
            <w:gridSpan w:val="2"/>
            <w:noWrap/>
            <w:vAlign w:val="bottom"/>
            <w:hideMark/>
          </w:tcPr>
          <w:p w14:paraId="6DEBE2AB" w14:textId="77777777" w:rsidR="002F217A" w:rsidRDefault="002F217A" w:rsidP="008B6650">
            <w:pPr>
              <w:jc w:val="both"/>
            </w:pPr>
          </w:p>
        </w:tc>
        <w:tc>
          <w:tcPr>
            <w:tcW w:w="764" w:type="dxa"/>
            <w:gridSpan w:val="2"/>
            <w:noWrap/>
            <w:vAlign w:val="bottom"/>
            <w:hideMark/>
          </w:tcPr>
          <w:p w14:paraId="0D63AF03" w14:textId="77777777" w:rsidR="002F217A" w:rsidRDefault="002F217A" w:rsidP="008B6650">
            <w:pPr>
              <w:jc w:val="both"/>
            </w:pPr>
          </w:p>
        </w:tc>
        <w:tc>
          <w:tcPr>
            <w:tcW w:w="996" w:type="dxa"/>
            <w:gridSpan w:val="4"/>
            <w:noWrap/>
            <w:vAlign w:val="bottom"/>
            <w:hideMark/>
          </w:tcPr>
          <w:p w14:paraId="443DC75A" w14:textId="77777777" w:rsidR="002F217A" w:rsidRDefault="002F217A" w:rsidP="008B6650">
            <w:pPr>
              <w:jc w:val="both"/>
            </w:pPr>
          </w:p>
        </w:tc>
        <w:tc>
          <w:tcPr>
            <w:tcW w:w="236" w:type="dxa"/>
            <w:gridSpan w:val="3"/>
            <w:noWrap/>
            <w:vAlign w:val="bottom"/>
            <w:hideMark/>
          </w:tcPr>
          <w:p w14:paraId="1115A98E" w14:textId="77777777" w:rsidR="002F217A" w:rsidRDefault="002F217A" w:rsidP="008B6650">
            <w:pPr>
              <w:jc w:val="both"/>
            </w:pPr>
          </w:p>
        </w:tc>
      </w:tr>
      <w:tr w:rsidR="002F217A" w14:paraId="659A1CB3" w14:textId="77777777" w:rsidTr="008B6650">
        <w:trPr>
          <w:gridAfter w:val="2"/>
          <w:wAfter w:w="36" w:type="dxa"/>
          <w:trHeight w:val="300"/>
        </w:trPr>
        <w:tc>
          <w:tcPr>
            <w:tcW w:w="407" w:type="dxa"/>
            <w:noWrap/>
            <w:vAlign w:val="bottom"/>
            <w:hideMark/>
          </w:tcPr>
          <w:p w14:paraId="01B7C8BF" w14:textId="77777777" w:rsidR="002F217A" w:rsidRDefault="002F217A" w:rsidP="008B6650">
            <w:pPr>
              <w:jc w:val="both"/>
            </w:pPr>
          </w:p>
        </w:tc>
        <w:tc>
          <w:tcPr>
            <w:tcW w:w="1578" w:type="dxa"/>
            <w:noWrap/>
            <w:vAlign w:val="bottom"/>
            <w:hideMark/>
          </w:tcPr>
          <w:p w14:paraId="029CF0FA" w14:textId="77777777" w:rsidR="002F217A" w:rsidRDefault="002F217A" w:rsidP="008B6650">
            <w:pPr>
              <w:jc w:val="both"/>
              <w:rPr>
                <w:color w:val="000000"/>
              </w:rPr>
            </w:pPr>
            <w:r>
              <w:rPr>
                <w:color w:val="000000"/>
                <w:lang w:val="kk-KZ"/>
              </w:rPr>
              <w:t>Ф</w:t>
            </w:r>
            <w:r>
              <w:rPr>
                <w:color w:val="000000"/>
              </w:rPr>
              <w:t>акультет</w:t>
            </w:r>
            <w:r>
              <w:rPr>
                <w:color w:val="000000"/>
                <w:lang w:val="kk-KZ"/>
              </w:rPr>
              <w:t xml:space="preserve"> деканы</w:t>
            </w:r>
          </w:p>
        </w:tc>
        <w:tc>
          <w:tcPr>
            <w:tcW w:w="452" w:type="dxa"/>
            <w:noWrap/>
            <w:vAlign w:val="bottom"/>
            <w:hideMark/>
          </w:tcPr>
          <w:p w14:paraId="59D55307" w14:textId="77777777" w:rsidR="002F217A" w:rsidRDefault="002F217A" w:rsidP="008B6650">
            <w:pPr>
              <w:jc w:val="both"/>
            </w:pPr>
          </w:p>
        </w:tc>
        <w:tc>
          <w:tcPr>
            <w:tcW w:w="1467" w:type="dxa"/>
            <w:gridSpan w:val="2"/>
            <w:noWrap/>
            <w:vAlign w:val="bottom"/>
            <w:hideMark/>
          </w:tcPr>
          <w:p w14:paraId="67DF2AD2" w14:textId="77777777" w:rsidR="002F217A" w:rsidRDefault="002F217A" w:rsidP="008B6650">
            <w:pPr>
              <w:jc w:val="both"/>
            </w:pPr>
          </w:p>
        </w:tc>
        <w:tc>
          <w:tcPr>
            <w:tcW w:w="452" w:type="dxa"/>
            <w:gridSpan w:val="2"/>
            <w:tcBorders>
              <w:top w:val="nil"/>
              <w:left w:val="nil"/>
              <w:bottom w:val="single" w:sz="4" w:space="0" w:color="auto"/>
              <w:right w:val="nil"/>
            </w:tcBorders>
            <w:noWrap/>
            <w:vAlign w:val="bottom"/>
            <w:hideMark/>
          </w:tcPr>
          <w:p w14:paraId="777AB970" w14:textId="77777777" w:rsidR="002F217A" w:rsidRDefault="002F217A" w:rsidP="008B6650">
            <w:pPr>
              <w:jc w:val="both"/>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nil"/>
            </w:tcBorders>
            <w:noWrap/>
            <w:vAlign w:val="bottom"/>
            <w:hideMark/>
          </w:tcPr>
          <w:p w14:paraId="3A290742" w14:textId="77777777" w:rsidR="002F217A" w:rsidRDefault="002F217A" w:rsidP="008B6650">
            <w:pPr>
              <w:jc w:val="both"/>
              <w:rPr>
                <w:rFonts w:ascii="Calibri" w:hAnsi="Calibri" w:cs="Calibri"/>
                <w:color w:val="000000"/>
              </w:rPr>
            </w:pPr>
            <w:r>
              <w:rPr>
                <w:rFonts w:ascii="Calibri" w:hAnsi="Calibri" w:cs="Calibri"/>
                <w:color w:val="000000"/>
              </w:rPr>
              <w:t> </w:t>
            </w:r>
          </w:p>
        </w:tc>
        <w:tc>
          <w:tcPr>
            <w:tcW w:w="804" w:type="dxa"/>
            <w:tcBorders>
              <w:top w:val="nil"/>
              <w:left w:val="nil"/>
              <w:bottom w:val="single" w:sz="4" w:space="0" w:color="auto"/>
              <w:right w:val="nil"/>
            </w:tcBorders>
            <w:noWrap/>
            <w:vAlign w:val="bottom"/>
            <w:hideMark/>
          </w:tcPr>
          <w:p w14:paraId="53083555" w14:textId="77777777" w:rsidR="002F217A" w:rsidRDefault="002F217A" w:rsidP="008B6650">
            <w:pPr>
              <w:jc w:val="both"/>
              <w:rPr>
                <w:rFonts w:ascii="Calibri" w:hAnsi="Calibri" w:cs="Calibri"/>
                <w:color w:val="000000"/>
              </w:rPr>
            </w:pPr>
            <w:r>
              <w:rPr>
                <w:rFonts w:ascii="Calibri" w:hAnsi="Calibri" w:cs="Calibri"/>
                <w:color w:val="000000"/>
              </w:rPr>
              <w:t> </w:t>
            </w:r>
          </w:p>
        </w:tc>
        <w:tc>
          <w:tcPr>
            <w:tcW w:w="851" w:type="dxa"/>
            <w:gridSpan w:val="2"/>
            <w:noWrap/>
            <w:vAlign w:val="bottom"/>
            <w:hideMark/>
          </w:tcPr>
          <w:p w14:paraId="7CF2ED38" w14:textId="77777777" w:rsidR="002F217A" w:rsidRDefault="002F217A" w:rsidP="008B6650">
            <w:pPr>
              <w:jc w:val="both"/>
            </w:pPr>
          </w:p>
        </w:tc>
        <w:tc>
          <w:tcPr>
            <w:tcW w:w="795" w:type="dxa"/>
            <w:gridSpan w:val="2"/>
            <w:noWrap/>
            <w:vAlign w:val="bottom"/>
            <w:hideMark/>
          </w:tcPr>
          <w:p w14:paraId="0E837A67" w14:textId="77777777" w:rsidR="002F217A" w:rsidRDefault="002F217A" w:rsidP="008B6650">
            <w:pPr>
              <w:jc w:val="both"/>
            </w:pPr>
          </w:p>
        </w:tc>
        <w:tc>
          <w:tcPr>
            <w:tcW w:w="764" w:type="dxa"/>
            <w:gridSpan w:val="2"/>
            <w:noWrap/>
            <w:vAlign w:val="bottom"/>
            <w:hideMark/>
          </w:tcPr>
          <w:p w14:paraId="64FB7B09" w14:textId="77777777" w:rsidR="002F217A" w:rsidRDefault="002F217A" w:rsidP="008B6650">
            <w:pPr>
              <w:jc w:val="both"/>
            </w:pPr>
          </w:p>
        </w:tc>
        <w:tc>
          <w:tcPr>
            <w:tcW w:w="996" w:type="dxa"/>
            <w:gridSpan w:val="4"/>
            <w:noWrap/>
            <w:vAlign w:val="bottom"/>
            <w:hideMark/>
          </w:tcPr>
          <w:p w14:paraId="1EABFC43" w14:textId="77777777" w:rsidR="002F217A" w:rsidRDefault="002F217A" w:rsidP="008B6650">
            <w:pPr>
              <w:jc w:val="both"/>
            </w:pPr>
          </w:p>
        </w:tc>
        <w:tc>
          <w:tcPr>
            <w:tcW w:w="236" w:type="dxa"/>
            <w:gridSpan w:val="3"/>
            <w:noWrap/>
            <w:vAlign w:val="bottom"/>
            <w:hideMark/>
          </w:tcPr>
          <w:p w14:paraId="46F950B5" w14:textId="77777777" w:rsidR="002F217A" w:rsidRDefault="002F217A" w:rsidP="008B6650">
            <w:pPr>
              <w:jc w:val="both"/>
            </w:pPr>
          </w:p>
        </w:tc>
      </w:tr>
      <w:tr w:rsidR="002F217A" w14:paraId="2556D0EA" w14:textId="77777777" w:rsidTr="008B6650">
        <w:trPr>
          <w:gridAfter w:val="2"/>
          <w:wAfter w:w="36" w:type="dxa"/>
          <w:trHeight w:val="1035"/>
        </w:trPr>
        <w:tc>
          <w:tcPr>
            <w:tcW w:w="407" w:type="dxa"/>
            <w:vAlign w:val="bottom"/>
            <w:hideMark/>
          </w:tcPr>
          <w:p w14:paraId="644BDCE9" w14:textId="77777777" w:rsidR="002F217A" w:rsidRDefault="002F217A" w:rsidP="008B6650">
            <w:pPr>
              <w:jc w:val="both"/>
            </w:pPr>
          </w:p>
        </w:tc>
        <w:tc>
          <w:tcPr>
            <w:tcW w:w="1578" w:type="dxa"/>
            <w:vAlign w:val="bottom"/>
            <w:hideMark/>
          </w:tcPr>
          <w:p w14:paraId="4D66C756" w14:textId="77777777" w:rsidR="002F217A" w:rsidRDefault="002F217A" w:rsidP="008B6650">
            <w:pPr>
              <w:jc w:val="both"/>
              <w:rPr>
                <w:color w:val="000000"/>
                <w:lang w:val="kk-KZ"/>
              </w:rPr>
            </w:pPr>
            <w:r>
              <w:rPr>
                <w:color w:val="000000"/>
                <w:lang w:val="kk-KZ"/>
              </w:rPr>
              <w:t>Сыртқы академиялық ұтқырлық бойынша үйлестіруші</w:t>
            </w:r>
          </w:p>
        </w:tc>
        <w:tc>
          <w:tcPr>
            <w:tcW w:w="452" w:type="dxa"/>
            <w:vAlign w:val="bottom"/>
            <w:hideMark/>
          </w:tcPr>
          <w:p w14:paraId="7AFA0F45" w14:textId="77777777" w:rsidR="002F217A" w:rsidRDefault="002F217A" w:rsidP="008B6650">
            <w:pPr>
              <w:jc w:val="both"/>
            </w:pPr>
          </w:p>
        </w:tc>
        <w:tc>
          <w:tcPr>
            <w:tcW w:w="1467" w:type="dxa"/>
            <w:gridSpan w:val="2"/>
            <w:vAlign w:val="bottom"/>
            <w:hideMark/>
          </w:tcPr>
          <w:p w14:paraId="6628D2E2" w14:textId="77777777" w:rsidR="002F217A" w:rsidRDefault="002F217A" w:rsidP="008B6650">
            <w:pPr>
              <w:jc w:val="both"/>
            </w:pPr>
          </w:p>
        </w:tc>
        <w:tc>
          <w:tcPr>
            <w:tcW w:w="452" w:type="dxa"/>
            <w:gridSpan w:val="2"/>
            <w:tcBorders>
              <w:top w:val="nil"/>
              <w:left w:val="nil"/>
              <w:bottom w:val="single" w:sz="4" w:space="0" w:color="auto"/>
              <w:right w:val="nil"/>
            </w:tcBorders>
            <w:vAlign w:val="bottom"/>
            <w:hideMark/>
          </w:tcPr>
          <w:p w14:paraId="472F1C04" w14:textId="77777777" w:rsidR="002F217A" w:rsidRDefault="002F217A" w:rsidP="008B6650">
            <w:pPr>
              <w:jc w:val="both"/>
              <w:rPr>
                <w:rFonts w:ascii="Calibri" w:hAnsi="Calibri" w:cs="Calibri"/>
                <w:color w:val="000000"/>
              </w:rPr>
            </w:pPr>
            <w:r>
              <w:rPr>
                <w:rFonts w:ascii="Calibri" w:hAnsi="Calibri" w:cs="Calibri"/>
                <w:color w:val="000000"/>
              </w:rPr>
              <w:t> </w:t>
            </w:r>
          </w:p>
        </w:tc>
        <w:tc>
          <w:tcPr>
            <w:tcW w:w="1494" w:type="dxa"/>
            <w:tcBorders>
              <w:top w:val="nil"/>
              <w:left w:val="nil"/>
              <w:bottom w:val="single" w:sz="4" w:space="0" w:color="auto"/>
              <w:right w:val="nil"/>
            </w:tcBorders>
            <w:vAlign w:val="bottom"/>
            <w:hideMark/>
          </w:tcPr>
          <w:p w14:paraId="75529F37" w14:textId="77777777" w:rsidR="002F217A" w:rsidRDefault="002F217A" w:rsidP="008B6650">
            <w:pPr>
              <w:jc w:val="both"/>
              <w:rPr>
                <w:rFonts w:ascii="Calibri" w:hAnsi="Calibri" w:cs="Calibri"/>
                <w:color w:val="000000"/>
              </w:rPr>
            </w:pPr>
            <w:r>
              <w:rPr>
                <w:rFonts w:ascii="Calibri" w:hAnsi="Calibri" w:cs="Calibri"/>
                <w:color w:val="000000"/>
              </w:rPr>
              <w:t> </w:t>
            </w:r>
          </w:p>
        </w:tc>
        <w:tc>
          <w:tcPr>
            <w:tcW w:w="804" w:type="dxa"/>
            <w:tcBorders>
              <w:top w:val="nil"/>
              <w:left w:val="nil"/>
              <w:bottom w:val="single" w:sz="4" w:space="0" w:color="auto"/>
              <w:right w:val="nil"/>
            </w:tcBorders>
            <w:vAlign w:val="bottom"/>
            <w:hideMark/>
          </w:tcPr>
          <w:p w14:paraId="7DB2F20B" w14:textId="77777777" w:rsidR="002F217A" w:rsidRDefault="002F217A" w:rsidP="008B6650">
            <w:pPr>
              <w:jc w:val="both"/>
              <w:rPr>
                <w:rFonts w:ascii="Calibri" w:hAnsi="Calibri" w:cs="Calibri"/>
                <w:color w:val="000000"/>
              </w:rPr>
            </w:pPr>
            <w:r>
              <w:rPr>
                <w:rFonts w:ascii="Calibri" w:hAnsi="Calibri" w:cs="Calibri"/>
                <w:color w:val="000000"/>
              </w:rPr>
              <w:t> </w:t>
            </w:r>
          </w:p>
        </w:tc>
        <w:tc>
          <w:tcPr>
            <w:tcW w:w="851" w:type="dxa"/>
            <w:gridSpan w:val="2"/>
            <w:vAlign w:val="bottom"/>
            <w:hideMark/>
          </w:tcPr>
          <w:p w14:paraId="54FC93F2" w14:textId="77777777" w:rsidR="002F217A" w:rsidRDefault="002F217A" w:rsidP="008B6650">
            <w:pPr>
              <w:jc w:val="both"/>
            </w:pPr>
          </w:p>
        </w:tc>
        <w:tc>
          <w:tcPr>
            <w:tcW w:w="795" w:type="dxa"/>
            <w:gridSpan w:val="2"/>
            <w:vAlign w:val="bottom"/>
            <w:hideMark/>
          </w:tcPr>
          <w:p w14:paraId="78C47FCE" w14:textId="77777777" w:rsidR="002F217A" w:rsidRDefault="002F217A" w:rsidP="008B6650">
            <w:pPr>
              <w:jc w:val="both"/>
            </w:pPr>
          </w:p>
        </w:tc>
        <w:tc>
          <w:tcPr>
            <w:tcW w:w="764" w:type="dxa"/>
            <w:gridSpan w:val="2"/>
            <w:vAlign w:val="bottom"/>
            <w:hideMark/>
          </w:tcPr>
          <w:p w14:paraId="2567FA53" w14:textId="77777777" w:rsidR="002F217A" w:rsidRDefault="002F217A" w:rsidP="008B6650">
            <w:pPr>
              <w:jc w:val="both"/>
            </w:pPr>
          </w:p>
        </w:tc>
        <w:tc>
          <w:tcPr>
            <w:tcW w:w="996" w:type="dxa"/>
            <w:gridSpan w:val="4"/>
            <w:vAlign w:val="bottom"/>
            <w:hideMark/>
          </w:tcPr>
          <w:p w14:paraId="20FAF8A1" w14:textId="77777777" w:rsidR="002F217A" w:rsidRDefault="002F217A" w:rsidP="008B6650">
            <w:pPr>
              <w:jc w:val="both"/>
            </w:pPr>
          </w:p>
        </w:tc>
        <w:tc>
          <w:tcPr>
            <w:tcW w:w="236" w:type="dxa"/>
            <w:gridSpan w:val="3"/>
            <w:vAlign w:val="bottom"/>
            <w:hideMark/>
          </w:tcPr>
          <w:p w14:paraId="5720EDFC" w14:textId="77777777" w:rsidR="002F217A" w:rsidRDefault="002F217A" w:rsidP="008B6650">
            <w:pPr>
              <w:jc w:val="both"/>
            </w:pPr>
          </w:p>
        </w:tc>
      </w:tr>
    </w:tbl>
    <w:p w14:paraId="0E9957DC" w14:textId="77777777" w:rsidR="002F217A" w:rsidRDefault="002F217A" w:rsidP="002F217A">
      <w:pPr>
        <w:pStyle w:val="Default"/>
        <w:jc w:val="both"/>
        <w:rPr>
          <w:b/>
        </w:rPr>
      </w:pPr>
    </w:p>
    <w:p w14:paraId="2BCC44E7" w14:textId="77777777" w:rsidR="002F217A" w:rsidRDefault="002F217A" w:rsidP="002F217A">
      <w:pPr>
        <w:jc w:val="both"/>
        <w:outlineLvl w:val="2"/>
        <w:rPr>
          <w:bCs/>
          <w:iCs/>
          <w:sz w:val="24"/>
          <w:szCs w:val="24"/>
        </w:rPr>
      </w:pPr>
    </w:p>
    <w:p w14:paraId="0482CF4F" w14:textId="43F51907" w:rsidR="002F217A" w:rsidRDefault="00131794" w:rsidP="00131794">
      <w:pPr>
        <w:jc w:val="center"/>
        <w:outlineLvl w:val="2"/>
        <w:rPr>
          <w:bCs/>
          <w:iCs/>
          <w:sz w:val="24"/>
          <w:szCs w:val="24"/>
          <w:lang w:val="kk-KZ"/>
        </w:rPr>
      </w:pPr>
      <w:r>
        <w:rPr>
          <w:bCs/>
          <w:iCs/>
          <w:sz w:val="24"/>
          <w:szCs w:val="24"/>
          <w:lang w:val="kk-KZ"/>
        </w:rPr>
        <w:t xml:space="preserve">                                                                                                                  </w:t>
      </w:r>
      <w:r w:rsidR="002F217A">
        <w:rPr>
          <w:bCs/>
          <w:iCs/>
          <w:sz w:val="24"/>
          <w:szCs w:val="24"/>
          <w:lang w:val="kk-KZ"/>
        </w:rPr>
        <w:t>№5 қосымша</w:t>
      </w:r>
    </w:p>
    <w:p w14:paraId="2957C51E" w14:textId="77777777" w:rsidR="002F217A" w:rsidRDefault="002F217A" w:rsidP="002F217A">
      <w:pPr>
        <w:jc w:val="both"/>
        <w:outlineLvl w:val="2"/>
        <w:rPr>
          <w:bCs/>
          <w:sz w:val="24"/>
          <w:szCs w:val="24"/>
          <w:lang w:val="kk-KZ"/>
        </w:rPr>
      </w:pPr>
    </w:p>
    <w:p w14:paraId="2731EB50" w14:textId="77777777" w:rsidR="002F217A" w:rsidRDefault="002F217A" w:rsidP="002F217A">
      <w:pPr>
        <w:jc w:val="center"/>
        <w:outlineLvl w:val="2"/>
        <w:rPr>
          <w:b/>
          <w:sz w:val="24"/>
          <w:szCs w:val="24"/>
          <w:lang w:val="kk-KZ"/>
        </w:rPr>
      </w:pPr>
      <w:r>
        <w:rPr>
          <w:b/>
          <w:sz w:val="24"/>
          <w:szCs w:val="24"/>
          <w:lang w:val="kk-KZ"/>
        </w:rPr>
        <w:t>Академиялық адалдық ережелерін бұзу туралы</w:t>
      </w:r>
    </w:p>
    <w:p w14:paraId="411D269E" w14:textId="77777777" w:rsidR="002F217A" w:rsidRDefault="002F217A" w:rsidP="002F217A">
      <w:pPr>
        <w:jc w:val="center"/>
        <w:outlineLvl w:val="2"/>
        <w:rPr>
          <w:b/>
          <w:bCs/>
          <w:sz w:val="24"/>
          <w:szCs w:val="24"/>
        </w:rPr>
      </w:pPr>
      <w:r>
        <w:rPr>
          <w:b/>
          <w:bCs/>
          <w:sz w:val="24"/>
          <w:szCs w:val="24"/>
        </w:rPr>
        <w:t>АКТ</w:t>
      </w:r>
    </w:p>
    <w:p w14:paraId="165F4AFA" w14:textId="77777777" w:rsidR="002F217A" w:rsidRDefault="002F217A" w:rsidP="002F217A">
      <w:pPr>
        <w:jc w:val="both"/>
        <w:outlineLvl w:val="2"/>
        <w:rPr>
          <w:b/>
          <w:bCs/>
          <w:sz w:val="24"/>
          <w:szCs w:val="24"/>
          <w:lang w:val="kk-KZ"/>
        </w:rPr>
      </w:pPr>
    </w:p>
    <w:p w14:paraId="60CC088C" w14:textId="77777777" w:rsidR="002F217A" w:rsidRDefault="002F217A" w:rsidP="002F217A">
      <w:pPr>
        <w:jc w:val="both"/>
        <w:outlineLvl w:val="2"/>
        <w:rPr>
          <w:b/>
          <w:bCs/>
          <w:sz w:val="24"/>
          <w:szCs w:val="24"/>
        </w:rPr>
      </w:pPr>
    </w:p>
    <w:tbl>
      <w:tblPr>
        <w:tblW w:w="89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30"/>
        <w:gridCol w:w="5480"/>
      </w:tblGrid>
      <w:tr w:rsidR="002F217A" w14:paraId="31812EF3" w14:textId="77777777" w:rsidTr="008B6650">
        <w:trPr>
          <w:tblCellSpacing w:w="0" w:type="dxa"/>
        </w:trPr>
        <w:tc>
          <w:tcPr>
            <w:tcW w:w="9465" w:type="dxa"/>
            <w:gridSpan w:val="2"/>
            <w:tcBorders>
              <w:top w:val="single" w:sz="4" w:space="0" w:color="auto"/>
              <w:left w:val="single" w:sz="4" w:space="0" w:color="auto"/>
              <w:bottom w:val="single" w:sz="4" w:space="0" w:color="auto"/>
              <w:right w:val="single" w:sz="4" w:space="0" w:color="auto"/>
            </w:tcBorders>
            <w:hideMark/>
          </w:tcPr>
          <w:p w14:paraId="0E70D7C0" w14:textId="77777777" w:rsidR="002F217A" w:rsidRDefault="002F217A" w:rsidP="008B6650">
            <w:pPr>
              <w:jc w:val="both"/>
              <w:outlineLvl w:val="2"/>
              <w:rPr>
                <w:bCs/>
                <w:sz w:val="24"/>
                <w:szCs w:val="24"/>
              </w:rPr>
            </w:pPr>
            <w:r>
              <w:rPr>
                <w:bCs/>
                <w:sz w:val="24"/>
                <w:szCs w:val="24"/>
              </w:rPr>
              <w:t> </w:t>
            </w:r>
            <w:r>
              <w:rPr>
                <w:bCs/>
                <w:sz w:val="24"/>
                <w:szCs w:val="24"/>
                <w:lang w:val="kk-KZ"/>
              </w:rPr>
              <w:t>Пә</w:t>
            </w:r>
            <w:r>
              <w:rPr>
                <w:bCs/>
                <w:sz w:val="24"/>
                <w:szCs w:val="24"/>
              </w:rPr>
              <w:t>н</w:t>
            </w:r>
            <w:r>
              <w:rPr>
                <w:bCs/>
                <w:sz w:val="24"/>
                <w:szCs w:val="24"/>
                <w:lang w:val="kk-KZ"/>
              </w:rPr>
              <w:t xml:space="preserve"> </w:t>
            </w:r>
            <w:r>
              <w:rPr>
                <w:bCs/>
                <w:sz w:val="24"/>
                <w:szCs w:val="24"/>
              </w:rPr>
              <w:t>а</w:t>
            </w:r>
            <w:r>
              <w:rPr>
                <w:bCs/>
                <w:sz w:val="24"/>
                <w:szCs w:val="24"/>
                <w:lang w:val="kk-KZ"/>
              </w:rPr>
              <w:t>тауы</w:t>
            </w:r>
            <w:r>
              <w:rPr>
                <w:bCs/>
                <w:sz w:val="24"/>
                <w:szCs w:val="24"/>
              </w:rPr>
              <w:t>:</w:t>
            </w:r>
          </w:p>
          <w:p w14:paraId="1A11A204" w14:textId="77777777" w:rsidR="002F217A" w:rsidRDefault="002F217A" w:rsidP="008B6650">
            <w:pPr>
              <w:jc w:val="both"/>
              <w:outlineLvl w:val="2"/>
              <w:rPr>
                <w:bCs/>
                <w:sz w:val="24"/>
                <w:szCs w:val="24"/>
              </w:rPr>
            </w:pPr>
            <w:r>
              <w:rPr>
                <w:bCs/>
                <w:sz w:val="24"/>
                <w:szCs w:val="24"/>
              </w:rPr>
              <w:t> </w:t>
            </w:r>
          </w:p>
        </w:tc>
      </w:tr>
      <w:tr w:rsidR="002F217A" w14:paraId="532C73F2" w14:textId="77777777" w:rsidTr="008B6650">
        <w:trPr>
          <w:tblCellSpacing w:w="0" w:type="dxa"/>
        </w:trPr>
        <w:tc>
          <w:tcPr>
            <w:tcW w:w="9465" w:type="dxa"/>
            <w:gridSpan w:val="2"/>
            <w:tcBorders>
              <w:top w:val="single" w:sz="4" w:space="0" w:color="auto"/>
              <w:left w:val="single" w:sz="4" w:space="0" w:color="auto"/>
              <w:bottom w:val="single" w:sz="4" w:space="0" w:color="auto"/>
              <w:right w:val="single" w:sz="4" w:space="0" w:color="auto"/>
            </w:tcBorders>
            <w:hideMark/>
          </w:tcPr>
          <w:p w14:paraId="43F2DC4C" w14:textId="77777777" w:rsidR="002F217A" w:rsidRDefault="002F217A" w:rsidP="008B6650">
            <w:pPr>
              <w:jc w:val="both"/>
              <w:outlineLvl w:val="2"/>
              <w:rPr>
                <w:bCs/>
                <w:sz w:val="24"/>
                <w:szCs w:val="24"/>
              </w:rPr>
            </w:pPr>
            <w:r>
              <w:rPr>
                <w:bCs/>
                <w:sz w:val="24"/>
                <w:szCs w:val="24"/>
              </w:rPr>
              <w:t> </w:t>
            </w:r>
            <w:r>
              <w:rPr>
                <w:bCs/>
                <w:sz w:val="24"/>
                <w:szCs w:val="24"/>
                <w:lang w:val="kk-KZ"/>
              </w:rPr>
              <w:t>Оқу әрекетінің түрі</w:t>
            </w:r>
            <w:r>
              <w:rPr>
                <w:bCs/>
                <w:sz w:val="24"/>
                <w:szCs w:val="24"/>
              </w:rPr>
              <w:t>:</w:t>
            </w:r>
          </w:p>
          <w:p w14:paraId="56FA160A" w14:textId="77777777" w:rsidR="002F217A" w:rsidRDefault="002F217A" w:rsidP="008B6650">
            <w:pPr>
              <w:jc w:val="both"/>
              <w:outlineLvl w:val="2"/>
              <w:rPr>
                <w:bCs/>
                <w:sz w:val="24"/>
                <w:szCs w:val="24"/>
              </w:rPr>
            </w:pPr>
            <w:r>
              <w:rPr>
                <w:bCs/>
                <w:sz w:val="24"/>
                <w:szCs w:val="24"/>
              </w:rPr>
              <w:t> </w:t>
            </w:r>
          </w:p>
        </w:tc>
      </w:tr>
      <w:tr w:rsidR="002F217A" w14:paraId="29184912" w14:textId="77777777" w:rsidTr="008B6650">
        <w:trPr>
          <w:tblCellSpacing w:w="0" w:type="dxa"/>
        </w:trPr>
        <w:tc>
          <w:tcPr>
            <w:tcW w:w="4215" w:type="dxa"/>
            <w:tcBorders>
              <w:top w:val="single" w:sz="4" w:space="0" w:color="auto"/>
              <w:left w:val="single" w:sz="4" w:space="0" w:color="auto"/>
              <w:bottom w:val="single" w:sz="4" w:space="0" w:color="auto"/>
              <w:right w:val="single" w:sz="4" w:space="0" w:color="auto"/>
            </w:tcBorders>
            <w:hideMark/>
          </w:tcPr>
          <w:p w14:paraId="6B68DD7C" w14:textId="77777777" w:rsidR="002F217A" w:rsidRDefault="002F217A" w:rsidP="008B6650">
            <w:pPr>
              <w:jc w:val="both"/>
              <w:outlineLvl w:val="2"/>
              <w:rPr>
                <w:bCs/>
                <w:sz w:val="24"/>
                <w:szCs w:val="24"/>
                <w:lang w:val="kk-KZ"/>
              </w:rPr>
            </w:pPr>
            <w:r>
              <w:rPr>
                <w:bCs/>
                <w:sz w:val="24"/>
                <w:szCs w:val="24"/>
              </w:rPr>
              <w:t> </w:t>
            </w:r>
            <w:r>
              <w:rPr>
                <w:bCs/>
                <w:sz w:val="24"/>
                <w:szCs w:val="24"/>
                <w:lang w:val="kk-KZ"/>
              </w:rPr>
              <w:t xml:space="preserve"> Оқытушының аты-жөні</w:t>
            </w:r>
          </w:p>
          <w:p w14:paraId="3105BE55" w14:textId="77777777" w:rsidR="002F217A" w:rsidRDefault="002F217A" w:rsidP="008B6650">
            <w:pPr>
              <w:jc w:val="both"/>
              <w:outlineLvl w:val="2"/>
              <w:rPr>
                <w:bCs/>
                <w:sz w:val="24"/>
                <w:szCs w:val="24"/>
              </w:rPr>
            </w:pPr>
            <w:r>
              <w:rPr>
                <w:bCs/>
                <w:sz w:val="24"/>
                <w:szCs w:val="24"/>
              </w:rPr>
              <w:t> </w:t>
            </w:r>
          </w:p>
          <w:p w14:paraId="44638617" w14:textId="77777777" w:rsidR="002F217A" w:rsidRDefault="002F217A" w:rsidP="008B6650">
            <w:pPr>
              <w:jc w:val="both"/>
              <w:outlineLvl w:val="2"/>
              <w:rPr>
                <w:bCs/>
                <w:sz w:val="24"/>
                <w:szCs w:val="24"/>
              </w:rPr>
            </w:pPr>
            <w:r>
              <w:rPr>
                <w:bCs/>
                <w:sz w:val="24"/>
                <w:szCs w:val="24"/>
              </w:rPr>
              <w:t> </w:t>
            </w:r>
          </w:p>
        </w:tc>
        <w:tc>
          <w:tcPr>
            <w:tcW w:w="5250" w:type="dxa"/>
            <w:tcBorders>
              <w:top w:val="single" w:sz="4" w:space="0" w:color="auto"/>
              <w:left w:val="single" w:sz="4" w:space="0" w:color="auto"/>
              <w:bottom w:val="single" w:sz="4" w:space="0" w:color="auto"/>
              <w:right w:val="single" w:sz="4" w:space="0" w:color="auto"/>
            </w:tcBorders>
            <w:hideMark/>
          </w:tcPr>
          <w:p w14:paraId="391BF793" w14:textId="77777777" w:rsidR="002F217A" w:rsidRDefault="002F217A" w:rsidP="008B6650">
            <w:pPr>
              <w:jc w:val="both"/>
              <w:outlineLvl w:val="2"/>
              <w:rPr>
                <w:bCs/>
                <w:sz w:val="24"/>
                <w:szCs w:val="24"/>
              </w:rPr>
            </w:pPr>
            <w:r>
              <w:rPr>
                <w:bCs/>
                <w:sz w:val="24"/>
                <w:szCs w:val="24"/>
              </w:rPr>
              <w:t> </w:t>
            </w:r>
            <w:r>
              <w:rPr>
                <w:bCs/>
                <w:sz w:val="24"/>
                <w:szCs w:val="24"/>
                <w:lang w:val="kk-KZ"/>
              </w:rPr>
              <w:t>С</w:t>
            </w:r>
            <w:r>
              <w:rPr>
                <w:bCs/>
                <w:sz w:val="24"/>
                <w:szCs w:val="24"/>
              </w:rPr>
              <w:t>тудент</w:t>
            </w:r>
            <w:r>
              <w:rPr>
                <w:bCs/>
                <w:sz w:val="24"/>
                <w:szCs w:val="24"/>
                <w:lang w:val="kk-KZ"/>
              </w:rPr>
              <w:t>тің</w:t>
            </w:r>
            <w:r>
              <w:rPr>
                <w:bCs/>
                <w:sz w:val="24"/>
                <w:szCs w:val="24"/>
              </w:rPr>
              <w:t>/магистрант</w:t>
            </w:r>
            <w:r>
              <w:rPr>
                <w:bCs/>
                <w:sz w:val="24"/>
                <w:szCs w:val="24"/>
                <w:lang w:val="kk-KZ"/>
              </w:rPr>
              <w:t xml:space="preserve">тың </w:t>
            </w:r>
            <w:r>
              <w:rPr>
                <w:bCs/>
                <w:sz w:val="24"/>
                <w:szCs w:val="24"/>
              </w:rPr>
              <w:t>а</w:t>
            </w:r>
            <w:r>
              <w:rPr>
                <w:bCs/>
                <w:sz w:val="24"/>
                <w:szCs w:val="24"/>
                <w:lang w:val="kk-KZ"/>
              </w:rPr>
              <w:t>ты-жөні</w:t>
            </w:r>
            <w:r>
              <w:rPr>
                <w:bCs/>
                <w:sz w:val="24"/>
                <w:szCs w:val="24"/>
              </w:rPr>
              <w:t>:</w:t>
            </w:r>
          </w:p>
          <w:p w14:paraId="00F5865E" w14:textId="77777777" w:rsidR="002F217A" w:rsidRDefault="002F217A" w:rsidP="008B6650">
            <w:pPr>
              <w:jc w:val="both"/>
              <w:outlineLvl w:val="2"/>
              <w:rPr>
                <w:bCs/>
                <w:sz w:val="24"/>
                <w:szCs w:val="24"/>
              </w:rPr>
            </w:pPr>
            <w:r>
              <w:rPr>
                <w:bCs/>
                <w:sz w:val="24"/>
                <w:szCs w:val="24"/>
              </w:rPr>
              <w:t> _____________________________________________</w:t>
            </w:r>
          </w:p>
          <w:p w14:paraId="66306DF5" w14:textId="77777777" w:rsidR="002F217A" w:rsidRDefault="002F217A" w:rsidP="008B6650">
            <w:pPr>
              <w:jc w:val="both"/>
              <w:outlineLvl w:val="2"/>
              <w:rPr>
                <w:bCs/>
                <w:sz w:val="24"/>
                <w:szCs w:val="24"/>
              </w:rPr>
            </w:pPr>
            <w:r>
              <w:rPr>
                <w:bCs/>
                <w:sz w:val="24"/>
                <w:szCs w:val="24"/>
              </w:rPr>
              <w:t> _____________________________________________</w:t>
            </w:r>
          </w:p>
          <w:p w14:paraId="6AF7377B" w14:textId="77777777" w:rsidR="002F217A" w:rsidRDefault="002F217A" w:rsidP="008B6650">
            <w:pPr>
              <w:jc w:val="both"/>
              <w:outlineLvl w:val="2"/>
              <w:rPr>
                <w:bCs/>
                <w:sz w:val="24"/>
                <w:szCs w:val="24"/>
              </w:rPr>
            </w:pPr>
            <w:r>
              <w:rPr>
                <w:bCs/>
                <w:sz w:val="24"/>
                <w:szCs w:val="24"/>
              </w:rPr>
              <w:t> </w:t>
            </w:r>
          </w:p>
        </w:tc>
      </w:tr>
      <w:tr w:rsidR="002F217A" w14:paraId="21D8EA9B" w14:textId="77777777" w:rsidTr="008B6650">
        <w:trPr>
          <w:tblCellSpacing w:w="0" w:type="dxa"/>
        </w:trPr>
        <w:tc>
          <w:tcPr>
            <w:tcW w:w="4215" w:type="dxa"/>
            <w:tcBorders>
              <w:top w:val="single" w:sz="4" w:space="0" w:color="auto"/>
              <w:left w:val="single" w:sz="4" w:space="0" w:color="auto"/>
              <w:bottom w:val="single" w:sz="4" w:space="0" w:color="auto"/>
              <w:right w:val="single" w:sz="4" w:space="0" w:color="auto"/>
            </w:tcBorders>
            <w:hideMark/>
          </w:tcPr>
          <w:p w14:paraId="23B7F3DC" w14:textId="77777777" w:rsidR="002F217A" w:rsidRDefault="002F217A" w:rsidP="008B6650">
            <w:pPr>
              <w:jc w:val="both"/>
              <w:outlineLvl w:val="2"/>
              <w:rPr>
                <w:bCs/>
                <w:sz w:val="24"/>
                <w:szCs w:val="24"/>
              </w:rPr>
            </w:pPr>
            <w:r>
              <w:rPr>
                <w:bCs/>
                <w:sz w:val="24"/>
                <w:szCs w:val="24"/>
              </w:rPr>
              <w:t> </w:t>
            </w:r>
          </w:p>
        </w:tc>
        <w:tc>
          <w:tcPr>
            <w:tcW w:w="5250" w:type="dxa"/>
            <w:tcBorders>
              <w:top w:val="single" w:sz="4" w:space="0" w:color="auto"/>
              <w:left w:val="single" w:sz="4" w:space="0" w:color="auto"/>
              <w:bottom w:val="single" w:sz="4" w:space="0" w:color="auto"/>
              <w:right w:val="single" w:sz="4" w:space="0" w:color="auto"/>
            </w:tcBorders>
            <w:hideMark/>
          </w:tcPr>
          <w:p w14:paraId="6312FADD" w14:textId="77777777" w:rsidR="002F217A" w:rsidRDefault="002F217A" w:rsidP="008B6650">
            <w:pPr>
              <w:jc w:val="both"/>
              <w:outlineLvl w:val="2"/>
              <w:rPr>
                <w:bCs/>
                <w:sz w:val="24"/>
                <w:szCs w:val="24"/>
              </w:rPr>
            </w:pPr>
            <w:r>
              <w:rPr>
                <w:bCs/>
                <w:sz w:val="24"/>
                <w:szCs w:val="24"/>
              </w:rPr>
              <w:t xml:space="preserve"> Курс ____________ </w:t>
            </w:r>
            <w:r>
              <w:rPr>
                <w:bCs/>
                <w:sz w:val="24"/>
                <w:szCs w:val="24"/>
                <w:lang w:val="kk-KZ"/>
              </w:rPr>
              <w:t xml:space="preserve">топтың </w:t>
            </w:r>
            <w:r>
              <w:rPr>
                <w:bCs/>
                <w:sz w:val="24"/>
                <w:szCs w:val="24"/>
              </w:rPr>
              <w:t>№ ____________</w:t>
            </w:r>
          </w:p>
          <w:p w14:paraId="6A2ED61C" w14:textId="77777777" w:rsidR="002F217A" w:rsidRDefault="002F217A" w:rsidP="008B6650">
            <w:pPr>
              <w:jc w:val="both"/>
              <w:outlineLvl w:val="2"/>
              <w:rPr>
                <w:bCs/>
                <w:sz w:val="24"/>
                <w:szCs w:val="24"/>
              </w:rPr>
            </w:pPr>
            <w:r>
              <w:rPr>
                <w:bCs/>
                <w:sz w:val="24"/>
                <w:szCs w:val="24"/>
              </w:rPr>
              <w:t> </w:t>
            </w:r>
          </w:p>
        </w:tc>
      </w:tr>
      <w:tr w:rsidR="002F217A" w14:paraId="1C60CDDD" w14:textId="77777777" w:rsidTr="008B6650">
        <w:trPr>
          <w:tblCellSpacing w:w="0" w:type="dxa"/>
        </w:trPr>
        <w:tc>
          <w:tcPr>
            <w:tcW w:w="4215" w:type="dxa"/>
            <w:tcBorders>
              <w:top w:val="single" w:sz="4" w:space="0" w:color="auto"/>
              <w:left w:val="single" w:sz="4" w:space="0" w:color="auto"/>
              <w:bottom w:val="single" w:sz="4" w:space="0" w:color="auto"/>
              <w:right w:val="single" w:sz="4" w:space="0" w:color="auto"/>
            </w:tcBorders>
            <w:hideMark/>
          </w:tcPr>
          <w:p w14:paraId="19AD0E82" w14:textId="77777777" w:rsidR="002F217A" w:rsidRDefault="002F217A" w:rsidP="008B6650">
            <w:pPr>
              <w:jc w:val="both"/>
              <w:outlineLvl w:val="2"/>
              <w:rPr>
                <w:bCs/>
                <w:sz w:val="24"/>
                <w:szCs w:val="24"/>
              </w:rPr>
            </w:pPr>
            <w:r>
              <w:rPr>
                <w:bCs/>
                <w:sz w:val="24"/>
                <w:szCs w:val="24"/>
              </w:rPr>
              <w:t> </w:t>
            </w:r>
          </w:p>
        </w:tc>
        <w:tc>
          <w:tcPr>
            <w:tcW w:w="5250" w:type="dxa"/>
            <w:tcBorders>
              <w:top w:val="single" w:sz="4" w:space="0" w:color="auto"/>
              <w:left w:val="single" w:sz="4" w:space="0" w:color="auto"/>
              <w:bottom w:val="single" w:sz="4" w:space="0" w:color="auto"/>
              <w:right w:val="single" w:sz="4" w:space="0" w:color="auto"/>
            </w:tcBorders>
            <w:hideMark/>
          </w:tcPr>
          <w:p w14:paraId="1F124EAC" w14:textId="77777777" w:rsidR="002F217A" w:rsidRDefault="002F217A" w:rsidP="008B6650">
            <w:pPr>
              <w:jc w:val="both"/>
              <w:outlineLvl w:val="2"/>
              <w:rPr>
                <w:bCs/>
                <w:sz w:val="24"/>
                <w:szCs w:val="24"/>
              </w:rPr>
            </w:pPr>
            <w:r>
              <w:rPr>
                <w:bCs/>
                <w:sz w:val="24"/>
                <w:szCs w:val="24"/>
              </w:rPr>
              <w:t> </w:t>
            </w:r>
          </w:p>
        </w:tc>
      </w:tr>
      <w:tr w:rsidR="002F217A" w14:paraId="3F50B36F" w14:textId="77777777" w:rsidTr="008B6650">
        <w:trPr>
          <w:tblCellSpacing w:w="0" w:type="dxa"/>
        </w:trPr>
        <w:tc>
          <w:tcPr>
            <w:tcW w:w="9465" w:type="dxa"/>
            <w:gridSpan w:val="2"/>
            <w:tcBorders>
              <w:top w:val="single" w:sz="4" w:space="0" w:color="auto"/>
              <w:left w:val="single" w:sz="4" w:space="0" w:color="auto"/>
              <w:bottom w:val="single" w:sz="4" w:space="0" w:color="auto"/>
              <w:right w:val="single" w:sz="4" w:space="0" w:color="auto"/>
            </w:tcBorders>
            <w:hideMark/>
          </w:tcPr>
          <w:p w14:paraId="48C665A9" w14:textId="77777777" w:rsidR="002F217A" w:rsidRDefault="002F217A" w:rsidP="008B6650">
            <w:pPr>
              <w:jc w:val="both"/>
              <w:outlineLvl w:val="2"/>
              <w:rPr>
                <w:bCs/>
                <w:sz w:val="24"/>
                <w:szCs w:val="24"/>
              </w:rPr>
            </w:pPr>
            <w:r>
              <w:rPr>
                <w:bCs/>
                <w:sz w:val="24"/>
                <w:szCs w:val="24"/>
              </w:rPr>
              <w:t> </w:t>
            </w:r>
            <w:r>
              <w:rPr>
                <w:bCs/>
                <w:sz w:val="24"/>
                <w:szCs w:val="24"/>
                <w:lang w:val="kk-KZ"/>
              </w:rPr>
              <w:t>Күні</w:t>
            </w:r>
            <w:r>
              <w:rPr>
                <w:bCs/>
                <w:sz w:val="24"/>
                <w:szCs w:val="24"/>
              </w:rPr>
              <w:t>:</w:t>
            </w:r>
          </w:p>
          <w:p w14:paraId="7E36DE15" w14:textId="77777777" w:rsidR="002F217A" w:rsidRDefault="002F217A" w:rsidP="008B6650">
            <w:pPr>
              <w:jc w:val="both"/>
              <w:outlineLvl w:val="2"/>
              <w:rPr>
                <w:bCs/>
                <w:sz w:val="24"/>
                <w:szCs w:val="24"/>
              </w:rPr>
            </w:pPr>
            <w:r>
              <w:rPr>
                <w:bCs/>
                <w:sz w:val="24"/>
                <w:szCs w:val="24"/>
              </w:rPr>
              <w:t> </w:t>
            </w:r>
            <w:r>
              <w:rPr>
                <w:bCs/>
                <w:sz w:val="24"/>
                <w:szCs w:val="24"/>
                <w:lang w:val="kk-KZ"/>
              </w:rPr>
              <w:t>Дәрісханасы</w:t>
            </w:r>
            <w:r>
              <w:rPr>
                <w:bCs/>
                <w:sz w:val="24"/>
                <w:szCs w:val="24"/>
              </w:rPr>
              <w:t>:</w:t>
            </w:r>
          </w:p>
          <w:p w14:paraId="19F2B5BB" w14:textId="77777777" w:rsidR="002F217A" w:rsidRDefault="002F217A" w:rsidP="008B6650">
            <w:pPr>
              <w:jc w:val="both"/>
              <w:outlineLvl w:val="2"/>
              <w:rPr>
                <w:bCs/>
                <w:sz w:val="24"/>
                <w:szCs w:val="24"/>
              </w:rPr>
            </w:pPr>
            <w:r>
              <w:rPr>
                <w:bCs/>
                <w:sz w:val="24"/>
                <w:szCs w:val="24"/>
              </w:rPr>
              <w:t> </w:t>
            </w:r>
            <w:r>
              <w:rPr>
                <w:bCs/>
                <w:sz w:val="24"/>
                <w:szCs w:val="24"/>
                <w:lang w:val="kk-KZ"/>
              </w:rPr>
              <w:t>уақыты</w:t>
            </w:r>
            <w:r>
              <w:rPr>
                <w:bCs/>
                <w:sz w:val="24"/>
                <w:szCs w:val="24"/>
              </w:rPr>
              <w:t>:</w:t>
            </w:r>
          </w:p>
          <w:p w14:paraId="0F328235" w14:textId="77777777" w:rsidR="002F217A" w:rsidRDefault="002F217A" w:rsidP="008B6650">
            <w:pPr>
              <w:jc w:val="both"/>
              <w:outlineLvl w:val="2"/>
              <w:rPr>
                <w:bCs/>
                <w:sz w:val="24"/>
                <w:szCs w:val="24"/>
                <w:lang w:val="kk-KZ"/>
              </w:rPr>
            </w:pPr>
            <w:r>
              <w:rPr>
                <w:bCs/>
                <w:sz w:val="24"/>
                <w:szCs w:val="24"/>
              </w:rPr>
              <w:t> </w:t>
            </w:r>
            <w:r>
              <w:rPr>
                <w:bCs/>
                <w:sz w:val="24"/>
                <w:szCs w:val="24"/>
                <w:lang w:val="kk-KZ"/>
              </w:rPr>
              <w:t>Тәртіп бұзушылық сипаттамасы:</w:t>
            </w:r>
          </w:p>
          <w:p w14:paraId="1FB9D25E" w14:textId="77777777" w:rsidR="002F217A" w:rsidRDefault="002F217A" w:rsidP="008B6650">
            <w:pPr>
              <w:jc w:val="both"/>
              <w:outlineLvl w:val="2"/>
              <w:rPr>
                <w:bCs/>
                <w:sz w:val="24"/>
                <w:szCs w:val="24"/>
              </w:rPr>
            </w:pPr>
            <w:r>
              <w:rPr>
                <w:bCs/>
                <w:sz w:val="24"/>
                <w:szCs w:val="24"/>
              </w:rPr>
              <w:t> </w:t>
            </w:r>
          </w:p>
          <w:p w14:paraId="36C832F2" w14:textId="77777777" w:rsidR="002F217A" w:rsidRDefault="002F217A" w:rsidP="008B6650">
            <w:pPr>
              <w:jc w:val="both"/>
              <w:outlineLvl w:val="2"/>
              <w:rPr>
                <w:bCs/>
                <w:sz w:val="24"/>
                <w:szCs w:val="24"/>
              </w:rPr>
            </w:pPr>
            <w:r>
              <w:rPr>
                <w:bCs/>
                <w:sz w:val="24"/>
                <w:szCs w:val="24"/>
              </w:rPr>
              <w:t> </w:t>
            </w:r>
          </w:p>
          <w:p w14:paraId="39573CBD" w14:textId="77777777" w:rsidR="002F217A" w:rsidRDefault="002F217A" w:rsidP="008B6650">
            <w:pPr>
              <w:jc w:val="both"/>
              <w:outlineLvl w:val="2"/>
              <w:rPr>
                <w:bCs/>
                <w:sz w:val="24"/>
                <w:szCs w:val="24"/>
                <w:lang w:val="kk-KZ"/>
              </w:rPr>
            </w:pPr>
            <w:r>
              <w:rPr>
                <w:bCs/>
                <w:sz w:val="24"/>
                <w:szCs w:val="24"/>
              </w:rPr>
              <w:t> Оқытушының немесе емтихан</w:t>
            </w:r>
            <w:r>
              <w:rPr>
                <w:bCs/>
                <w:sz w:val="24"/>
                <w:szCs w:val="24"/>
                <w:lang w:val="kk-KZ"/>
              </w:rPr>
              <w:t xml:space="preserve">ға </w:t>
            </w:r>
            <w:r>
              <w:rPr>
                <w:bCs/>
                <w:sz w:val="24"/>
                <w:szCs w:val="24"/>
              </w:rPr>
              <w:t>қатысуға уәкілетті тұлғаның қолы:</w:t>
            </w:r>
          </w:p>
          <w:p w14:paraId="62C1FBCB" w14:textId="77777777" w:rsidR="002F217A" w:rsidRDefault="002F217A" w:rsidP="008B6650">
            <w:pPr>
              <w:jc w:val="both"/>
              <w:outlineLvl w:val="2"/>
              <w:rPr>
                <w:bCs/>
                <w:sz w:val="24"/>
                <w:szCs w:val="24"/>
              </w:rPr>
            </w:pPr>
            <w:r>
              <w:rPr>
                <w:bCs/>
                <w:sz w:val="24"/>
                <w:szCs w:val="24"/>
              </w:rPr>
              <w:t> </w:t>
            </w:r>
          </w:p>
          <w:p w14:paraId="46E5927B" w14:textId="77777777" w:rsidR="002F217A" w:rsidRDefault="002F217A" w:rsidP="008B6650">
            <w:pPr>
              <w:jc w:val="both"/>
              <w:outlineLvl w:val="2"/>
              <w:rPr>
                <w:bCs/>
                <w:sz w:val="24"/>
                <w:szCs w:val="24"/>
              </w:rPr>
            </w:pPr>
            <w:r>
              <w:rPr>
                <w:bCs/>
                <w:sz w:val="24"/>
                <w:szCs w:val="24"/>
              </w:rPr>
              <w:t> __________________________</w:t>
            </w:r>
          </w:p>
          <w:p w14:paraId="70315C8F" w14:textId="77777777" w:rsidR="002F217A" w:rsidRDefault="002F217A" w:rsidP="008B6650">
            <w:pPr>
              <w:jc w:val="both"/>
              <w:outlineLvl w:val="2"/>
              <w:rPr>
                <w:bCs/>
                <w:sz w:val="24"/>
                <w:szCs w:val="24"/>
              </w:rPr>
            </w:pPr>
            <w:r>
              <w:rPr>
                <w:bCs/>
                <w:sz w:val="24"/>
                <w:szCs w:val="24"/>
              </w:rPr>
              <w:t> ________________________20</w:t>
            </w:r>
            <w:r>
              <w:rPr>
                <w:bCs/>
                <w:sz w:val="24"/>
                <w:szCs w:val="24"/>
                <w:lang w:val="kk-KZ"/>
              </w:rPr>
              <w:t>2</w:t>
            </w:r>
            <w:r>
              <w:rPr>
                <w:bCs/>
                <w:sz w:val="24"/>
                <w:szCs w:val="24"/>
              </w:rPr>
              <w:t>__</w:t>
            </w:r>
            <w:r>
              <w:rPr>
                <w:bCs/>
                <w:sz w:val="24"/>
                <w:szCs w:val="24"/>
                <w:lang w:val="kk-KZ"/>
              </w:rPr>
              <w:t>ж</w:t>
            </w:r>
            <w:r>
              <w:rPr>
                <w:bCs/>
                <w:sz w:val="24"/>
                <w:szCs w:val="24"/>
              </w:rPr>
              <w:t>.</w:t>
            </w:r>
          </w:p>
          <w:p w14:paraId="30B8DF06" w14:textId="77777777" w:rsidR="002F217A" w:rsidRDefault="002F217A" w:rsidP="008B6650">
            <w:pPr>
              <w:jc w:val="both"/>
              <w:outlineLvl w:val="2"/>
              <w:rPr>
                <w:bCs/>
                <w:sz w:val="24"/>
                <w:szCs w:val="24"/>
              </w:rPr>
            </w:pPr>
            <w:r>
              <w:rPr>
                <w:bCs/>
                <w:sz w:val="24"/>
                <w:szCs w:val="24"/>
              </w:rPr>
              <w:t> </w:t>
            </w:r>
          </w:p>
        </w:tc>
      </w:tr>
      <w:tr w:rsidR="002F217A" w14:paraId="49A7D02B" w14:textId="77777777" w:rsidTr="008B6650">
        <w:trPr>
          <w:tblCellSpacing w:w="0" w:type="dxa"/>
        </w:trPr>
        <w:tc>
          <w:tcPr>
            <w:tcW w:w="9465" w:type="dxa"/>
            <w:gridSpan w:val="2"/>
            <w:tcBorders>
              <w:top w:val="single" w:sz="4" w:space="0" w:color="auto"/>
              <w:left w:val="single" w:sz="4" w:space="0" w:color="auto"/>
              <w:bottom w:val="single" w:sz="4" w:space="0" w:color="auto"/>
              <w:right w:val="single" w:sz="4" w:space="0" w:color="auto"/>
            </w:tcBorders>
            <w:hideMark/>
          </w:tcPr>
          <w:p w14:paraId="16008364" w14:textId="77777777" w:rsidR="002F217A" w:rsidRDefault="002F217A" w:rsidP="008B6650">
            <w:pPr>
              <w:jc w:val="both"/>
              <w:outlineLvl w:val="2"/>
              <w:rPr>
                <w:bCs/>
                <w:sz w:val="24"/>
                <w:szCs w:val="24"/>
              </w:rPr>
            </w:pPr>
            <w:r>
              <w:rPr>
                <w:bCs/>
                <w:sz w:val="24"/>
                <w:szCs w:val="24"/>
              </w:rPr>
              <w:t> </w:t>
            </w:r>
            <w:r>
              <w:rPr>
                <w:bCs/>
                <w:sz w:val="24"/>
                <w:szCs w:val="24"/>
                <w:lang w:val="kk-KZ"/>
              </w:rPr>
              <w:t>Білім алушының қолы</w:t>
            </w:r>
            <w:r>
              <w:rPr>
                <w:bCs/>
                <w:sz w:val="24"/>
                <w:szCs w:val="24"/>
              </w:rPr>
              <w:t>:</w:t>
            </w:r>
          </w:p>
          <w:p w14:paraId="2CBD538B" w14:textId="77777777" w:rsidR="002F217A" w:rsidRDefault="002F217A" w:rsidP="008B6650">
            <w:pPr>
              <w:jc w:val="both"/>
              <w:outlineLvl w:val="2"/>
              <w:rPr>
                <w:bCs/>
                <w:sz w:val="24"/>
                <w:szCs w:val="24"/>
              </w:rPr>
            </w:pPr>
            <w:r>
              <w:rPr>
                <w:bCs/>
                <w:sz w:val="24"/>
                <w:szCs w:val="24"/>
              </w:rPr>
              <w:t xml:space="preserve"> _____________________________________________________</w:t>
            </w:r>
          </w:p>
          <w:p w14:paraId="763AC885" w14:textId="77777777" w:rsidR="002F217A" w:rsidRDefault="002F217A" w:rsidP="008B6650">
            <w:pPr>
              <w:jc w:val="both"/>
              <w:outlineLvl w:val="2"/>
              <w:rPr>
                <w:bCs/>
                <w:sz w:val="24"/>
                <w:szCs w:val="24"/>
              </w:rPr>
            </w:pPr>
            <w:r>
              <w:rPr>
                <w:bCs/>
                <w:sz w:val="24"/>
                <w:szCs w:val="24"/>
              </w:rPr>
              <w:t> ____________________20</w:t>
            </w:r>
            <w:r>
              <w:rPr>
                <w:bCs/>
                <w:sz w:val="24"/>
                <w:szCs w:val="24"/>
                <w:lang w:val="kk-KZ"/>
              </w:rPr>
              <w:t>2</w:t>
            </w:r>
            <w:r>
              <w:rPr>
                <w:bCs/>
                <w:sz w:val="24"/>
                <w:szCs w:val="24"/>
              </w:rPr>
              <w:t xml:space="preserve">__ </w:t>
            </w:r>
            <w:r>
              <w:rPr>
                <w:bCs/>
                <w:sz w:val="24"/>
                <w:szCs w:val="24"/>
                <w:lang w:val="kk-KZ"/>
              </w:rPr>
              <w:t>ж</w:t>
            </w:r>
            <w:r>
              <w:rPr>
                <w:bCs/>
                <w:sz w:val="24"/>
                <w:szCs w:val="24"/>
              </w:rPr>
              <w:t>.</w:t>
            </w:r>
          </w:p>
          <w:p w14:paraId="482B8C07" w14:textId="77777777" w:rsidR="002F217A" w:rsidRDefault="002F217A" w:rsidP="008B6650">
            <w:pPr>
              <w:jc w:val="both"/>
              <w:outlineLvl w:val="2"/>
              <w:rPr>
                <w:bCs/>
                <w:sz w:val="24"/>
                <w:szCs w:val="24"/>
              </w:rPr>
            </w:pPr>
            <w:r>
              <w:rPr>
                <w:bCs/>
                <w:sz w:val="24"/>
                <w:szCs w:val="24"/>
              </w:rPr>
              <w:t> </w:t>
            </w:r>
          </w:p>
        </w:tc>
      </w:tr>
      <w:tr w:rsidR="002F217A" w14:paraId="7C236613" w14:textId="77777777" w:rsidTr="008B6650">
        <w:trPr>
          <w:tblCellSpacing w:w="0" w:type="dxa"/>
        </w:trPr>
        <w:tc>
          <w:tcPr>
            <w:tcW w:w="9465" w:type="dxa"/>
            <w:gridSpan w:val="2"/>
            <w:tcBorders>
              <w:top w:val="single" w:sz="4" w:space="0" w:color="auto"/>
              <w:left w:val="single" w:sz="4" w:space="0" w:color="auto"/>
              <w:bottom w:val="single" w:sz="4" w:space="0" w:color="auto"/>
              <w:right w:val="single" w:sz="4" w:space="0" w:color="auto"/>
            </w:tcBorders>
            <w:hideMark/>
          </w:tcPr>
          <w:p w14:paraId="45E9E37A" w14:textId="77777777" w:rsidR="002F217A" w:rsidRDefault="002F217A" w:rsidP="008B6650">
            <w:pPr>
              <w:jc w:val="both"/>
              <w:outlineLvl w:val="2"/>
              <w:rPr>
                <w:bCs/>
                <w:sz w:val="24"/>
                <w:szCs w:val="24"/>
              </w:rPr>
            </w:pPr>
            <w:r>
              <w:rPr>
                <w:bCs/>
                <w:sz w:val="24"/>
                <w:szCs w:val="24"/>
              </w:rPr>
              <w:t> </w:t>
            </w:r>
            <w:r>
              <w:rPr>
                <w:bCs/>
                <w:sz w:val="24"/>
                <w:szCs w:val="24"/>
                <w:lang w:val="kk-KZ"/>
              </w:rPr>
              <w:t>А</w:t>
            </w:r>
            <w:r>
              <w:rPr>
                <w:bCs/>
                <w:sz w:val="24"/>
                <w:szCs w:val="24"/>
              </w:rPr>
              <w:t>кт</w:t>
            </w:r>
            <w:r>
              <w:rPr>
                <w:bCs/>
                <w:sz w:val="24"/>
                <w:szCs w:val="24"/>
                <w:lang w:val="kk-KZ"/>
              </w:rPr>
              <w:t>імен танысты</w:t>
            </w:r>
            <w:r>
              <w:rPr>
                <w:bCs/>
                <w:sz w:val="24"/>
                <w:szCs w:val="24"/>
              </w:rPr>
              <w:t>м:</w:t>
            </w:r>
          </w:p>
          <w:p w14:paraId="38C8A1B4" w14:textId="77777777" w:rsidR="002F217A" w:rsidRDefault="002F217A" w:rsidP="008B6650">
            <w:pPr>
              <w:jc w:val="both"/>
              <w:outlineLvl w:val="2"/>
              <w:rPr>
                <w:bCs/>
                <w:sz w:val="24"/>
                <w:szCs w:val="24"/>
              </w:rPr>
            </w:pPr>
            <w:r>
              <w:rPr>
                <w:bCs/>
                <w:sz w:val="24"/>
                <w:szCs w:val="24"/>
              </w:rPr>
              <w:t> Факультет</w:t>
            </w:r>
            <w:r>
              <w:rPr>
                <w:bCs/>
                <w:sz w:val="24"/>
                <w:szCs w:val="24"/>
                <w:lang w:val="kk-KZ"/>
              </w:rPr>
              <w:t>тің д</w:t>
            </w:r>
            <w:r>
              <w:rPr>
                <w:bCs/>
                <w:sz w:val="24"/>
                <w:szCs w:val="24"/>
              </w:rPr>
              <w:t>екан</w:t>
            </w:r>
            <w:r>
              <w:rPr>
                <w:bCs/>
                <w:sz w:val="24"/>
                <w:szCs w:val="24"/>
                <w:lang w:val="kk-KZ"/>
              </w:rPr>
              <w:t>ы</w:t>
            </w:r>
            <w:r>
              <w:rPr>
                <w:bCs/>
                <w:sz w:val="24"/>
                <w:szCs w:val="24"/>
              </w:rPr>
              <w:t>:</w:t>
            </w:r>
          </w:p>
          <w:p w14:paraId="03F03CD4" w14:textId="77777777" w:rsidR="002F217A" w:rsidRDefault="002F217A" w:rsidP="008B6650">
            <w:pPr>
              <w:jc w:val="both"/>
              <w:outlineLvl w:val="2"/>
              <w:rPr>
                <w:bCs/>
                <w:sz w:val="24"/>
                <w:szCs w:val="24"/>
              </w:rPr>
            </w:pPr>
            <w:r>
              <w:rPr>
                <w:bCs/>
                <w:sz w:val="24"/>
                <w:szCs w:val="24"/>
              </w:rPr>
              <w:t xml:space="preserve"> __________________________________________________________</w:t>
            </w:r>
          </w:p>
          <w:p w14:paraId="325A3A9A" w14:textId="77777777" w:rsidR="002F217A" w:rsidRDefault="002F217A" w:rsidP="008B6650">
            <w:pPr>
              <w:jc w:val="both"/>
              <w:outlineLvl w:val="2"/>
              <w:rPr>
                <w:bCs/>
                <w:sz w:val="24"/>
                <w:szCs w:val="24"/>
              </w:rPr>
            </w:pPr>
            <w:r>
              <w:rPr>
                <w:bCs/>
                <w:sz w:val="24"/>
                <w:szCs w:val="24"/>
              </w:rPr>
              <w:t> _______________20</w:t>
            </w:r>
            <w:r>
              <w:rPr>
                <w:bCs/>
                <w:sz w:val="24"/>
                <w:szCs w:val="24"/>
                <w:lang w:val="kk-KZ"/>
              </w:rPr>
              <w:t>2</w:t>
            </w:r>
            <w:r>
              <w:rPr>
                <w:bCs/>
                <w:sz w:val="24"/>
                <w:szCs w:val="24"/>
              </w:rPr>
              <w:t xml:space="preserve">__ </w:t>
            </w:r>
            <w:r>
              <w:rPr>
                <w:bCs/>
                <w:sz w:val="24"/>
                <w:szCs w:val="24"/>
                <w:lang w:val="kk-KZ"/>
              </w:rPr>
              <w:t>ж</w:t>
            </w:r>
            <w:r>
              <w:rPr>
                <w:bCs/>
                <w:sz w:val="24"/>
                <w:szCs w:val="24"/>
              </w:rPr>
              <w:t>.</w:t>
            </w:r>
          </w:p>
          <w:p w14:paraId="4A86F884" w14:textId="77777777" w:rsidR="002F217A" w:rsidRDefault="002F217A" w:rsidP="008B6650">
            <w:pPr>
              <w:jc w:val="both"/>
              <w:outlineLvl w:val="2"/>
              <w:rPr>
                <w:bCs/>
                <w:sz w:val="24"/>
                <w:szCs w:val="24"/>
              </w:rPr>
            </w:pPr>
            <w:r>
              <w:rPr>
                <w:bCs/>
                <w:sz w:val="24"/>
                <w:szCs w:val="24"/>
              </w:rPr>
              <w:t> </w:t>
            </w:r>
            <w:r>
              <w:rPr>
                <w:bCs/>
                <w:sz w:val="24"/>
                <w:szCs w:val="24"/>
                <w:lang w:val="kk-KZ"/>
              </w:rPr>
              <w:t>Топтың жетекшісі</w:t>
            </w:r>
            <w:r>
              <w:rPr>
                <w:bCs/>
                <w:sz w:val="24"/>
                <w:szCs w:val="24"/>
              </w:rPr>
              <w:t>:  </w:t>
            </w:r>
          </w:p>
          <w:p w14:paraId="36F8C03D" w14:textId="77777777" w:rsidR="002F217A" w:rsidRDefault="002F217A" w:rsidP="008B6650">
            <w:pPr>
              <w:jc w:val="both"/>
              <w:outlineLvl w:val="2"/>
              <w:rPr>
                <w:bCs/>
                <w:sz w:val="24"/>
                <w:szCs w:val="24"/>
              </w:rPr>
            </w:pPr>
            <w:r>
              <w:rPr>
                <w:bCs/>
                <w:sz w:val="24"/>
                <w:szCs w:val="24"/>
              </w:rPr>
              <w:t> __________________________________________________________</w:t>
            </w:r>
          </w:p>
          <w:p w14:paraId="7FF3A74B" w14:textId="77777777" w:rsidR="002F217A" w:rsidRDefault="002F217A" w:rsidP="008B6650">
            <w:pPr>
              <w:jc w:val="both"/>
              <w:outlineLvl w:val="2"/>
              <w:rPr>
                <w:bCs/>
                <w:sz w:val="24"/>
                <w:szCs w:val="24"/>
              </w:rPr>
            </w:pPr>
            <w:r>
              <w:rPr>
                <w:bCs/>
                <w:sz w:val="24"/>
                <w:szCs w:val="24"/>
              </w:rPr>
              <w:t> ________________20</w:t>
            </w:r>
            <w:r>
              <w:rPr>
                <w:bCs/>
                <w:sz w:val="24"/>
                <w:szCs w:val="24"/>
                <w:lang w:val="kk-KZ"/>
              </w:rPr>
              <w:t>2</w:t>
            </w:r>
            <w:r>
              <w:rPr>
                <w:bCs/>
                <w:sz w:val="24"/>
                <w:szCs w:val="24"/>
              </w:rPr>
              <w:t xml:space="preserve">___ </w:t>
            </w:r>
            <w:r>
              <w:rPr>
                <w:bCs/>
                <w:sz w:val="24"/>
                <w:szCs w:val="24"/>
                <w:lang w:val="kk-KZ"/>
              </w:rPr>
              <w:t>ж</w:t>
            </w:r>
            <w:r>
              <w:rPr>
                <w:bCs/>
                <w:sz w:val="24"/>
                <w:szCs w:val="24"/>
              </w:rPr>
              <w:t>.</w:t>
            </w:r>
          </w:p>
          <w:p w14:paraId="4165DEDC" w14:textId="77777777" w:rsidR="002F217A" w:rsidRDefault="002F217A" w:rsidP="008B6650">
            <w:pPr>
              <w:jc w:val="both"/>
              <w:outlineLvl w:val="2"/>
              <w:rPr>
                <w:bCs/>
                <w:sz w:val="24"/>
                <w:szCs w:val="24"/>
              </w:rPr>
            </w:pPr>
            <w:r>
              <w:rPr>
                <w:bCs/>
                <w:sz w:val="24"/>
                <w:szCs w:val="24"/>
              </w:rPr>
              <w:t> </w:t>
            </w:r>
          </w:p>
        </w:tc>
      </w:tr>
    </w:tbl>
    <w:p w14:paraId="750FE408" w14:textId="77777777" w:rsidR="002F217A" w:rsidRDefault="002F217A" w:rsidP="002F217A">
      <w:pPr>
        <w:jc w:val="both"/>
        <w:outlineLvl w:val="2"/>
        <w:rPr>
          <w:bCs/>
          <w:i/>
          <w:iCs/>
          <w:sz w:val="24"/>
          <w:szCs w:val="24"/>
        </w:rPr>
      </w:pPr>
    </w:p>
    <w:p w14:paraId="7DABEDEE" w14:textId="77777777" w:rsidR="002F217A" w:rsidRDefault="002F217A" w:rsidP="002F217A">
      <w:pPr>
        <w:jc w:val="both"/>
        <w:outlineLvl w:val="2"/>
        <w:rPr>
          <w:bCs/>
          <w:i/>
          <w:iCs/>
          <w:sz w:val="24"/>
          <w:szCs w:val="24"/>
        </w:rPr>
      </w:pPr>
    </w:p>
    <w:p w14:paraId="47D3BA5F" w14:textId="77777777" w:rsidR="002F217A" w:rsidRDefault="002F217A" w:rsidP="002F217A">
      <w:pPr>
        <w:jc w:val="both"/>
        <w:outlineLvl w:val="2"/>
        <w:rPr>
          <w:bCs/>
          <w:i/>
          <w:iCs/>
          <w:sz w:val="24"/>
          <w:szCs w:val="24"/>
        </w:rPr>
      </w:pPr>
    </w:p>
    <w:p w14:paraId="20A1B28B" w14:textId="77777777" w:rsidR="002F217A" w:rsidRDefault="002F217A" w:rsidP="002F217A">
      <w:pPr>
        <w:jc w:val="both"/>
        <w:outlineLvl w:val="2"/>
        <w:rPr>
          <w:bCs/>
          <w:i/>
          <w:iCs/>
          <w:sz w:val="24"/>
          <w:szCs w:val="24"/>
        </w:rPr>
      </w:pPr>
    </w:p>
    <w:p w14:paraId="764B44C7" w14:textId="77777777" w:rsidR="002F217A" w:rsidRDefault="002F217A" w:rsidP="002F217A">
      <w:pPr>
        <w:jc w:val="both"/>
        <w:outlineLvl w:val="2"/>
        <w:rPr>
          <w:bCs/>
          <w:i/>
          <w:iCs/>
          <w:sz w:val="24"/>
          <w:szCs w:val="24"/>
        </w:rPr>
      </w:pPr>
    </w:p>
    <w:p w14:paraId="409A6EAB" w14:textId="77777777" w:rsidR="002F217A" w:rsidRDefault="002F217A" w:rsidP="002F217A">
      <w:pPr>
        <w:jc w:val="both"/>
        <w:outlineLvl w:val="2"/>
        <w:rPr>
          <w:bCs/>
          <w:i/>
          <w:iCs/>
          <w:sz w:val="24"/>
          <w:szCs w:val="24"/>
        </w:rPr>
      </w:pPr>
    </w:p>
    <w:p w14:paraId="7F947101" w14:textId="77777777" w:rsidR="002F217A" w:rsidRDefault="002F217A" w:rsidP="002F217A">
      <w:pPr>
        <w:jc w:val="both"/>
        <w:outlineLvl w:val="2"/>
        <w:rPr>
          <w:bCs/>
          <w:i/>
          <w:iCs/>
          <w:sz w:val="24"/>
          <w:szCs w:val="24"/>
        </w:rPr>
      </w:pPr>
    </w:p>
    <w:p w14:paraId="7CC0403A" w14:textId="77777777" w:rsidR="002F217A" w:rsidRDefault="002F217A" w:rsidP="002F217A">
      <w:pPr>
        <w:adjustRightInd w:val="0"/>
        <w:jc w:val="both"/>
        <w:rPr>
          <w:sz w:val="24"/>
          <w:szCs w:val="24"/>
          <w:lang w:val="kk-KZ"/>
        </w:rPr>
      </w:pPr>
    </w:p>
    <w:p w14:paraId="681E57A5" w14:textId="77777777" w:rsidR="002F217A" w:rsidRDefault="002F217A" w:rsidP="002F217A">
      <w:pPr>
        <w:adjustRightInd w:val="0"/>
        <w:jc w:val="both"/>
        <w:rPr>
          <w:sz w:val="24"/>
          <w:szCs w:val="24"/>
          <w:lang w:val="kk-KZ"/>
        </w:rPr>
      </w:pPr>
    </w:p>
    <w:p w14:paraId="1BCD1387" w14:textId="6D8E4605" w:rsidR="002F217A" w:rsidRDefault="00131794" w:rsidP="00131794">
      <w:pPr>
        <w:adjustRightInd w:val="0"/>
        <w:jc w:val="center"/>
        <w:rPr>
          <w:sz w:val="24"/>
          <w:szCs w:val="24"/>
          <w:lang w:val="kk-KZ"/>
        </w:rPr>
      </w:pPr>
      <w:r>
        <w:rPr>
          <w:sz w:val="24"/>
          <w:szCs w:val="24"/>
          <w:lang w:val="kk-KZ"/>
        </w:rPr>
        <w:t xml:space="preserve">                                                                                                                     </w:t>
      </w:r>
      <w:r w:rsidR="002F217A">
        <w:rPr>
          <w:sz w:val="24"/>
          <w:szCs w:val="24"/>
        </w:rPr>
        <w:t>№6</w:t>
      </w:r>
      <w:r w:rsidR="002F217A">
        <w:rPr>
          <w:sz w:val="24"/>
          <w:szCs w:val="24"/>
          <w:lang w:val="kk-KZ"/>
        </w:rPr>
        <w:t xml:space="preserve"> қосымша</w:t>
      </w:r>
    </w:p>
    <w:p w14:paraId="2572E328" w14:textId="77777777" w:rsidR="002F217A" w:rsidRDefault="002F217A" w:rsidP="002F217A">
      <w:pPr>
        <w:adjustRightInd w:val="0"/>
        <w:jc w:val="both"/>
        <w:rPr>
          <w:sz w:val="24"/>
          <w:szCs w:val="24"/>
        </w:rPr>
      </w:pPr>
    </w:p>
    <w:p w14:paraId="43814973" w14:textId="77777777" w:rsidR="002F217A" w:rsidRDefault="002F217A" w:rsidP="002F217A">
      <w:pPr>
        <w:jc w:val="both"/>
        <w:rPr>
          <w:b/>
          <w:sz w:val="24"/>
          <w:szCs w:val="24"/>
          <w:lang w:val="kk-KZ"/>
        </w:rPr>
      </w:pPr>
      <w:r>
        <w:rPr>
          <w:rFonts w:eastAsia="LiberationSerif"/>
          <w:b/>
          <w:sz w:val="24"/>
          <w:szCs w:val="24"/>
          <w:lang w:val="kk-KZ"/>
        </w:rPr>
        <w:t>Кәсіптік-қолданбалы жобаның сапасын бағалаудың критериалды-балдық аппараты</w:t>
      </w:r>
    </w:p>
    <w:p w14:paraId="51EBAB66" w14:textId="77777777" w:rsidR="002F217A" w:rsidRDefault="002F217A" w:rsidP="002F217A">
      <w:pPr>
        <w:adjustRightInd w:val="0"/>
        <w:jc w:val="both"/>
        <w:rPr>
          <w:rFonts w:eastAsia="LiberationSerif"/>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
        <w:gridCol w:w="5569"/>
        <w:gridCol w:w="3141"/>
      </w:tblGrid>
      <w:tr w:rsidR="002F217A" w:rsidRPr="00B17E1A" w14:paraId="0C5F8E59" w14:textId="77777777" w:rsidTr="008B6650">
        <w:tc>
          <w:tcPr>
            <w:tcW w:w="861" w:type="dxa"/>
            <w:tcBorders>
              <w:top w:val="single" w:sz="4" w:space="0" w:color="000000"/>
              <w:left w:val="single" w:sz="4" w:space="0" w:color="000000"/>
              <w:bottom w:val="single" w:sz="4" w:space="0" w:color="000000"/>
              <w:right w:val="single" w:sz="4" w:space="0" w:color="000000"/>
            </w:tcBorders>
            <w:hideMark/>
          </w:tcPr>
          <w:p w14:paraId="591B541A" w14:textId="77777777" w:rsidR="002F217A" w:rsidRDefault="002F217A" w:rsidP="008B6650">
            <w:pPr>
              <w:adjustRightInd w:val="0"/>
              <w:jc w:val="both"/>
              <w:rPr>
                <w:sz w:val="24"/>
                <w:szCs w:val="24"/>
              </w:rPr>
            </w:pPr>
            <w:r>
              <w:rPr>
                <w:sz w:val="24"/>
                <w:szCs w:val="24"/>
              </w:rPr>
              <w:t>№п/п</w:t>
            </w:r>
          </w:p>
        </w:tc>
        <w:tc>
          <w:tcPr>
            <w:tcW w:w="5569" w:type="dxa"/>
            <w:tcBorders>
              <w:top w:val="single" w:sz="4" w:space="0" w:color="000000"/>
              <w:left w:val="single" w:sz="4" w:space="0" w:color="000000"/>
              <w:bottom w:val="single" w:sz="4" w:space="0" w:color="000000"/>
              <w:right w:val="single" w:sz="4" w:space="0" w:color="000000"/>
            </w:tcBorders>
            <w:hideMark/>
          </w:tcPr>
          <w:p w14:paraId="08764071" w14:textId="77777777" w:rsidR="002F217A" w:rsidRDefault="002F217A" w:rsidP="008B6650">
            <w:pPr>
              <w:adjustRightInd w:val="0"/>
              <w:jc w:val="both"/>
              <w:rPr>
                <w:sz w:val="24"/>
                <w:szCs w:val="24"/>
                <w:lang w:val="kk-KZ"/>
              </w:rPr>
            </w:pPr>
            <w:r>
              <w:rPr>
                <w:sz w:val="24"/>
                <w:szCs w:val="24"/>
                <w:lang w:val="kk-KZ"/>
              </w:rPr>
              <w:t xml:space="preserve"> КҚЖ сапасының критериалдық көрсеткіштері</w:t>
            </w:r>
          </w:p>
        </w:tc>
        <w:tc>
          <w:tcPr>
            <w:tcW w:w="3141" w:type="dxa"/>
            <w:tcBorders>
              <w:top w:val="single" w:sz="4" w:space="0" w:color="000000"/>
              <w:left w:val="single" w:sz="4" w:space="0" w:color="000000"/>
              <w:bottom w:val="single" w:sz="4" w:space="0" w:color="000000"/>
              <w:right w:val="single" w:sz="4" w:space="0" w:color="000000"/>
            </w:tcBorders>
            <w:hideMark/>
          </w:tcPr>
          <w:p w14:paraId="3B92DE1B" w14:textId="77777777" w:rsidR="002F217A" w:rsidRDefault="002F217A" w:rsidP="008B6650">
            <w:pPr>
              <w:adjustRightInd w:val="0"/>
              <w:jc w:val="both"/>
              <w:rPr>
                <w:sz w:val="24"/>
                <w:szCs w:val="24"/>
                <w:lang w:val="kk-KZ"/>
              </w:rPr>
            </w:pPr>
            <w:r>
              <w:rPr>
                <w:sz w:val="24"/>
                <w:szCs w:val="24"/>
                <w:lang w:val="kk-KZ"/>
              </w:rPr>
              <w:t>Балдық бағалау: ең жоғары балл</w:t>
            </w:r>
          </w:p>
        </w:tc>
      </w:tr>
      <w:tr w:rsidR="002F217A" w14:paraId="71E36481" w14:textId="77777777" w:rsidTr="008B6650">
        <w:tc>
          <w:tcPr>
            <w:tcW w:w="861" w:type="dxa"/>
            <w:tcBorders>
              <w:top w:val="single" w:sz="4" w:space="0" w:color="000000"/>
              <w:left w:val="single" w:sz="4" w:space="0" w:color="000000"/>
              <w:bottom w:val="single" w:sz="4" w:space="0" w:color="000000"/>
              <w:right w:val="single" w:sz="4" w:space="0" w:color="000000"/>
            </w:tcBorders>
            <w:hideMark/>
          </w:tcPr>
          <w:p w14:paraId="48E4AC52" w14:textId="77777777" w:rsidR="002F217A" w:rsidRDefault="002F217A" w:rsidP="008B6650">
            <w:pPr>
              <w:adjustRightInd w:val="0"/>
              <w:jc w:val="both"/>
              <w:rPr>
                <w:sz w:val="24"/>
                <w:szCs w:val="24"/>
              </w:rPr>
            </w:pPr>
            <w:r>
              <w:rPr>
                <w:sz w:val="24"/>
                <w:szCs w:val="24"/>
              </w:rPr>
              <w:t>1</w:t>
            </w:r>
          </w:p>
        </w:tc>
        <w:tc>
          <w:tcPr>
            <w:tcW w:w="5569" w:type="dxa"/>
            <w:tcBorders>
              <w:top w:val="single" w:sz="4" w:space="0" w:color="000000"/>
              <w:left w:val="single" w:sz="4" w:space="0" w:color="000000"/>
              <w:bottom w:val="single" w:sz="4" w:space="0" w:color="000000"/>
              <w:right w:val="single" w:sz="4" w:space="0" w:color="000000"/>
            </w:tcBorders>
            <w:hideMark/>
          </w:tcPr>
          <w:p w14:paraId="07B3A447" w14:textId="77777777" w:rsidR="002F217A" w:rsidRDefault="002F217A" w:rsidP="008B6650">
            <w:pPr>
              <w:adjustRightInd w:val="0"/>
              <w:jc w:val="both"/>
              <w:rPr>
                <w:sz w:val="24"/>
                <w:szCs w:val="24"/>
                <w:lang w:val="kk-KZ"/>
              </w:rPr>
            </w:pPr>
            <w:r>
              <w:rPr>
                <w:sz w:val="24"/>
                <w:szCs w:val="24"/>
                <w:lang w:val="kk-KZ"/>
              </w:rPr>
              <w:t>Кәсіби-қолданбалы жоба идеясының инновациялылығы</w:t>
            </w:r>
          </w:p>
        </w:tc>
        <w:tc>
          <w:tcPr>
            <w:tcW w:w="3141" w:type="dxa"/>
            <w:tcBorders>
              <w:top w:val="single" w:sz="4" w:space="0" w:color="000000"/>
              <w:left w:val="single" w:sz="4" w:space="0" w:color="000000"/>
              <w:bottom w:val="single" w:sz="4" w:space="0" w:color="000000"/>
              <w:right w:val="single" w:sz="4" w:space="0" w:color="000000"/>
            </w:tcBorders>
            <w:hideMark/>
          </w:tcPr>
          <w:p w14:paraId="11B1ED25" w14:textId="77777777" w:rsidR="002F217A" w:rsidRDefault="002F217A" w:rsidP="008B6650">
            <w:pPr>
              <w:adjustRightInd w:val="0"/>
              <w:jc w:val="both"/>
              <w:rPr>
                <w:sz w:val="24"/>
                <w:szCs w:val="24"/>
              </w:rPr>
            </w:pPr>
            <w:r>
              <w:rPr>
                <w:sz w:val="24"/>
                <w:szCs w:val="24"/>
              </w:rPr>
              <w:t>15</w:t>
            </w:r>
          </w:p>
        </w:tc>
      </w:tr>
      <w:tr w:rsidR="002F217A" w14:paraId="4448CC53" w14:textId="77777777" w:rsidTr="008B6650">
        <w:tc>
          <w:tcPr>
            <w:tcW w:w="861" w:type="dxa"/>
            <w:tcBorders>
              <w:top w:val="single" w:sz="4" w:space="0" w:color="000000"/>
              <w:left w:val="single" w:sz="4" w:space="0" w:color="000000"/>
              <w:bottom w:val="single" w:sz="4" w:space="0" w:color="000000"/>
              <w:right w:val="single" w:sz="4" w:space="0" w:color="000000"/>
            </w:tcBorders>
            <w:hideMark/>
          </w:tcPr>
          <w:p w14:paraId="3B938E51" w14:textId="77777777" w:rsidR="002F217A" w:rsidRDefault="002F217A" w:rsidP="008B6650">
            <w:pPr>
              <w:adjustRightInd w:val="0"/>
              <w:jc w:val="both"/>
              <w:rPr>
                <w:sz w:val="24"/>
                <w:szCs w:val="24"/>
              </w:rPr>
            </w:pPr>
            <w:r>
              <w:rPr>
                <w:sz w:val="24"/>
                <w:szCs w:val="24"/>
              </w:rPr>
              <w:t>2</w:t>
            </w:r>
          </w:p>
        </w:tc>
        <w:tc>
          <w:tcPr>
            <w:tcW w:w="5569" w:type="dxa"/>
            <w:tcBorders>
              <w:top w:val="single" w:sz="4" w:space="0" w:color="000000"/>
              <w:left w:val="single" w:sz="4" w:space="0" w:color="000000"/>
              <w:bottom w:val="single" w:sz="4" w:space="0" w:color="000000"/>
              <w:right w:val="single" w:sz="4" w:space="0" w:color="000000"/>
            </w:tcBorders>
            <w:hideMark/>
          </w:tcPr>
          <w:p w14:paraId="26C7912B" w14:textId="77777777" w:rsidR="002F217A" w:rsidRDefault="002F217A" w:rsidP="008B6650">
            <w:pPr>
              <w:adjustRightInd w:val="0"/>
              <w:jc w:val="both"/>
              <w:rPr>
                <w:sz w:val="24"/>
                <w:szCs w:val="24"/>
                <w:lang w:val="kk-KZ"/>
              </w:rPr>
            </w:pPr>
            <w:r>
              <w:rPr>
                <w:sz w:val="24"/>
                <w:szCs w:val="24"/>
                <w:lang w:val="kk-KZ"/>
              </w:rPr>
              <w:t>Әдебиетпен жұмыс істей білу: пайдаланылған ақпарат көздерінің әртүрлілігі</w:t>
            </w:r>
          </w:p>
        </w:tc>
        <w:tc>
          <w:tcPr>
            <w:tcW w:w="3141" w:type="dxa"/>
            <w:tcBorders>
              <w:top w:val="single" w:sz="4" w:space="0" w:color="000000"/>
              <w:left w:val="single" w:sz="4" w:space="0" w:color="000000"/>
              <w:bottom w:val="single" w:sz="4" w:space="0" w:color="000000"/>
              <w:right w:val="single" w:sz="4" w:space="0" w:color="000000"/>
            </w:tcBorders>
            <w:hideMark/>
          </w:tcPr>
          <w:p w14:paraId="5118ECFF" w14:textId="77777777" w:rsidR="002F217A" w:rsidRDefault="002F217A" w:rsidP="008B6650">
            <w:pPr>
              <w:adjustRightInd w:val="0"/>
              <w:jc w:val="both"/>
              <w:rPr>
                <w:sz w:val="24"/>
                <w:szCs w:val="24"/>
              </w:rPr>
            </w:pPr>
            <w:r>
              <w:rPr>
                <w:sz w:val="24"/>
                <w:szCs w:val="24"/>
              </w:rPr>
              <w:t>20</w:t>
            </w:r>
          </w:p>
        </w:tc>
      </w:tr>
      <w:tr w:rsidR="002F217A" w14:paraId="5906A58F" w14:textId="77777777" w:rsidTr="008B6650">
        <w:tc>
          <w:tcPr>
            <w:tcW w:w="861" w:type="dxa"/>
            <w:tcBorders>
              <w:top w:val="single" w:sz="4" w:space="0" w:color="000000"/>
              <w:left w:val="single" w:sz="4" w:space="0" w:color="000000"/>
              <w:bottom w:val="single" w:sz="4" w:space="0" w:color="000000"/>
              <w:right w:val="single" w:sz="4" w:space="0" w:color="000000"/>
            </w:tcBorders>
            <w:hideMark/>
          </w:tcPr>
          <w:p w14:paraId="37D37640" w14:textId="77777777" w:rsidR="002F217A" w:rsidRDefault="002F217A" w:rsidP="008B6650">
            <w:pPr>
              <w:adjustRightInd w:val="0"/>
              <w:jc w:val="both"/>
              <w:rPr>
                <w:sz w:val="24"/>
                <w:szCs w:val="24"/>
              </w:rPr>
            </w:pPr>
            <w:r>
              <w:rPr>
                <w:sz w:val="24"/>
                <w:szCs w:val="24"/>
              </w:rPr>
              <w:t>3</w:t>
            </w:r>
          </w:p>
        </w:tc>
        <w:tc>
          <w:tcPr>
            <w:tcW w:w="5569" w:type="dxa"/>
            <w:tcBorders>
              <w:top w:val="single" w:sz="4" w:space="0" w:color="000000"/>
              <w:left w:val="single" w:sz="4" w:space="0" w:color="000000"/>
              <w:bottom w:val="single" w:sz="4" w:space="0" w:color="000000"/>
              <w:right w:val="single" w:sz="4" w:space="0" w:color="000000"/>
            </w:tcBorders>
            <w:hideMark/>
          </w:tcPr>
          <w:p w14:paraId="466C56E2" w14:textId="77777777" w:rsidR="002F217A" w:rsidRDefault="002F217A" w:rsidP="008B6650">
            <w:pPr>
              <w:adjustRightInd w:val="0"/>
              <w:jc w:val="both"/>
              <w:rPr>
                <w:sz w:val="24"/>
                <w:szCs w:val="24"/>
                <w:lang w:val="kk-KZ"/>
              </w:rPr>
            </w:pPr>
            <w:r>
              <w:rPr>
                <w:sz w:val="24"/>
                <w:szCs w:val="24"/>
                <w:lang w:val="kk-KZ"/>
              </w:rPr>
              <w:t>Мәселені анықтау, оны тұжырымдау және шығармашылық (стандартты емес) шешімді таңдау мүмкіндігі</w:t>
            </w:r>
          </w:p>
        </w:tc>
        <w:tc>
          <w:tcPr>
            <w:tcW w:w="3141" w:type="dxa"/>
            <w:tcBorders>
              <w:top w:val="single" w:sz="4" w:space="0" w:color="000000"/>
              <w:left w:val="single" w:sz="4" w:space="0" w:color="000000"/>
              <w:bottom w:val="single" w:sz="4" w:space="0" w:color="000000"/>
              <w:right w:val="single" w:sz="4" w:space="0" w:color="000000"/>
            </w:tcBorders>
            <w:hideMark/>
          </w:tcPr>
          <w:p w14:paraId="454DE994" w14:textId="77777777" w:rsidR="002F217A" w:rsidRDefault="002F217A" w:rsidP="008B6650">
            <w:pPr>
              <w:adjustRightInd w:val="0"/>
              <w:jc w:val="both"/>
              <w:rPr>
                <w:sz w:val="24"/>
                <w:szCs w:val="24"/>
              </w:rPr>
            </w:pPr>
            <w:r>
              <w:rPr>
                <w:sz w:val="24"/>
                <w:szCs w:val="24"/>
              </w:rPr>
              <w:t>25</w:t>
            </w:r>
          </w:p>
        </w:tc>
      </w:tr>
      <w:tr w:rsidR="002F217A" w14:paraId="780D617F" w14:textId="77777777" w:rsidTr="008B6650">
        <w:tc>
          <w:tcPr>
            <w:tcW w:w="861" w:type="dxa"/>
            <w:tcBorders>
              <w:top w:val="single" w:sz="4" w:space="0" w:color="000000"/>
              <w:left w:val="single" w:sz="4" w:space="0" w:color="000000"/>
              <w:bottom w:val="single" w:sz="4" w:space="0" w:color="000000"/>
              <w:right w:val="single" w:sz="4" w:space="0" w:color="000000"/>
            </w:tcBorders>
            <w:hideMark/>
          </w:tcPr>
          <w:p w14:paraId="6F0A5422" w14:textId="77777777" w:rsidR="002F217A" w:rsidRDefault="002F217A" w:rsidP="008B6650">
            <w:pPr>
              <w:adjustRightInd w:val="0"/>
              <w:jc w:val="both"/>
              <w:rPr>
                <w:sz w:val="24"/>
                <w:szCs w:val="24"/>
              </w:rPr>
            </w:pPr>
            <w:r>
              <w:rPr>
                <w:sz w:val="24"/>
                <w:szCs w:val="24"/>
              </w:rPr>
              <w:t>4</w:t>
            </w:r>
          </w:p>
        </w:tc>
        <w:tc>
          <w:tcPr>
            <w:tcW w:w="5569" w:type="dxa"/>
            <w:tcBorders>
              <w:top w:val="single" w:sz="4" w:space="0" w:color="000000"/>
              <w:left w:val="single" w:sz="4" w:space="0" w:color="000000"/>
              <w:bottom w:val="single" w:sz="4" w:space="0" w:color="000000"/>
              <w:right w:val="single" w:sz="4" w:space="0" w:color="000000"/>
            </w:tcBorders>
            <w:hideMark/>
          </w:tcPr>
          <w:p w14:paraId="7A4A9FD9" w14:textId="77777777" w:rsidR="002F217A" w:rsidRDefault="002F217A" w:rsidP="008B6650">
            <w:pPr>
              <w:adjustRightInd w:val="0"/>
              <w:jc w:val="both"/>
              <w:rPr>
                <w:sz w:val="24"/>
                <w:szCs w:val="24"/>
                <w:lang w:val="kk-KZ"/>
              </w:rPr>
            </w:pPr>
            <w:r>
              <w:rPr>
                <w:sz w:val="24"/>
                <w:szCs w:val="24"/>
                <w:lang w:val="kk-KZ"/>
              </w:rPr>
              <w:t>Жобалық қызмет нәтижесінің теориялық-қолданбалы маңыздылығы</w:t>
            </w:r>
          </w:p>
        </w:tc>
        <w:tc>
          <w:tcPr>
            <w:tcW w:w="3141" w:type="dxa"/>
            <w:tcBorders>
              <w:top w:val="single" w:sz="4" w:space="0" w:color="000000"/>
              <w:left w:val="single" w:sz="4" w:space="0" w:color="000000"/>
              <w:bottom w:val="single" w:sz="4" w:space="0" w:color="000000"/>
              <w:right w:val="single" w:sz="4" w:space="0" w:color="000000"/>
            </w:tcBorders>
            <w:hideMark/>
          </w:tcPr>
          <w:p w14:paraId="1BE33FA5" w14:textId="77777777" w:rsidR="002F217A" w:rsidRDefault="002F217A" w:rsidP="008B6650">
            <w:pPr>
              <w:adjustRightInd w:val="0"/>
              <w:jc w:val="both"/>
              <w:rPr>
                <w:sz w:val="24"/>
                <w:szCs w:val="24"/>
              </w:rPr>
            </w:pPr>
            <w:r>
              <w:rPr>
                <w:sz w:val="24"/>
                <w:szCs w:val="24"/>
              </w:rPr>
              <w:t>30</w:t>
            </w:r>
          </w:p>
        </w:tc>
      </w:tr>
      <w:tr w:rsidR="002F217A" w14:paraId="0D3AA6F8" w14:textId="77777777" w:rsidTr="008B6650">
        <w:tc>
          <w:tcPr>
            <w:tcW w:w="861" w:type="dxa"/>
            <w:tcBorders>
              <w:top w:val="single" w:sz="4" w:space="0" w:color="000000"/>
              <w:left w:val="single" w:sz="4" w:space="0" w:color="000000"/>
              <w:bottom w:val="single" w:sz="4" w:space="0" w:color="000000"/>
              <w:right w:val="single" w:sz="4" w:space="0" w:color="000000"/>
            </w:tcBorders>
            <w:hideMark/>
          </w:tcPr>
          <w:p w14:paraId="34624D0F" w14:textId="77777777" w:rsidR="002F217A" w:rsidRDefault="002F217A" w:rsidP="008B6650">
            <w:pPr>
              <w:adjustRightInd w:val="0"/>
              <w:jc w:val="both"/>
              <w:rPr>
                <w:sz w:val="24"/>
                <w:szCs w:val="24"/>
              </w:rPr>
            </w:pPr>
            <w:r>
              <w:rPr>
                <w:sz w:val="24"/>
                <w:szCs w:val="24"/>
              </w:rPr>
              <w:t>5</w:t>
            </w:r>
          </w:p>
        </w:tc>
        <w:tc>
          <w:tcPr>
            <w:tcW w:w="5569" w:type="dxa"/>
            <w:tcBorders>
              <w:top w:val="single" w:sz="4" w:space="0" w:color="000000"/>
              <w:left w:val="single" w:sz="4" w:space="0" w:color="000000"/>
              <w:bottom w:val="single" w:sz="4" w:space="0" w:color="000000"/>
              <w:right w:val="single" w:sz="4" w:space="0" w:color="000000"/>
            </w:tcBorders>
            <w:hideMark/>
          </w:tcPr>
          <w:p w14:paraId="3A32FF1B" w14:textId="77777777" w:rsidR="002F217A" w:rsidRDefault="002F217A" w:rsidP="008B6650">
            <w:pPr>
              <w:adjustRightInd w:val="0"/>
              <w:jc w:val="both"/>
              <w:rPr>
                <w:sz w:val="24"/>
                <w:szCs w:val="24"/>
                <w:lang w:val="kk-KZ"/>
              </w:rPr>
            </w:pPr>
            <w:r>
              <w:rPr>
                <w:sz w:val="24"/>
                <w:szCs w:val="24"/>
                <w:lang w:val="kk-KZ"/>
              </w:rPr>
              <w:t>Таныстыру іскерліктері: пікірталас мәдениетін меңгеру, сұрақтарға дұрыс жауап бере білу, өз көзқарасын дәлелді түрде қорғай білу, рәсімдеу этикасы</w:t>
            </w:r>
          </w:p>
        </w:tc>
        <w:tc>
          <w:tcPr>
            <w:tcW w:w="3141" w:type="dxa"/>
            <w:tcBorders>
              <w:top w:val="single" w:sz="4" w:space="0" w:color="000000"/>
              <w:left w:val="single" w:sz="4" w:space="0" w:color="000000"/>
              <w:bottom w:val="single" w:sz="4" w:space="0" w:color="000000"/>
              <w:right w:val="single" w:sz="4" w:space="0" w:color="000000"/>
            </w:tcBorders>
            <w:hideMark/>
          </w:tcPr>
          <w:p w14:paraId="517193A9" w14:textId="77777777" w:rsidR="002F217A" w:rsidRDefault="002F217A" w:rsidP="008B6650">
            <w:pPr>
              <w:adjustRightInd w:val="0"/>
              <w:jc w:val="both"/>
              <w:rPr>
                <w:sz w:val="24"/>
                <w:szCs w:val="24"/>
              </w:rPr>
            </w:pPr>
            <w:r>
              <w:rPr>
                <w:sz w:val="24"/>
                <w:szCs w:val="24"/>
              </w:rPr>
              <w:t>10</w:t>
            </w:r>
          </w:p>
        </w:tc>
      </w:tr>
      <w:tr w:rsidR="002F217A" w14:paraId="3D5DCA15" w14:textId="77777777" w:rsidTr="008B6650">
        <w:tc>
          <w:tcPr>
            <w:tcW w:w="861" w:type="dxa"/>
            <w:tcBorders>
              <w:top w:val="single" w:sz="4" w:space="0" w:color="000000"/>
              <w:left w:val="single" w:sz="4" w:space="0" w:color="000000"/>
              <w:bottom w:val="single" w:sz="4" w:space="0" w:color="000000"/>
              <w:right w:val="single" w:sz="4" w:space="0" w:color="000000"/>
            </w:tcBorders>
          </w:tcPr>
          <w:p w14:paraId="1E243324" w14:textId="77777777" w:rsidR="002F217A" w:rsidRDefault="002F217A" w:rsidP="008B6650">
            <w:pPr>
              <w:adjustRightInd w:val="0"/>
              <w:jc w:val="both"/>
              <w:rPr>
                <w:sz w:val="24"/>
                <w:szCs w:val="24"/>
              </w:rPr>
            </w:pPr>
          </w:p>
        </w:tc>
        <w:tc>
          <w:tcPr>
            <w:tcW w:w="5569" w:type="dxa"/>
            <w:tcBorders>
              <w:top w:val="single" w:sz="4" w:space="0" w:color="000000"/>
              <w:left w:val="single" w:sz="4" w:space="0" w:color="000000"/>
              <w:bottom w:val="single" w:sz="4" w:space="0" w:color="000000"/>
              <w:right w:val="single" w:sz="4" w:space="0" w:color="000000"/>
            </w:tcBorders>
            <w:hideMark/>
          </w:tcPr>
          <w:p w14:paraId="6DCAA4A6" w14:textId="0B73BD50" w:rsidR="002F217A" w:rsidRDefault="002F217A" w:rsidP="008B6650">
            <w:pPr>
              <w:adjustRightInd w:val="0"/>
              <w:jc w:val="both"/>
              <w:rPr>
                <w:sz w:val="24"/>
                <w:szCs w:val="24"/>
                <w:lang w:val="kk-KZ"/>
              </w:rPr>
            </w:pPr>
            <w:r>
              <w:rPr>
                <w:sz w:val="24"/>
                <w:szCs w:val="24"/>
                <w:lang w:val="kk-KZ"/>
              </w:rPr>
              <w:t>Барлығы</w:t>
            </w:r>
          </w:p>
        </w:tc>
        <w:tc>
          <w:tcPr>
            <w:tcW w:w="3141" w:type="dxa"/>
            <w:tcBorders>
              <w:top w:val="single" w:sz="4" w:space="0" w:color="000000"/>
              <w:left w:val="single" w:sz="4" w:space="0" w:color="000000"/>
              <w:bottom w:val="single" w:sz="4" w:space="0" w:color="000000"/>
              <w:right w:val="single" w:sz="4" w:space="0" w:color="000000"/>
            </w:tcBorders>
            <w:hideMark/>
          </w:tcPr>
          <w:p w14:paraId="121B5377" w14:textId="77777777" w:rsidR="002F217A" w:rsidRDefault="002F217A" w:rsidP="008B6650">
            <w:pPr>
              <w:adjustRightInd w:val="0"/>
              <w:jc w:val="both"/>
              <w:rPr>
                <w:sz w:val="24"/>
                <w:szCs w:val="24"/>
              </w:rPr>
            </w:pPr>
            <w:r>
              <w:rPr>
                <w:sz w:val="24"/>
                <w:szCs w:val="24"/>
              </w:rPr>
              <w:t>100 балл</w:t>
            </w:r>
          </w:p>
        </w:tc>
      </w:tr>
    </w:tbl>
    <w:p w14:paraId="521E56E7" w14:textId="77777777" w:rsidR="002F217A" w:rsidRDefault="002F217A" w:rsidP="002F217A">
      <w:pPr>
        <w:adjustRightInd w:val="0"/>
        <w:jc w:val="both"/>
        <w:rPr>
          <w:b/>
          <w:sz w:val="24"/>
          <w:szCs w:val="24"/>
        </w:rPr>
      </w:pPr>
    </w:p>
    <w:p w14:paraId="70F8BC7F" w14:textId="77777777" w:rsidR="002F217A" w:rsidRDefault="002F217A" w:rsidP="002F217A">
      <w:pPr>
        <w:jc w:val="both"/>
        <w:outlineLvl w:val="2"/>
        <w:rPr>
          <w:bCs/>
          <w:sz w:val="24"/>
          <w:szCs w:val="24"/>
        </w:rPr>
      </w:pPr>
    </w:p>
    <w:p w14:paraId="58354266" w14:textId="77777777" w:rsidR="00131794" w:rsidRDefault="00131794">
      <w:pPr>
        <w:rPr>
          <w:sz w:val="24"/>
          <w:szCs w:val="24"/>
        </w:rPr>
      </w:pPr>
      <w:r>
        <w:br w:type="page"/>
      </w:r>
    </w:p>
    <w:p w14:paraId="15BA396B" w14:textId="2266AE31" w:rsidR="00D03F3F" w:rsidRDefault="00D03F3F" w:rsidP="00D03F3F">
      <w:pPr>
        <w:pStyle w:val="a3"/>
        <w:spacing w:before="90"/>
        <w:ind w:left="7743"/>
        <w:rPr>
          <w:lang w:val="kk-KZ"/>
        </w:rPr>
      </w:pPr>
      <w:r>
        <w:lastRenderedPageBreak/>
        <w:t>№7</w:t>
      </w:r>
      <w:r>
        <w:rPr>
          <w:lang w:val="kk-KZ"/>
        </w:rPr>
        <w:t xml:space="preserve"> қосымша</w:t>
      </w:r>
    </w:p>
    <w:p w14:paraId="243989ED" w14:textId="77777777" w:rsidR="00D03F3F" w:rsidRPr="00B0761B" w:rsidRDefault="00D03F3F" w:rsidP="00D03F3F">
      <w:pPr>
        <w:adjustRightInd w:val="0"/>
        <w:jc w:val="both"/>
        <w:rPr>
          <w:b/>
          <w:i/>
          <w:sz w:val="24"/>
          <w:szCs w:val="24"/>
          <w:lang w:val="kk-KZ"/>
        </w:rPr>
      </w:pPr>
      <w:r w:rsidRPr="00B0761B">
        <w:rPr>
          <w:b/>
          <w:i/>
          <w:sz w:val="24"/>
          <w:szCs w:val="24"/>
          <w:lang w:val="kk-KZ"/>
        </w:rPr>
        <w:t>Дипломдық жобаның титулдық бетін рәсімдеу үлгісі</w:t>
      </w:r>
    </w:p>
    <w:p w14:paraId="4E6D0A96" w14:textId="77777777" w:rsidR="00D03F3F" w:rsidRPr="00B0761B" w:rsidRDefault="00D03F3F" w:rsidP="00D03F3F">
      <w:pPr>
        <w:ind w:left="542"/>
        <w:rPr>
          <w:b/>
          <w:i/>
          <w:sz w:val="24"/>
          <w:lang w:val="kk-KZ"/>
        </w:rPr>
      </w:pPr>
    </w:p>
    <w:p w14:paraId="483BECE4" w14:textId="77777777" w:rsidR="00D03F3F" w:rsidRPr="00B0761B" w:rsidRDefault="00D03F3F" w:rsidP="00D03F3F">
      <w:pPr>
        <w:pStyle w:val="a3"/>
        <w:spacing w:before="3"/>
        <w:rPr>
          <w:b/>
          <w:i/>
          <w:sz w:val="16"/>
          <w:lang w:val="kk-KZ"/>
        </w:rPr>
      </w:pPr>
    </w:p>
    <w:p w14:paraId="3DFBBCD9" w14:textId="77777777" w:rsidR="00D03F3F" w:rsidRPr="00B0761B" w:rsidRDefault="00D03F3F" w:rsidP="00D03F3F">
      <w:pPr>
        <w:adjustRightInd w:val="0"/>
        <w:jc w:val="center"/>
        <w:rPr>
          <w:b/>
          <w:sz w:val="24"/>
          <w:szCs w:val="24"/>
        </w:rPr>
      </w:pPr>
      <w:r w:rsidRPr="00B0761B">
        <w:rPr>
          <w:b/>
          <w:bCs/>
          <w:sz w:val="24"/>
          <w:szCs w:val="24"/>
          <w:lang w:val="kk-KZ"/>
        </w:rPr>
        <w:t>Қ</w:t>
      </w:r>
      <w:r w:rsidRPr="00B0761B">
        <w:rPr>
          <w:b/>
          <w:bCs/>
          <w:sz w:val="24"/>
          <w:szCs w:val="24"/>
        </w:rPr>
        <w:t>АЗА</w:t>
      </w:r>
      <w:r w:rsidRPr="00B0761B">
        <w:rPr>
          <w:b/>
          <w:bCs/>
          <w:sz w:val="24"/>
          <w:szCs w:val="24"/>
          <w:lang w:val="kk-KZ"/>
        </w:rPr>
        <w:t>Қ</w:t>
      </w:r>
      <w:r w:rsidRPr="00B0761B">
        <w:rPr>
          <w:b/>
          <w:bCs/>
          <w:sz w:val="24"/>
          <w:szCs w:val="24"/>
        </w:rPr>
        <w:t>СТАН РЕСПУБЛИК</w:t>
      </w:r>
      <w:r w:rsidRPr="00B0761B">
        <w:rPr>
          <w:b/>
          <w:bCs/>
          <w:sz w:val="24"/>
          <w:szCs w:val="24"/>
          <w:lang w:val="kk-KZ"/>
        </w:rPr>
        <w:t xml:space="preserve">АСЫ ҒЫЛЫМ ЖӘНЕ БІЛІМ </w:t>
      </w:r>
      <w:r w:rsidRPr="00B0761B">
        <w:rPr>
          <w:b/>
          <w:bCs/>
          <w:sz w:val="24"/>
          <w:szCs w:val="24"/>
        </w:rPr>
        <w:t>МИНИСТЕР</w:t>
      </w:r>
      <w:r w:rsidRPr="00B0761B">
        <w:rPr>
          <w:b/>
          <w:bCs/>
          <w:sz w:val="24"/>
          <w:szCs w:val="24"/>
          <w:lang w:val="kk-KZ"/>
        </w:rPr>
        <w:t>ЛІГІ</w:t>
      </w:r>
    </w:p>
    <w:p w14:paraId="7D889863" w14:textId="77777777" w:rsidR="00D03F3F" w:rsidRPr="00B0761B" w:rsidRDefault="00D03F3F" w:rsidP="00D03F3F">
      <w:pPr>
        <w:jc w:val="both"/>
        <w:outlineLvl w:val="2"/>
        <w:rPr>
          <w:bCs/>
          <w:sz w:val="24"/>
          <w:szCs w:val="24"/>
        </w:rPr>
      </w:pPr>
    </w:p>
    <w:p w14:paraId="7C4AF9B5" w14:textId="2A16B01D" w:rsidR="00D03F3F" w:rsidRPr="00B0761B" w:rsidRDefault="00D03F3F" w:rsidP="00D03F3F">
      <w:pPr>
        <w:jc w:val="center"/>
        <w:outlineLvl w:val="2"/>
        <w:rPr>
          <w:b/>
          <w:bCs/>
          <w:sz w:val="24"/>
          <w:szCs w:val="24"/>
          <w:lang w:val="kk-KZ"/>
        </w:rPr>
      </w:pPr>
      <w:r w:rsidRPr="00B0761B">
        <w:rPr>
          <w:b/>
          <w:bCs/>
          <w:sz w:val="24"/>
          <w:szCs w:val="24"/>
        </w:rPr>
        <w:t>«АБЫЛАЙ ХАНА</w:t>
      </w:r>
      <w:r w:rsidRPr="00B0761B">
        <w:rPr>
          <w:b/>
          <w:bCs/>
          <w:sz w:val="24"/>
          <w:szCs w:val="24"/>
          <w:lang w:val="kk-KZ"/>
        </w:rPr>
        <w:t>ТЫНДАҒЫ ҚАЗАҚ ХАЛЫҚАРАЛЫҚ ҚАТЫНАСТАР ЖӘНЕ ӘЛЕМ ТІЛДЕРІ</w:t>
      </w:r>
      <w:r w:rsidRPr="00B0761B">
        <w:rPr>
          <w:b/>
          <w:bCs/>
          <w:sz w:val="24"/>
          <w:szCs w:val="24"/>
        </w:rPr>
        <w:t xml:space="preserve"> УНИВЕРСИТЕТ</w:t>
      </w:r>
      <w:r w:rsidRPr="00B0761B">
        <w:rPr>
          <w:b/>
          <w:bCs/>
          <w:sz w:val="24"/>
          <w:szCs w:val="24"/>
          <w:lang w:val="kk-KZ"/>
        </w:rPr>
        <w:t>І</w:t>
      </w:r>
      <w:r w:rsidRPr="00B0761B">
        <w:rPr>
          <w:b/>
          <w:bCs/>
          <w:sz w:val="24"/>
          <w:szCs w:val="24"/>
        </w:rPr>
        <w:t>»</w:t>
      </w:r>
      <w:r w:rsidR="00131794">
        <w:rPr>
          <w:b/>
          <w:bCs/>
          <w:sz w:val="24"/>
          <w:szCs w:val="24"/>
          <w:lang w:val="kk-KZ"/>
        </w:rPr>
        <w:t xml:space="preserve"> </w:t>
      </w:r>
      <w:r w:rsidRPr="00B0761B">
        <w:rPr>
          <w:b/>
          <w:bCs/>
          <w:sz w:val="24"/>
          <w:szCs w:val="24"/>
        </w:rPr>
        <w:t>А</w:t>
      </w:r>
      <w:r w:rsidRPr="00B0761B">
        <w:rPr>
          <w:b/>
          <w:bCs/>
          <w:sz w:val="24"/>
          <w:szCs w:val="24"/>
          <w:lang w:val="kk-KZ"/>
        </w:rPr>
        <w:t>Қ</w:t>
      </w:r>
    </w:p>
    <w:p w14:paraId="635A9CBF" w14:textId="77777777" w:rsidR="00D03F3F" w:rsidRPr="00B0761B" w:rsidRDefault="00D03F3F" w:rsidP="00D03F3F">
      <w:pPr>
        <w:pStyle w:val="a3"/>
        <w:spacing w:before="11"/>
        <w:rPr>
          <w:b/>
          <w:sz w:val="21"/>
          <w:lang w:val="kk-KZ"/>
        </w:rPr>
      </w:pPr>
    </w:p>
    <w:p w14:paraId="263C3F4D" w14:textId="77777777" w:rsidR="00D03F3F" w:rsidRPr="00B0761B" w:rsidRDefault="00D03F3F" w:rsidP="00D03F3F">
      <w:pPr>
        <w:pStyle w:val="a3"/>
        <w:tabs>
          <w:tab w:val="left" w:pos="6319"/>
        </w:tabs>
        <w:ind w:right="194"/>
        <w:jc w:val="center"/>
        <w:rPr>
          <w:lang w:val="kk-KZ"/>
        </w:rPr>
      </w:pPr>
      <w:r w:rsidRPr="00B0761B">
        <w:rPr>
          <w:u w:val="single"/>
          <w:lang w:val="kk-KZ"/>
        </w:rPr>
        <w:t xml:space="preserve">                                                         </w:t>
      </w:r>
      <w:r w:rsidRPr="00B0761B">
        <w:rPr>
          <w:lang w:val="kk-KZ"/>
        </w:rPr>
        <w:t>білім беру бағдарламасы</w:t>
      </w:r>
    </w:p>
    <w:p w14:paraId="705546BC" w14:textId="77777777" w:rsidR="00D03F3F" w:rsidRPr="00B0761B" w:rsidRDefault="00D03F3F" w:rsidP="00D03F3F">
      <w:pPr>
        <w:pStyle w:val="a3"/>
        <w:rPr>
          <w:sz w:val="20"/>
          <w:lang w:val="kk-KZ"/>
        </w:rPr>
      </w:pPr>
    </w:p>
    <w:p w14:paraId="12878B5E" w14:textId="77777777" w:rsidR="00D03F3F" w:rsidRPr="00B0761B" w:rsidRDefault="00D03F3F" w:rsidP="00D03F3F">
      <w:pPr>
        <w:pStyle w:val="a3"/>
        <w:rPr>
          <w:sz w:val="20"/>
          <w:lang w:val="kk-KZ"/>
        </w:rPr>
      </w:pPr>
    </w:p>
    <w:p w14:paraId="74FA4C5E" w14:textId="77777777" w:rsidR="00D03F3F" w:rsidRPr="00B0761B" w:rsidRDefault="00D03F3F" w:rsidP="00D03F3F">
      <w:pPr>
        <w:pStyle w:val="a3"/>
        <w:rPr>
          <w:sz w:val="20"/>
          <w:lang w:val="kk-KZ"/>
        </w:rPr>
      </w:pPr>
    </w:p>
    <w:p w14:paraId="4150AD55" w14:textId="77777777" w:rsidR="00D03F3F" w:rsidRPr="00B0761B" w:rsidRDefault="00D03F3F" w:rsidP="00D03F3F">
      <w:pPr>
        <w:pStyle w:val="a3"/>
        <w:rPr>
          <w:sz w:val="20"/>
          <w:lang w:val="kk-KZ"/>
        </w:rPr>
      </w:pPr>
    </w:p>
    <w:p w14:paraId="4F166108" w14:textId="77777777" w:rsidR="00D03F3F" w:rsidRPr="00B0761B" w:rsidRDefault="00D03F3F" w:rsidP="00D03F3F">
      <w:pPr>
        <w:pStyle w:val="a3"/>
        <w:rPr>
          <w:sz w:val="20"/>
          <w:lang w:val="kk-KZ"/>
        </w:rPr>
      </w:pPr>
    </w:p>
    <w:p w14:paraId="289550DD" w14:textId="77777777" w:rsidR="00D03F3F" w:rsidRPr="00B0761B" w:rsidRDefault="00D03F3F" w:rsidP="00D03F3F">
      <w:pPr>
        <w:pStyle w:val="a3"/>
        <w:rPr>
          <w:sz w:val="20"/>
          <w:lang w:val="kk-KZ"/>
        </w:rPr>
      </w:pPr>
    </w:p>
    <w:p w14:paraId="034C09C7" w14:textId="77777777" w:rsidR="00D03F3F" w:rsidRPr="00B0761B" w:rsidRDefault="00D03F3F" w:rsidP="00D03F3F">
      <w:pPr>
        <w:pStyle w:val="a3"/>
        <w:rPr>
          <w:sz w:val="20"/>
          <w:lang w:val="kk-KZ"/>
        </w:rPr>
      </w:pPr>
    </w:p>
    <w:p w14:paraId="171FC274" w14:textId="77777777" w:rsidR="00D03F3F" w:rsidRPr="00B0761B" w:rsidRDefault="00D03F3F" w:rsidP="00D03F3F">
      <w:pPr>
        <w:pStyle w:val="a3"/>
        <w:spacing w:before="1"/>
        <w:rPr>
          <w:sz w:val="20"/>
          <w:lang w:val="kk-KZ"/>
        </w:rPr>
      </w:pPr>
    </w:p>
    <w:p w14:paraId="3873A799" w14:textId="77777777" w:rsidR="00D03F3F" w:rsidRPr="00B0761B" w:rsidRDefault="00D03F3F" w:rsidP="00D03F3F">
      <w:pPr>
        <w:pStyle w:val="a3"/>
        <w:jc w:val="center"/>
        <w:rPr>
          <w:b/>
          <w:sz w:val="20"/>
          <w:lang w:val="kk-KZ"/>
        </w:rPr>
      </w:pPr>
      <w:r w:rsidRPr="00B0761B">
        <w:rPr>
          <w:b/>
          <w:bCs/>
          <w:lang w:val="kk-KZ"/>
        </w:rPr>
        <w:t>Кәсіби-қолданбалы жоба</w:t>
      </w:r>
    </w:p>
    <w:p w14:paraId="47F15FB0" w14:textId="77777777" w:rsidR="00D03F3F" w:rsidRPr="00B0761B" w:rsidRDefault="00D03F3F" w:rsidP="00D03F3F">
      <w:pPr>
        <w:pStyle w:val="a3"/>
        <w:rPr>
          <w:b/>
          <w:sz w:val="20"/>
          <w:lang w:val="kk-KZ"/>
        </w:rPr>
      </w:pPr>
    </w:p>
    <w:p w14:paraId="11F0CB3E" w14:textId="77777777" w:rsidR="00D03F3F" w:rsidRPr="00B0761B" w:rsidRDefault="00D03F3F" w:rsidP="00D03F3F">
      <w:pPr>
        <w:pStyle w:val="a3"/>
        <w:rPr>
          <w:b/>
          <w:sz w:val="20"/>
          <w:lang w:val="kk-KZ"/>
        </w:rPr>
      </w:pPr>
    </w:p>
    <w:p w14:paraId="5DB1B701" w14:textId="77777777" w:rsidR="00D03F3F" w:rsidRPr="00B0761B" w:rsidRDefault="00D03F3F" w:rsidP="00D03F3F">
      <w:pPr>
        <w:pStyle w:val="a3"/>
        <w:rPr>
          <w:b/>
          <w:sz w:val="20"/>
          <w:lang w:val="kk-KZ"/>
        </w:rPr>
      </w:pPr>
    </w:p>
    <w:p w14:paraId="05C68506" w14:textId="77777777" w:rsidR="00D03F3F" w:rsidRPr="00B0761B" w:rsidRDefault="00D03F3F" w:rsidP="00D03F3F">
      <w:pPr>
        <w:pStyle w:val="a3"/>
        <w:rPr>
          <w:b/>
          <w:sz w:val="20"/>
          <w:lang w:val="kk-KZ"/>
        </w:rPr>
      </w:pPr>
    </w:p>
    <w:p w14:paraId="2BE9DA9F" w14:textId="77777777" w:rsidR="00D03F3F" w:rsidRPr="00B0761B" w:rsidRDefault="00D03F3F" w:rsidP="00D03F3F">
      <w:pPr>
        <w:pStyle w:val="a3"/>
        <w:rPr>
          <w:b/>
          <w:sz w:val="20"/>
          <w:lang w:val="kk-KZ"/>
        </w:rPr>
      </w:pPr>
    </w:p>
    <w:p w14:paraId="4574DC61" w14:textId="77777777" w:rsidR="00D03F3F" w:rsidRPr="00B0761B" w:rsidRDefault="00D03F3F" w:rsidP="00D03F3F">
      <w:pPr>
        <w:pStyle w:val="a3"/>
        <w:spacing w:before="2"/>
        <w:rPr>
          <w:b/>
          <w:sz w:val="16"/>
          <w:lang w:val="kk-KZ"/>
        </w:rPr>
      </w:pPr>
    </w:p>
    <w:p w14:paraId="2F374E2E" w14:textId="77777777" w:rsidR="00D03F3F" w:rsidRPr="00B0761B" w:rsidRDefault="00D03F3F" w:rsidP="00D03F3F">
      <w:pPr>
        <w:pStyle w:val="a3"/>
        <w:spacing w:before="90"/>
        <w:ind w:right="784"/>
        <w:jc w:val="right"/>
        <w:rPr>
          <w:lang w:val="kk-KZ"/>
        </w:rPr>
      </w:pPr>
      <w:r w:rsidRPr="00B0761B">
        <w:rPr>
          <w:lang w:val="kk-KZ"/>
        </w:rPr>
        <w:t>Атқарушы:</w:t>
      </w:r>
    </w:p>
    <w:p w14:paraId="77BF057C" w14:textId="52BC3BE6" w:rsidR="00D03F3F" w:rsidRPr="00B0761B" w:rsidRDefault="00D03F3F" w:rsidP="00D03F3F">
      <w:pPr>
        <w:pStyle w:val="a3"/>
        <w:spacing w:before="9"/>
        <w:rPr>
          <w:sz w:val="19"/>
          <w:lang w:val="kk-KZ"/>
        </w:rPr>
      </w:pPr>
      <w:r w:rsidRPr="00B0761B">
        <w:rPr>
          <w:noProof/>
          <w:lang w:eastAsia="ru-RU"/>
        </w:rPr>
        <mc:AlternateContent>
          <mc:Choice Requires="wps">
            <w:drawing>
              <wp:anchor distT="0" distB="0" distL="0" distR="0" simplePos="0" relativeHeight="487612928" behindDoc="1" locked="0" layoutInCell="1" allowOverlap="1" wp14:anchorId="5F6DDA90" wp14:editId="4F964404">
                <wp:simplePos x="0" y="0"/>
                <wp:positionH relativeFrom="page">
                  <wp:posOffset>5955665</wp:posOffset>
                </wp:positionH>
                <wp:positionV relativeFrom="paragraph">
                  <wp:posOffset>172720</wp:posOffset>
                </wp:positionV>
                <wp:extent cx="1066800" cy="1270"/>
                <wp:effectExtent l="0" t="0" r="0" b="0"/>
                <wp:wrapTopAndBottom/>
                <wp:docPr id="63" name="Полилиния: фигура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9379 9379"/>
                            <a:gd name="T1" fmla="*/ T0 w 1680"/>
                            <a:gd name="T2" fmla="+- 0 11059 9379"/>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B90CF" id="Полилиния: фигура 41" o:spid="_x0000_s1026" style="position:absolute;margin-left:468.95pt;margin-top:13.6pt;width:84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" path="m,l1680,e" filled="f" strokeweight=".48pt">
                <v:path arrowok="t" o:connecttype="custom" o:connectlocs="0,0;1066800,0" o:connectangles="0,0"/>
                <w10:wrap type="topAndBottom" anchorx="page"/>
              </v:shape>
            </w:pict>
          </mc:Fallback>
        </mc:AlternateContent>
      </w:r>
    </w:p>
    <w:p w14:paraId="764270E3" w14:textId="77777777" w:rsidR="00D03F3F" w:rsidRPr="00B0761B" w:rsidRDefault="00D03F3F" w:rsidP="00D03F3F">
      <w:pPr>
        <w:pStyle w:val="a3"/>
        <w:spacing w:line="247" w:lineRule="exact"/>
        <w:ind w:right="787"/>
        <w:jc w:val="right"/>
        <w:rPr>
          <w:lang w:val="kk-KZ"/>
        </w:rPr>
      </w:pPr>
      <w:r w:rsidRPr="00B0761B">
        <w:rPr>
          <w:lang w:val="kk-KZ"/>
        </w:rPr>
        <w:t>Ғылыми жетекші:</w:t>
      </w:r>
    </w:p>
    <w:p w14:paraId="6DF1A4A1" w14:textId="6EF09F83" w:rsidR="00D03F3F" w:rsidRPr="00B0761B" w:rsidRDefault="00D03F3F" w:rsidP="00D03F3F">
      <w:pPr>
        <w:pStyle w:val="a3"/>
        <w:spacing w:before="8"/>
        <w:rPr>
          <w:sz w:val="19"/>
          <w:lang w:val="kk-KZ"/>
        </w:rPr>
      </w:pPr>
      <w:r w:rsidRPr="00B0761B">
        <w:rPr>
          <w:noProof/>
          <w:lang w:eastAsia="ru-RU"/>
        </w:rPr>
        <mc:AlternateContent>
          <mc:Choice Requires="wps">
            <w:drawing>
              <wp:anchor distT="0" distB="0" distL="0" distR="0" simplePos="0" relativeHeight="487613952" behindDoc="1" locked="0" layoutInCell="1" allowOverlap="1" wp14:anchorId="1466B655" wp14:editId="67742D09">
                <wp:simplePos x="0" y="0"/>
                <wp:positionH relativeFrom="page">
                  <wp:posOffset>5955665</wp:posOffset>
                </wp:positionH>
                <wp:positionV relativeFrom="paragraph">
                  <wp:posOffset>172085</wp:posOffset>
                </wp:positionV>
                <wp:extent cx="1066800" cy="1270"/>
                <wp:effectExtent l="0" t="0" r="0" b="0"/>
                <wp:wrapTopAndBottom/>
                <wp:docPr id="62" name="Полилиния: фигур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9379 9379"/>
                            <a:gd name="T1" fmla="*/ T0 w 1680"/>
                            <a:gd name="T2" fmla="+- 0 11059 9379"/>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9151A" id="Полилиния: фигура 40" o:spid="_x0000_s1026" style="position:absolute;margin-left:468.95pt;margin-top:13.55pt;width:84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" path="m,l1680,e" filled="f" strokeweight=".48pt">
                <v:path arrowok="t" o:connecttype="custom" o:connectlocs="0,0;1066800,0" o:connectangles="0,0"/>
                <w10:wrap type="topAndBottom" anchorx="page"/>
              </v:shape>
            </w:pict>
          </mc:Fallback>
        </mc:AlternateContent>
      </w:r>
    </w:p>
    <w:p w14:paraId="6A45B18B" w14:textId="77777777" w:rsidR="00D03F3F" w:rsidRPr="00B0761B" w:rsidRDefault="00D03F3F" w:rsidP="00D03F3F">
      <w:pPr>
        <w:pStyle w:val="a3"/>
        <w:spacing w:before="7"/>
        <w:rPr>
          <w:sz w:val="13"/>
          <w:lang w:val="kk-KZ"/>
        </w:rPr>
      </w:pPr>
    </w:p>
    <w:p w14:paraId="0EB9017C" w14:textId="77777777" w:rsidR="00D03F3F" w:rsidRPr="00B0761B" w:rsidRDefault="00D03F3F" w:rsidP="00D03F3F">
      <w:pPr>
        <w:pStyle w:val="a3"/>
        <w:spacing w:before="90"/>
        <w:ind w:right="785"/>
        <w:jc w:val="right"/>
        <w:rPr>
          <w:lang w:val="kk-KZ"/>
        </w:rPr>
      </w:pPr>
      <w:r w:rsidRPr="00B0761B">
        <w:rPr>
          <w:lang w:val="kk-KZ"/>
        </w:rPr>
        <w:t>Нормабақылаушы</w:t>
      </w:r>
    </w:p>
    <w:p w14:paraId="6A7A994F" w14:textId="5255A4DE" w:rsidR="00D03F3F" w:rsidRPr="00B0761B" w:rsidRDefault="00D03F3F" w:rsidP="00D03F3F">
      <w:pPr>
        <w:pStyle w:val="a3"/>
        <w:spacing w:before="9"/>
        <w:rPr>
          <w:sz w:val="19"/>
          <w:lang w:val="kk-KZ"/>
        </w:rPr>
      </w:pPr>
      <w:r w:rsidRPr="00B0761B">
        <w:rPr>
          <w:noProof/>
          <w:lang w:eastAsia="ru-RU"/>
        </w:rPr>
        <mc:AlternateContent>
          <mc:Choice Requires="wps">
            <w:drawing>
              <wp:anchor distT="0" distB="0" distL="0" distR="0" simplePos="0" relativeHeight="487614976" behindDoc="1" locked="0" layoutInCell="1" allowOverlap="1" wp14:anchorId="436DA38F" wp14:editId="135F83F2">
                <wp:simplePos x="0" y="0"/>
                <wp:positionH relativeFrom="page">
                  <wp:posOffset>5650865</wp:posOffset>
                </wp:positionH>
                <wp:positionV relativeFrom="paragraph">
                  <wp:posOffset>172720</wp:posOffset>
                </wp:positionV>
                <wp:extent cx="1371600" cy="1270"/>
                <wp:effectExtent l="0" t="0" r="0" b="0"/>
                <wp:wrapTopAndBottom/>
                <wp:docPr id="61" name="Полилиния: фигур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8899 8899"/>
                            <a:gd name="T1" fmla="*/ T0 w 2160"/>
                            <a:gd name="T2" fmla="+- 0 11059 8899"/>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981E4" id="Полилиния: фигура 39" o:spid="_x0000_s1026" style="position:absolute;margin-left:444.95pt;margin-top:13.6pt;width:108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" path="m,l2160,e" filled="f" strokeweight=".48pt">
                <v:path arrowok="t" o:connecttype="custom" o:connectlocs="0,0;1371600,0" o:connectangles="0,0"/>
                <w10:wrap type="topAndBottom" anchorx="page"/>
              </v:shape>
            </w:pict>
          </mc:Fallback>
        </mc:AlternateContent>
      </w:r>
    </w:p>
    <w:p w14:paraId="7C584C6E" w14:textId="77777777" w:rsidR="00D03F3F" w:rsidRPr="00B0761B" w:rsidRDefault="00D03F3F" w:rsidP="00D03F3F">
      <w:pPr>
        <w:pStyle w:val="a3"/>
        <w:rPr>
          <w:sz w:val="20"/>
          <w:lang w:val="kk-KZ"/>
        </w:rPr>
      </w:pPr>
    </w:p>
    <w:p w14:paraId="627904E8" w14:textId="77777777" w:rsidR="00D03F3F" w:rsidRPr="00B0761B" w:rsidRDefault="00D03F3F" w:rsidP="00D03F3F">
      <w:pPr>
        <w:pStyle w:val="a3"/>
        <w:spacing w:before="7"/>
        <w:rPr>
          <w:sz w:val="17"/>
          <w:lang w:val="kk-KZ"/>
        </w:rPr>
      </w:pPr>
    </w:p>
    <w:p w14:paraId="57BE1651" w14:textId="77777777" w:rsidR="00D03F3F" w:rsidRPr="00B0761B" w:rsidRDefault="00D03F3F" w:rsidP="00D03F3F">
      <w:pPr>
        <w:pStyle w:val="a3"/>
        <w:spacing w:before="90"/>
        <w:ind w:right="786"/>
        <w:jc w:val="right"/>
        <w:rPr>
          <w:lang w:val="kk-KZ"/>
        </w:rPr>
      </w:pPr>
      <w:r w:rsidRPr="00B0761B">
        <w:rPr>
          <w:lang w:val="kk-KZ"/>
        </w:rPr>
        <w:t>Қорғауға жіберілді</w:t>
      </w:r>
    </w:p>
    <w:p w14:paraId="326AF9B1" w14:textId="77777777" w:rsidR="00D03F3F" w:rsidRPr="00B0761B" w:rsidRDefault="00D03F3F" w:rsidP="00D03F3F">
      <w:pPr>
        <w:pStyle w:val="a3"/>
        <w:ind w:right="785"/>
        <w:jc w:val="right"/>
        <w:rPr>
          <w:lang w:val="kk-KZ"/>
        </w:rPr>
      </w:pPr>
      <w:r w:rsidRPr="00B0761B">
        <w:rPr>
          <w:lang w:val="kk-KZ"/>
        </w:rPr>
        <w:t>Каф. меңг.</w:t>
      </w:r>
    </w:p>
    <w:p w14:paraId="4CF9D417" w14:textId="6E8300AE" w:rsidR="00D03F3F" w:rsidRPr="00B0761B" w:rsidRDefault="00D03F3F" w:rsidP="00D03F3F">
      <w:pPr>
        <w:pStyle w:val="a3"/>
        <w:spacing w:before="9"/>
        <w:rPr>
          <w:sz w:val="19"/>
          <w:lang w:val="kk-KZ"/>
        </w:rPr>
      </w:pPr>
      <w:r w:rsidRPr="00B0761B">
        <w:rPr>
          <w:noProof/>
          <w:lang w:eastAsia="ru-RU"/>
        </w:rPr>
        <mc:AlternateContent>
          <mc:Choice Requires="wps">
            <w:drawing>
              <wp:anchor distT="0" distB="0" distL="0" distR="0" simplePos="0" relativeHeight="487616000" behindDoc="1" locked="0" layoutInCell="1" allowOverlap="1" wp14:anchorId="60288621" wp14:editId="71F56726">
                <wp:simplePos x="0" y="0"/>
                <wp:positionH relativeFrom="page">
                  <wp:posOffset>5650865</wp:posOffset>
                </wp:positionH>
                <wp:positionV relativeFrom="paragraph">
                  <wp:posOffset>172720</wp:posOffset>
                </wp:positionV>
                <wp:extent cx="1371600" cy="1270"/>
                <wp:effectExtent l="0" t="0" r="0" b="0"/>
                <wp:wrapTopAndBottom/>
                <wp:docPr id="1237847843" name="Полилиния: фигура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8899 8899"/>
                            <a:gd name="T1" fmla="*/ T0 w 2160"/>
                            <a:gd name="T2" fmla="+- 0 11059 8899"/>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FA829" id="Полилиния: фигура 38" o:spid="_x0000_s1026" style="position:absolute;margin-left:444.95pt;margin-top:13.6pt;width:108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" path="m,l2160,e" filled="f" strokeweight=".48pt">
                <v:path arrowok="t" o:connecttype="custom" o:connectlocs="0,0;1371600,0" o:connectangles="0,0"/>
                <w10:wrap type="topAndBottom" anchorx="page"/>
              </v:shape>
            </w:pict>
          </mc:Fallback>
        </mc:AlternateContent>
      </w:r>
    </w:p>
    <w:p w14:paraId="274A5990" w14:textId="77777777" w:rsidR="00D03F3F" w:rsidRPr="00B0761B" w:rsidRDefault="00D03F3F" w:rsidP="00D03F3F">
      <w:pPr>
        <w:pStyle w:val="a3"/>
        <w:rPr>
          <w:sz w:val="20"/>
          <w:lang w:val="kk-KZ"/>
        </w:rPr>
      </w:pPr>
    </w:p>
    <w:p w14:paraId="6A5AAFAB" w14:textId="77777777" w:rsidR="00D03F3F" w:rsidRPr="00B0761B" w:rsidRDefault="00D03F3F" w:rsidP="00D03F3F">
      <w:pPr>
        <w:pStyle w:val="a3"/>
        <w:rPr>
          <w:sz w:val="20"/>
          <w:lang w:val="kk-KZ"/>
        </w:rPr>
      </w:pPr>
    </w:p>
    <w:p w14:paraId="34122277" w14:textId="77777777" w:rsidR="00D03F3F" w:rsidRPr="00B0761B" w:rsidRDefault="00D03F3F" w:rsidP="00D03F3F">
      <w:pPr>
        <w:pStyle w:val="a3"/>
        <w:rPr>
          <w:sz w:val="20"/>
          <w:lang w:val="kk-KZ"/>
        </w:rPr>
      </w:pPr>
    </w:p>
    <w:p w14:paraId="36C105EC" w14:textId="77777777" w:rsidR="00D03F3F" w:rsidRPr="00B0761B" w:rsidRDefault="00D03F3F" w:rsidP="00D03F3F">
      <w:pPr>
        <w:pStyle w:val="a3"/>
        <w:rPr>
          <w:sz w:val="20"/>
          <w:lang w:val="kk-KZ"/>
        </w:rPr>
      </w:pPr>
    </w:p>
    <w:p w14:paraId="260D0EA5" w14:textId="77777777" w:rsidR="00D03F3F" w:rsidRPr="00B0761B" w:rsidRDefault="00D03F3F" w:rsidP="00D03F3F">
      <w:pPr>
        <w:pStyle w:val="a3"/>
        <w:rPr>
          <w:sz w:val="20"/>
          <w:lang w:val="kk-KZ"/>
        </w:rPr>
      </w:pPr>
    </w:p>
    <w:p w14:paraId="5DF79699" w14:textId="77777777" w:rsidR="00D03F3F" w:rsidRPr="00B0761B" w:rsidRDefault="00D03F3F" w:rsidP="00D03F3F">
      <w:pPr>
        <w:pStyle w:val="a3"/>
        <w:rPr>
          <w:sz w:val="20"/>
          <w:lang w:val="kk-KZ"/>
        </w:rPr>
      </w:pPr>
    </w:p>
    <w:p w14:paraId="7E59506F" w14:textId="77777777" w:rsidR="00D03F3F" w:rsidRPr="00B0761B" w:rsidRDefault="00D03F3F" w:rsidP="00D03F3F">
      <w:pPr>
        <w:pStyle w:val="a3"/>
        <w:rPr>
          <w:sz w:val="20"/>
          <w:lang w:val="kk-KZ"/>
        </w:rPr>
      </w:pPr>
    </w:p>
    <w:p w14:paraId="436F9EE5" w14:textId="77777777" w:rsidR="00D03F3F" w:rsidRPr="00B0761B" w:rsidRDefault="00D03F3F" w:rsidP="00D03F3F">
      <w:pPr>
        <w:pStyle w:val="a3"/>
        <w:rPr>
          <w:sz w:val="20"/>
          <w:lang w:val="kk-KZ"/>
        </w:rPr>
      </w:pPr>
    </w:p>
    <w:p w14:paraId="2C2F98AD" w14:textId="77777777" w:rsidR="00D03F3F" w:rsidRPr="00B0761B" w:rsidRDefault="00D03F3F" w:rsidP="00D03F3F">
      <w:pPr>
        <w:pStyle w:val="a3"/>
        <w:spacing w:before="8"/>
        <w:rPr>
          <w:sz w:val="21"/>
          <w:lang w:val="kk-KZ"/>
        </w:rPr>
      </w:pPr>
    </w:p>
    <w:p w14:paraId="3900E463" w14:textId="77777777" w:rsidR="00D03F3F" w:rsidRPr="00B0761B" w:rsidRDefault="00D03F3F" w:rsidP="00D03F3F">
      <w:pPr>
        <w:pStyle w:val="a3"/>
        <w:tabs>
          <w:tab w:val="left" w:pos="1471"/>
        </w:tabs>
        <w:spacing w:before="90"/>
        <w:ind w:right="193"/>
        <w:jc w:val="center"/>
        <w:rPr>
          <w:lang w:val="kk-KZ"/>
        </w:rPr>
      </w:pPr>
      <w:r w:rsidRPr="00B0761B">
        <w:rPr>
          <w:lang w:val="kk-KZ"/>
        </w:rPr>
        <w:t>Алматы,</w:t>
      </w:r>
      <w:r w:rsidRPr="00B0761B">
        <w:rPr>
          <w:spacing w:val="-2"/>
          <w:lang w:val="kk-KZ"/>
        </w:rPr>
        <w:t xml:space="preserve"> </w:t>
      </w:r>
      <w:r w:rsidRPr="00B0761B">
        <w:rPr>
          <w:lang w:val="kk-KZ"/>
        </w:rPr>
        <w:t>20</w:t>
      </w:r>
      <w:r w:rsidRPr="00B0761B">
        <w:rPr>
          <w:u w:val="single"/>
          <w:lang w:val="kk-KZ"/>
        </w:rPr>
        <w:t xml:space="preserve"> </w:t>
      </w:r>
      <w:r w:rsidRPr="00B0761B">
        <w:rPr>
          <w:u w:val="single"/>
          <w:lang w:val="kk-KZ"/>
        </w:rPr>
        <w:tab/>
      </w:r>
    </w:p>
    <w:p w14:paraId="72468500" w14:textId="77777777" w:rsidR="00D03F3F" w:rsidRPr="00B0761B" w:rsidRDefault="00D03F3F" w:rsidP="00D03F3F">
      <w:pPr>
        <w:widowControl/>
        <w:autoSpaceDE/>
        <w:autoSpaceDN/>
        <w:rPr>
          <w:lang w:val="kk-KZ"/>
        </w:rPr>
        <w:sectPr w:rsidR="00D03F3F" w:rsidRPr="00B0761B">
          <w:pgSz w:w="11910" w:h="16840"/>
          <w:pgMar w:top="1640" w:right="60" w:bottom="1140" w:left="1160" w:header="713" w:footer="957" w:gutter="0"/>
          <w:cols w:space="720"/>
        </w:sectPr>
      </w:pPr>
    </w:p>
    <w:p w14:paraId="16694571" w14:textId="77777777" w:rsidR="00D03F3F" w:rsidRPr="00B0761B" w:rsidRDefault="00D03F3F" w:rsidP="00D03F3F">
      <w:pPr>
        <w:pStyle w:val="a3"/>
        <w:spacing w:before="6"/>
        <w:rPr>
          <w:sz w:val="12"/>
          <w:lang w:val="kk-KZ"/>
        </w:rPr>
      </w:pPr>
    </w:p>
    <w:p w14:paraId="5F99BE04" w14:textId="77777777" w:rsidR="00D03F3F" w:rsidRPr="00B0761B" w:rsidRDefault="00D03F3F" w:rsidP="00D03F3F">
      <w:pPr>
        <w:pStyle w:val="a3"/>
        <w:spacing w:before="1"/>
        <w:ind w:left="8632"/>
        <w:rPr>
          <w:lang w:val="kk-KZ"/>
        </w:rPr>
      </w:pPr>
      <w:r w:rsidRPr="00B0761B">
        <w:rPr>
          <w:lang w:val="kk-KZ"/>
        </w:rPr>
        <w:t>8 қосымша</w:t>
      </w:r>
    </w:p>
    <w:p w14:paraId="281B819C" w14:textId="77777777" w:rsidR="00D03F3F" w:rsidRPr="00B0761B" w:rsidRDefault="00D03F3F" w:rsidP="00D03F3F">
      <w:pPr>
        <w:pStyle w:val="a3"/>
        <w:spacing w:before="1"/>
        <w:ind w:left="242"/>
        <w:rPr>
          <w:sz w:val="28"/>
          <w:lang w:val="kk-KZ"/>
        </w:rPr>
      </w:pPr>
    </w:p>
    <w:p w14:paraId="42481590" w14:textId="77777777" w:rsidR="00D03F3F" w:rsidRPr="00B0761B" w:rsidRDefault="00D03F3F" w:rsidP="00D03F3F">
      <w:pPr>
        <w:pStyle w:val="a3"/>
        <w:jc w:val="center"/>
        <w:rPr>
          <w:b/>
          <w:sz w:val="28"/>
          <w:szCs w:val="22"/>
          <w:lang w:val="kk-KZ"/>
        </w:rPr>
      </w:pPr>
      <w:r w:rsidRPr="00B0761B">
        <w:rPr>
          <w:b/>
          <w:sz w:val="28"/>
          <w:szCs w:val="22"/>
          <w:lang w:val="kk-KZ"/>
        </w:rPr>
        <w:t>«АБЫЛАЙ ХАН АТЫНДАҒЫ ҚАЗАҚ ХАЛЫҚАРАЛЫҚ ҚАТЫНАСТАР</w:t>
      </w:r>
    </w:p>
    <w:p w14:paraId="6270119F" w14:textId="77777777" w:rsidR="00D03F3F" w:rsidRPr="00B0761B" w:rsidRDefault="00D03F3F" w:rsidP="00D03F3F">
      <w:pPr>
        <w:pStyle w:val="a3"/>
        <w:jc w:val="center"/>
        <w:rPr>
          <w:b/>
          <w:sz w:val="30"/>
          <w:lang w:val="kk-KZ"/>
        </w:rPr>
      </w:pPr>
      <w:r w:rsidRPr="00B0761B">
        <w:rPr>
          <w:b/>
          <w:sz w:val="28"/>
          <w:szCs w:val="22"/>
          <w:lang w:val="kk-KZ"/>
        </w:rPr>
        <w:t>ЖӘНЕ ӘЛЕМ ТІЛДЕРІ УНИВЕРСИТЕТІ» АҚ</w:t>
      </w:r>
    </w:p>
    <w:p w14:paraId="0060F894" w14:textId="77777777" w:rsidR="00D03F3F" w:rsidRPr="00B0761B" w:rsidRDefault="00D03F3F" w:rsidP="00D03F3F">
      <w:pPr>
        <w:pStyle w:val="a3"/>
        <w:spacing w:before="10"/>
        <w:rPr>
          <w:b/>
          <w:sz w:val="25"/>
          <w:lang w:val="kk-KZ"/>
        </w:rPr>
      </w:pPr>
    </w:p>
    <w:p w14:paraId="232CE3E4" w14:textId="77777777" w:rsidR="00D03F3F" w:rsidRPr="00494434" w:rsidRDefault="00D03F3F" w:rsidP="00D03F3F">
      <w:pPr>
        <w:tabs>
          <w:tab w:val="left" w:pos="9964"/>
        </w:tabs>
        <w:ind w:left="5681" w:right="719" w:firstLine="1344"/>
        <w:jc w:val="both"/>
        <w:rPr>
          <w:bCs/>
          <w:sz w:val="28"/>
          <w:lang w:val="kk-KZ"/>
        </w:rPr>
      </w:pPr>
      <w:r w:rsidRPr="00494434">
        <w:rPr>
          <w:bCs/>
          <w:sz w:val="28"/>
          <w:lang w:val="kk-KZ"/>
        </w:rPr>
        <w:t>Бекітемін</w:t>
      </w:r>
      <w:r w:rsidRPr="00494434">
        <w:rPr>
          <w:bCs/>
          <w:sz w:val="28"/>
          <w:u w:val="single"/>
          <w:lang w:val="kk-KZ"/>
        </w:rPr>
        <w:tab/>
      </w:r>
      <w:r w:rsidRPr="00494434">
        <w:rPr>
          <w:bCs/>
          <w:sz w:val="28"/>
          <w:lang w:val="kk-KZ"/>
        </w:rPr>
        <w:t xml:space="preserve"> </w:t>
      </w:r>
    </w:p>
    <w:p w14:paraId="0C2F560F" w14:textId="77777777" w:rsidR="00D03F3F" w:rsidRPr="00494434" w:rsidRDefault="00D03F3F" w:rsidP="00D03F3F">
      <w:pPr>
        <w:tabs>
          <w:tab w:val="left" w:pos="9964"/>
        </w:tabs>
        <w:ind w:left="5681" w:right="719"/>
        <w:jc w:val="both"/>
        <w:rPr>
          <w:bCs/>
          <w:sz w:val="28"/>
          <w:lang w:val="kk-KZ"/>
        </w:rPr>
      </w:pPr>
      <w:r w:rsidRPr="00494434">
        <w:rPr>
          <w:bCs/>
          <w:sz w:val="28"/>
          <w:lang w:val="kk-KZ"/>
        </w:rPr>
        <w:t xml:space="preserve">Басқарма төрағасы-Ректор </w:t>
      </w:r>
    </w:p>
    <w:p w14:paraId="0F05301B" w14:textId="77777777" w:rsidR="00D03F3F" w:rsidRPr="00494434" w:rsidRDefault="00D03F3F" w:rsidP="00D03F3F">
      <w:pPr>
        <w:tabs>
          <w:tab w:val="left" w:pos="9964"/>
        </w:tabs>
        <w:ind w:left="5681" w:right="719"/>
        <w:jc w:val="both"/>
        <w:rPr>
          <w:bCs/>
          <w:sz w:val="28"/>
          <w:lang w:val="kk-KZ"/>
        </w:rPr>
      </w:pPr>
      <w:r w:rsidRPr="00494434">
        <w:rPr>
          <w:bCs/>
          <w:sz w:val="28"/>
          <w:lang w:val="kk-KZ"/>
        </w:rPr>
        <w:t>ҚР ҰҒА академигі С. Құнанбаева</w:t>
      </w:r>
    </w:p>
    <w:p w14:paraId="55132731" w14:textId="77777777" w:rsidR="00D03F3F" w:rsidRPr="00494434" w:rsidRDefault="00D03F3F" w:rsidP="00D03F3F">
      <w:pPr>
        <w:tabs>
          <w:tab w:val="left" w:pos="561"/>
          <w:tab w:val="left" w:pos="2521"/>
        </w:tabs>
        <w:spacing w:before="1"/>
        <w:ind w:right="786"/>
        <w:jc w:val="right"/>
        <w:rPr>
          <w:bCs/>
          <w:sz w:val="28"/>
        </w:rPr>
      </w:pPr>
      <w:r w:rsidRPr="00494434">
        <w:rPr>
          <w:bCs/>
          <w:sz w:val="28"/>
        </w:rPr>
        <w:t>«</w:t>
      </w:r>
      <w:r w:rsidRPr="00494434">
        <w:rPr>
          <w:bCs/>
          <w:sz w:val="28"/>
          <w:u w:val="single"/>
        </w:rPr>
        <w:tab/>
      </w:r>
      <w:r w:rsidRPr="00494434">
        <w:rPr>
          <w:bCs/>
          <w:sz w:val="28"/>
        </w:rPr>
        <w:t>»</w:t>
      </w:r>
      <w:r w:rsidRPr="00494434">
        <w:rPr>
          <w:bCs/>
          <w:sz w:val="28"/>
          <w:u w:val="single"/>
        </w:rPr>
        <w:tab/>
      </w:r>
      <w:r w:rsidRPr="00494434">
        <w:rPr>
          <w:bCs/>
          <w:sz w:val="28"/>
        </w:rPr>
        <w:t>2022</w:t>
      </w:r>
    </w:p>
    <w:p w14:paraId="5AD36328" w14:textId="77777777" w:rsidR="00D03F3F" w:rsidRPr="00B0761B" w:rsidRDefault="00D03F3F" w:rsidP="00D03F3F">
      <w:pPr>
        <w:pStyle w:val="a3"/>
        <w:rPr>
          <w:sz w:val="26"/>
        </w:rPr>
      </w:pPr>
    </w:p>
    <w:p w14:paraId="7A8FE5FF" w14:textId="77777777" w:rsidR="00D03F3F" w:rsidRPr="00B0761B" w:rsidRDefault="00D03F3F" w:rsidP="00D03F3F">
      <w:pPr>
        <w:pStyle w:val="a3"/>
        <w:rPr>
          <w:sz w:val="26"/>
        </w:rPr>
      </w:pPr>
    </w:p>
    <w:p w14:paraId="7D775A20" w14:textId="77777777" w:rsidR="00D03F3F" w:rsidRPr="00B0761B" w:rsidRDefault="00D03F3F" w:rsidP="00D03F3F">
      <w:pPr>
        <w:pStyle w:val="a3"/>
        <w:rPr>
          <w:sz w:val="26"/>
        </w:rPr>
      </w:pPr>
    </w:p>
    <w:p w14:paraId="66C96C71" w14:textId="77777777" w:rsidR="00D03F3F" w:rsidRPr="00B0761B" w:rsidRDefault="00D03F3F" w:rsidP="00D03F3F">
      <w:pPr>
        <w:pStyle w:val="a3"/>
        <w:rPr>
          <w:sz w:val="26"/>
        </w:rPr>
      </w:pPr>
    </w:p>
    <w:p w14:paraId="58521DC4" w14:textId="77777777" w:rsidR="00D03F3F" w:rsidRPr="00B0761B" w:rsidRDefault="00D03F3F" w:rsidP="00D03F3F">
      <w:pPr>
        <w:pStyle w:val="1"/>
        <w:spacing w:before="184"/>
        <w:ind w:right="247"/>
        <w:jc w:val="center"/>
      </w:pPr>
      <w:r w:rsidRPr="00B0761B">
        <w:t>Бакалавриат/магистратура білім беру бағдарламасының спецификациясы</w:t>
      </w:r>
    </w:p>
    <w:p w14:paraId="614CC590" w14:textId="5845872C" w:rsidR="00D03F3F" w:rsidRPr="00B0761B" w:rsidRDefault="00D03F3F" w:rsidP="00D03F3F">
      <w:pPr>
        <w:pStyle w:val="a3"/>
        <w:spacing w:before="8"/>
        <w:rPr>
          <w:b/>
          <w:sz w:val="19"/>
        </w:rPr>
      </w:pPr>
      <w:r w:rsidRPr="00B0761B">
        <w:rPr>
          <w:noProof/>
          <w:lang w:eastAsia="ru-RU"/>
        </w:rPr>
        <mc:AlternateContent>
          <mc:Choice Requires="wps">
            <w:drawing>
              <wp:anchor distT="0" distB="0" distL="0" distR="0" simplePos="0" relativeHeight="487617024" behindDoc="1" locked="0" layoutInCell="1" allowOverlap="1" wp14:anchorId="0DAE9062" wp14:editId="6E1C8C76">
                <wp:simplePos x="0" y="0"/>
                <wp:positionH relativeFrom="page">
                  <wp:posOffset>2260600</wp:posOffset>
                </wp:positionH>
                <wp:positionV relativeFrom="paragraph">
                  <wp:posOffset>171450</wp:posOffset>
                </wp:positionV>
                <wp:extent cx="3581400" cy="1270"/>
                <wp:effectExtent l="0" t="0" r="0" b="0"/>
                <wp:wrapTopAndBottom/>
                <wp:docPr id="59" name="Полилиния: фигур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0" cy="1270"/>
                        </a:xfrm>
                        <a:custGeom>
                          <a:avLst/>
                          <a:gdLst>
                            <a:gd name="T0" fmla="+- 0 3560 3560"/>
                            <a:gd name="T1" fmla="*/ T0 w 5640"/>
                            <a:gd name="T2" fmla="+- 0 9200 3560"/>
                            <a:gd name="T3" fmla="*/ T2 w 5640"/>
                          </a:gdLst>
                          <a:ahLst/>
                          <a:cxnLst>
                            <a:cxn ang="0">
                              <a:pos x="T1" y="0"/>
                            </a:cxn>
                            <a:cxn ang="0">
                              <a:pos x="T3" y="0"/>
                            </a:cxn>
                          </a:cxnLst>
                          <a:rect l="0" t="0" r="r" b="b"/>
                          <a:pathLst>
                            <a:path w="5640">
                              <a:moveTo>
                                <a:pt x="0" y="0"/>
                              </a:moveTo>
                              <a:lnTo>
                                <a:pt x="5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CAE67" id="Полилиния: фигура 37" o:spid="_x0000_s1026" style="position:absolute;margin-left:178pt;margin-top:13.5pt;width:282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" path="m,l5640,e" filled="f" strokeweight=".48pt">
                <v:path arrowok="t" o:connecttype="custom" o:connectlocs="0,0;3581400,0" o:connectangles="0,0"/>
                <w10:wrap type="topAndBottom" anchorx="page"/>
              </v:shape>
            </w:pict>
          </mc:Fallback>
        </mc:AlternateContent>
      </w:r>
    </w:p>
    <w:p w14:paraId="59440B97" w14:textId="77777777" w:rsidR="00D03F3F" w:rsidRPr="00B0761B" w:rsidRDefault="00D03F3F" w:rsidP="00D03F3F">
      <w:pPr>
        <w:pStyle w:val="a3"/>
        <w:jc w:val="center"/>
        <w:rPr>
          <w:sz w:val="22"/>
        </w:rPr>
      </w:pPr>
      <w:r w:rsidRPr="00B0761B">
        <w:rPr>
          <w:sz w:val="20"/>
          <w:szCs w:val="22"/>
        </w:rPr>
        <w:t>(Білім беру бағдарламасының шифры және атауы)</w:t>
      </w:r>
    </w:p>
    <w:p w14:paraId="227D7760" w14:textId="77777777" w:rsidR="00D03F3F" w:rsidRPr="00B0761B" w:rsidRDefault="00D03F3F" w:rsidP="00D03F3F">
      <w:pPr>
        <w:pStyle w:val="a3"/>
        <w:rPr>
          <w:sz w:val="22"/>
        </w:rPr>
      </w:pPr>
    </w:p>
    <w:p w14:paraId="42595758" w14:textId="77777777" w:rsidR="00D03F3F" w:rsidRPr="00B0761B" w:rsidRDefault="00D03F3F" w:rsidP="00D03F3F">
      <w:pPr>
        <w:pStyle w:val="a3"/>
        <w:rPr>
          <w:sz w:val="22"/>
        </w:rPr>
      </w:pPr>
    </w:p>
    <w:p w14:paraId="7878B105" w14:textId="77777777" w:rsidR="00D03F3F" w:rsidRPr="00B0761B" w:rsidRDefault="00D03F3F" w:rsidP="00D03F3F">
      <w:pPr>
        <w:pStyle w:val="a3"/>
        <w:rPr>
          <w:sz w:val="22"/>
        </w:rPr>
      </w:pPr>
    </w:p>
    <w:p w14:paraId="492BF5CA" w14:textId="77777777" w:rsidR="00D03F3F" w:rsidRPr="00B0761B" w:rsidRDefault="00D03F3F" w:rsidP="00D03F3F">
      <w:pPr>
        <w:pStyle w:val="a3"/>
        <w:rPr>
          <w:sz w:val="22"/>
        </w:rPr>
      </w:pPr>
    </w:p>
    <w:p w14:paraId="368132A8" w14:textId="77777777" w:rsidR="00D03F3F" w:rsidRPr="00B0761B" w:rsidRDefault="00D03F3F" w:rsidP="00D03F3F">
      <w:pPr>
        <w:pStyle w:val="a3"/>
        <w:rPr>
          <w:sz w:val="22"/>
        </w:rPr>
      </w:pPr>
    </w:p>
    <w:p w14:paraId="15811C91" w14:textId="77777777" w:rsidR="00D03F3F" w:rsidRPr="00B0761B" w:rsidRDefault="00D03F3F" w:rsidP="00D03F3F">
      <w:pPr>
        <w:pStyle w:val="a3"/>
        <w:rPr>
          <w:sz w:val="22"/>
        </w:rPr>
      </w:pPr>
    </w:p>
    <w:p w14:paraId="1531AFBC" w14:textId="77777777" w:rsidR="00D03F3F" w:rsidRPr="00B0761B" w:rsidRDefault="00D03F3F" w:rsidP="00D03F3F">
      <w:pPr>
        <w:pStyle w:val="a3"/>
        <w:rPr>
          <w:sz w:val="22"/>
        </w:rPr>
      </w:pPr>
    </w:p>
    <w:p w14:paraId="2E2F7698" w14:textId="77777777" w:rsidR="00D03F3F" w:rsidRPr="00B0761B" w:rsidRDefault="00D03F3F" w:rsidP="00D03F3F">
      <w:pPr>
        <w:pStyle w:val="a3"/>
        <w:rPr>
          <w:sz w:val="22"/>
        </w:rPr>
      </w:pPr>
    </w:p>
    <w:p w14:paraId="6DE58101" w14:textId="77777777" w:rsidR="00D03F3F" w:rsidRPr="00B0761B" w:rsidRDefault="00D03F3F" w:rsidP="00D03F3F">
      <w:pPr>
        <w:pStyle w:val="a3"/>
        <w:rPr>
          <w:sz w:val="22"/>
        </w:rPr>
      </w:pPr>
    </w:p>
    <w:p w14:paraId="1892F0C3" w14:textId="77777777" w:rsidR="00D03F3F" w:rsidRPr="00B0761B" w:rsidRDefault="00D03F3F" w:rsidP="00D03F3F">
      <w:pPr>
        <w:pStyle w:val="a3"/>
        <w:rPr>
          <w:sz w:val="22"/>
        </w:rPr>
      </w:pPr>
    </w:p>
    <w:p w14:paraId="582B23CF" w14:textId="77777777" w:rsidR="00D03F3F" w:rsidRPr="00B0761B" w:rsidRDefault="00D03F3F" w:rsidP="00D03F3F">
      <w:pPr>
        <w:pStyle w:val="a3"/>
        <w:rPr>
          <w:sz w:val="22"/>
        </w:rPr>
      </w:pPr>
    </w:p>
    <w:p w14:paraId="0A09942B" w14:textId="77777777" w:rsidR="00D03F3F" w:rsidRPr="00B0761B" w:rsidRDefault="00D03F3F" w:rsidP="00D03F3F">
      <w:pPr>
        <w:pStyle w:val="a3"/>
        <w:rPr>
          <w:sz w:val="22"/>
        </w:rPr>
      </w:pPr>
    </w:p>
    <w:p w14:paraId="2C85F28A" w14:textId="77777777" w:rsidR="00D03F3F" w:rsidRPr="00B0761B" w:rsidRDefault="00D03F3F" w:rsidP="00D03F3F">
      <w:pPr>
        <w:pStyle w:val="a3"/>
        <w:rPr>
          <w:sz w:val="22"/>
        </w:rPr>
      </w:pPr>
    </w:p>
    <w:p w14:paraId="29B66576" w14:textId="77777777" w:rsidR="00D03F3F" w:rsidRPr="00B0761B" w:rsidRDefault="00D03F3F" w:rsidP="00D03F3F">
      <w:pPr>
        <w:pStyle w:val="a3"/>
        <w:rPr>
          <w:sz w:val="22"/>
        </w:rPr>
      </w:pPr>
    </w:p>
    <w:p w14:paraId="555F24BA" w14:textId="77777777" w:rsidR="00D03F3F" w:rsidRPr="00B0761B" w:rsidRDefault="00D03F3F" w:rsidP="00D03F3F">
      <w:pPr>
        <w:pStyle w:val="a3"/>
        <w:rPr>
          <w:sz w:val="22"/>
        </w:rPr>
      </w:pPr>
    </w:p>
    <w:p w14:paraId="3E10CAA3" w14:textId="77777777" w:rsidR="00D03F3F" w:rsidRPr="00B0761B" w:rsidRDefault="00D03F3F" w:rsidP="00D03F3F">
      <w:pPr>
        <w:pStyle w:val="a3"/>
        <w:rPr>
          <w:sz w:val="22"/>
        </w:rPr>
      </w:pPr>
    </w:p>
    <w:p w14:paraId="253AAB9A" w14:textId="77777777" w:rsidR="00D03F3F" w:rsidRPr="00B0761B" w:rsidRDefault="00D03F3F" w:rsidP="00D03F3F">
      <w:pPr>
        <w:pStyle w:val="a3"/>
        <w:rPr>
          <w:sz w:val="22"/>
        </w:rPr>
      </w:pPr>
    </w:p>
    <w:p w14:paraId="56D60B5C" w14:textId="77777777" w:rsidR="00D03F3F" w:rsidRPr="00B0761B" w:rsidRDefault="00D03F3F" w:rsidP="00D03F3F">
      <w:pPr>
        <w:pStyle w:val="a3"/>
        <w:rPr>
          <w:sz w:val="22"/>
        </w:rPr>
      </w:pPr>
    </w:p>
    <w:p w14:paraId="6C7EAF25" w14:textId="77777777" w:rsidR="00D03F3F" w:rsidRPr="00B0761B" w:rsidRDefault="00D03F3F" w:rsidP="00D03F3F">
      <w:pPr>
        <w:pStyle w:val="a3"/>
        <w:rPr>
          <w:sz w:val="22"/>
        </w:rPr>
      </w:pPr>
    </w:p>
    <w:p w14:paraId="53121FC4" w14:textId="77777777" w:rsidR="00D03F3F" w:rsidRPr="00B0761B" w:rsidRDefault="00D03F3F" w:rsidP="00D03F3F">
      <w:pPr>
        <w:pStyle w:val="a3"/>
        <w:rPr>
          <w:sz w:val="22"/>
        </w:rPr>
      </w:pPr>
    </w:p>
    <w:p w14:paraId="79598FD2" w14:textId="77777777" w:rsidR="00D03F3F" w:rsidRPr="00B0761B" w:rsidRDefault="00D03F3F" w:rsidP="00D03F3F">
      <w:pPr>
        <w:pStyle w:val="a3"/>
        <w:rPr>
          <w:sz w:val="22"/>
        </w:rPr>
      </w:pPr>
    </w:p>
    <w:p w14:paraId="7BEF6186" w14:textId="77777777" w:rsidR="00D03F3F" w:rsidRPr="00B0761B" w:rsidRDefault="00D03F3F" w:rsidP="00D03F3F">
      <w:pPr>
        <w:pStyle w:val="a3"/>
        <w:rPr>
          <w:sz w:val="22"/>
        </w:rPr>
      </w:pPr>
    </w:p>
    <w:p w14:paraId="297D43CC" w14:textId="77777777" w:rsidR="00D03F3F" w:rsidRPr="00B0761B" w:rsidRDefault="00D03F3F" w:rsidP="00D03F3F">
      <w:pPr>
        <w:pStyle w:val="a3"/>
        <w:rPr>
          <w:sz w:val="22"/>
        </w:rPr>
      </w:pPr>
    </w:p>
    <w:p w14:paraId="459EB529" w14:textId="77777777" w:rsidR="00D03F3F" w:rsidRPr="00B0761B" w:rsidRDefault="00D03F3F" w:rsidP="00D03F3F">
      <w:pPr>
        <w:pStyle w:val="a3"/>
        <w:rPr>
          <w:sz w:val="22"/>
        </w:rPr>
      </w:pPr>
    </w:p>
    <w:p w14:paraId="7498CDBE" w14:textId="77777777" w:rsidR="00D03F3F" w:rsidRPr="00B0761B" w:rsidRDefault="00D03F3F" w:rsidP="00D03F3F">
      <w:pPr>
        <w:pStyle w:val="a3"/>
        <w:rPr>
          <w:sz w:val="28"/>
        </w:rPr>
      </w:pPr>
    </w:p>
    <w:p w14:paraId="2519E8C9" w14:textId="77777777" w:rsidR="00D03F3F" w:rsidRPr="00B0761B" w:rsidRDefault="00D03F3F" w:rsidP="00D03F3F">
      <w:pPr>
        <w:pStyle w:val="a3"/>
        <w:tabs>
          <w:tab w:val="left" w:pos="1411"/>
        </w:tabs>
        <w:ind w:right="191"/>
        <w:jc w:val="center"/>
      </w:pPr>
      <w:r w:rsidRPr="00B0761B">
        <w:t>Алматы</w:t>
      </w:r>
      <w:r w:rsidRPr="00B0761B">
        <w:rPr>
          <w:spacing w:val="-2"/>
        </w:rPr>
        <w:t xml:space="preserve"> </w:t>
      </w:r>
      <w:r w:rsidRPr="00B0761B">
        <w:t>20</w:t>
      </w:r>
      <w:r w:rsidRPr="00B0761B">
        <w:rPr>
          <w:u w:val="single"/>
        </w:rPr>
        <w:t xml:space="preserve"> </w:t>
      </w:r>
      <w:r w:rsidRPr="00B0761B">
        <w:rPr>
          <w:u w:val="single"/>
        </w:rPr>
        <w:tab/>
      </w:r>
    </w:p>
    <w:p w14:paraId="6E043D1C" w14:textId="77777777" w:rsidR="00D03F3F" w:rsidRPr="00B0761B" w:rsidRDefault="00D03F3F" w:rsidP="00D03F3F">
      <w:pPr>
        <w:widowControl/>
        <w:autoSpaceDE/>
        <w:autoSpaceDN/>
        <w:sectPr w:rsidR="00D03F3F" w:rsidRPr="00B0761B">
          <w:pgSz w:w="11910" w:h="16840"/>
          <w:pgMar w:top="1680" w:right="60" w:bottom="1040" w:left="1160" w:header="742" w:footer="848" w:gutter="0"/>
          <w:cols w:space="720"/>
        </w:sectPr>
      </w:pPr>
    </w:p>
    <w:p w14:paraId="33A95010" w14:textId="77777777" w:rsidR="00D03F3F" w:rsidRPr="00B0761B" w:rsidRDefault="00D03F3F" w:rsidP="00D03F3F">
      <w:pPr>
        <w:pStyle w:val="a3"/>
        <w:rPr>
          <w:sz w:val="20"/>
        </w:rPr>
      </w:pPr>
    </w:p>
    <w:p w14:paraId="01713714" w14:textId="77777777" w:rsidR="00D03F3F" w:rsidRPr="00B0761B" w:rsidRDefault="00D03F3F" w:rsidP="00D03F3F">
      <w:pPr>
        <w:pStyle w:val="a3"/>
        <w:jc w:val="center"/>
        <w:rPr>
          <w:sz w:val="20"/>
          <w:lang w:val="kk-KZ"/>
        </w:rPr>
      </w:pPr>
      <w:r w:rsidRPr="00B0761B">
        <w:rPr>
          <w:sz w:val="20"/>
          <w:lang w:val="kk-KZ"/>
        </w:rPr>
        <w:t xml:space="preserve">                                                                                                                                                         8-қосымша</w:t>
      </w:r>
    </w:p>
    <w:p w14:paraId="6F5AB5C2" w14:textId="77777777" w:rsidR="00D03F3F" w:rsidRPr="00B0761B" w:rsidRDefault="00D03F3F" w:rsidP="00D03F3F">
      <w:pPr>
        <w:pStyle w:val="a3"/>
        <w:spacing w:before="6"/>
        <w:rPr>
          <w:sz w:val="16"/>
        </w:rPr>
      </w:pPr>
    </w:p>
    <w:p w14:paraId="05FBB5DD" w14:textId="4D230817" w:rsidR="00D03F3F" w:rsidRPr="00B0761B" w:rsidRDefault="00D03F3F" w:rsidP="00D03F3F">
      <w:pPr>
        <w:jc w:val="both"/>
        <w:outlineLvl w:val="2"/>
        <w:rPr>
          <w:b/>
          <w:bCs/>
          <w:sz w:val="24"/>
          <w:szCs w:val="24"/>
          <w:lang w:val="kk-KZ"/>
        </w:rPr>
      </w:pPr>
      <w:r w:rsidRPr="00B0761B">
        <w:rPr>
          <w:b/>
          <w:bCs/>
          <w:sz w:val="24"/>
          <w:szCs w:val="24"/>
          <w:lang w:val="kk-KZ"/>
        </w:rPr>
        <w:t xml:space="preserve">БІЛІМ БЕРУ БАҒДАРЛАМАСЫНЫҢ </w:t>
      </w:r>
      <w:r w:rsidR="00131794">
        <w:rPr>
          <w:b/>
          <w:bCs/>
          <w:sz w:val="24"/>
          <w:szCs w:val="24"/>
          <w:lang w:val="kk-KZ"/>
        </w:rPr>
        <w:t>СПЕЦИФИКАСЫ</w:t>
      </w:r>
    </w:p>
    <w:p w14:paraId="247C8AF8" w14:textId="77777777" w:rsidR="00D03F3F" w:rsidRPr="00B0761B" w:rsidRDefault="00D03F3F" w:rsidP="00D03F3F">
      <w:pPr>
        <w:jc w:val="both"/>
        <w:outlineLvl w:val="2"/>
        <w:rPr>
          <w:b/>
          <w:bCs/>
          <w:sz w:val="24"/>
          <w:szCs w:val="24"/>
          <w:lang w:val="kk-KZ"/>
        </w:rPr>
      </w:pPr>
    </w:p>
    <w:p w14:paraId="58EC21F6" w14:textId="77777777" w:rsidR="00D03F3F" w:rsidRPr="00B0761B" w:rsidRDefault="00D03F3F" w:rsidP="00D03F3F">
      <w:pPr>
        <w:jc w:val="both"/>
        <w:outlineLvl w:val="2"/>
        <w:rPr>
          <w:bCs/>
          <w:sz w:val="24"/>
          <w:szCs w:val="24"/>
          <w:lang w:val="kk-KZ"/>
        </w:rPr>
      </w:pPr>
      <w:r w:rsidRPr="00B0761B">
        <w:rPr>
          <w:bCs/>
          <w:sz w:val="24"/>
          <w:szCs w:val="24"/>
          <w:lang w:val="kk-KZ"/>
        </w:rPr>
        <w:t>1. ДАЙЫНДАУ БАҒЫТТАРЫНЫҢ КОДЫ ЖӘНЕ АТАУЫ</w:t>
      </w:r>
    </w:p>
    <w:p w14:paraId="75DFBA59" w14:textId="77777777" w:rsidR="00D03F3F" w:rsidRPr="00B0761B" w:rsidRDefault="00D03F3F" w:rsidP="00D03F3F">
      <w:pPr>
        <w:jc w:val="both"/>
        <w:outlineLvl w:val="2"/>
        <w:rPr>
          <w:bCs/>
          <w:sz w:val="24"/>
          <w:szCs w:val="24"/>
          <w:lang w:val="kk-KZ"/>
        </w:rPr>
      </w:pPr>
      <w:r w:rsidRPr="00B0761B">
        <w:rPr>
          <w:bCs/>
          <w:sz w:val="24"/>
          <w:szCs w:val="24"/>
          <w:lang w:val="kk-KZ"/>
        </w:rPr>
        <w:t>2. БІЛІМ БЕРУ БАҒДАРЛАМАСЫНЫҢ КОДЫ ЖӘНЕ АТАУЫ</w:t>
      </w:r>
    </w:p>
    <w:p w14:paraId="22FCDC53" w14:textId="77777777" w:rsidR="00D03F3F" w:rsidRPr="00B0761B" w:rsidRDefault="00D03F3F" w:rsidP="00D03F3F">
      <w:pPr>
        <w:jc w:val="both"/>
        <w:outlineLvl w:val="2"/>
        <w:rPr>
          <w:bCs/>
          <w:sz w:val="24"/>
          <w:szCs w:val="24"/>
          <w:lang w:val="kk-KZ"/>
        </w:rPr>
      </w:pPr>
      <w:r w:rsidRPr="00B0761B">
        <w:rPr>
          <w:bCs/>
          <w:sz w:val="24"/>
          <w:szCs w:val="24"/>
          <w:lang w:val="kk-KZ"/>
        </w:rPr>
        <w:t>3. БЕРІЛЕТІН ДӘРЕЖЕ</w:t>
      </w:r>
    </w:p>
    <w:p w14:paraId="599D1685" w14:textId="77777777" w:rsidR="00D03F3F" w:rsidRPr="00B0761B" w:rsidRDefault="00D03F3F" w:rsidP="00D03F3F">
      <w:pPr>
        <w:jc w:val="both"/>
        <w:outlineLvl w:val="2"/>
        <w:rPr>
          <w:bCs/>
          <w:sz w:val="24"/>
          <w:szCs w:val="24"/>
          <w:lang w:val="kk-KZ"/>
        </w:rPr>
      </w:pPr>
      <w:r w:rsidRPr="00B0761B">
        <w:rPr>
          <w:bCs/>
          <w:sz w:val="24"/>
          <w:szCs w:val="24"/>
          <w:lang w:val="kk-KZ"/>
        </w:rPr>
        <w:t>4. ДАЙЫНДЫҚ БАҒЫТЫ</w:t>
      </w:r>
    </w:p>
    <w:p w14:paraId="7A75D942" w14:textId="77777777" w:rsidR="00D03F3F" w:rsidRPr="00B0761B" w:rsidRDefault="00D03F3F" w:rsidP="00D03F3F">
      <w:pPr>
        <w:jc w:val="both"/>
        <w:outlineLvl w:val="2"/>
        <w:rPr>
          <w:bCs/>
          <w:sz w:val="24"/>
          <w:szCs w:val="24"/>
          <w:lang w:val="kk-KZ"/>
        </w:rPr>
      </w:pPr>
      <w:r w:rsidRPr="00B0761B">
        <w:rPr>
          <w:bCs/>
          <w:sz w:val="24"/>
          <w:szCs w:val="24"/>
          <w:lang w:val="kk-KZ"/>
        </w:rPr>
        <w:t>5. БАҒДАРЛАМАНЫ АККРЕДИТТЕУ</w:t>
      </w:r>
    </w:p>
    <w:p w14:paraId="161CBD3A" w14:textId="77777777" w:rsidR="00D03F3F" w:rsidRPr="00B0761B" w:rsidRDefault="00D03F3F" w:rsidP="00D03F3F">
      <w:pPr>
        <w:jc w:val="both"/>
        <w:outlineLvl w:val="2"/>
        <w:rPr>
          <w:bCs/>
          <w:sz w:val="24"/>
          <w:szCs w:val="24"/>
          <w:lang w:val="kk-KZ"/>
        </w:rPr>
      </w:pPr>
      <w:r w:rsidRPr="00B0761B">
        <w:rPr>
          <w:bCs/>
          <w:sz w:val="24"/>
          <w:szCs w:val="24"/>
          <w:lang w:val="kk-KZ"/>
        </w:rPr>
        <w:t>6. ОҚУ КЕЗЕҢІ</w:t>
      </w:r>
    </w:p>
    <w:p w14:paraId="67942479" w14:textId="77777777" w:rsidR="00D03F3F" w:rsidRPr="00B0761B" w:rsidRDefault="00D03F3F" w:rsidP="00D03F3F">
      <w:pPr>
        <w:jc w:val="both"/>
        <w:outlineLvl w:val="2"/>
        <w:rPr>
          <w:bCs/>
          <w:sz w:val="24"/>
          <w:szCs w:val="24"/>
          <w:lang w:val="kk-KZ"/>
        </w:rPr>
      </w:pPr>
      <w:r w:rsidRPr="00B0761B">
        <w:rPr>
          <w:bCs/>
          <w:sz w:val="24"/>
          <w:szCs w:val="24"/>
          <w:lang w:val="kk-KZ"/>
        </w:rPr>
        <w:t>7. ОҚЫТУ ТІЛІ</w:t>
      </w:r>
    </w:p>
    <w:p w14:paraId="39481DF5" w14:textId="77777777" w:rsidR="00D03F3F" w:rsidRPr="00B0761B" w:rsidRDefault="00D03F3F" w:rsidP="00D03F3F">
      <w:pPr>
        <w:jc w:val="both"/>
        <w:outlineLvl w:val="2"/>
        <w:rPr>
          <w:bCs/>
          <w:sz w:val="24"/>
          <w:szCs w:val="24"/>
          <w:lang w:val="kk-KZ"/>
        </w:rPr>
      </w:pPr>
      <w:r w:rsidRPr="00B0761B">
        <w:rPr>
          <w:bCs/>
          <w:sz w:val="24"/>
          <w:szCs w:val="24"/>
          <w:lang w:val="kk-KZ"/>
        </w:rPr>
        <w:t>8. ФАКУЛЬТЕТ</w:t>
      </w:r>
    </w:p>
    <w:p w14:paraId="1EB21E57" w14:textId="77777777" w:rsidR="00D03F3F" w:rsidRPr="00B0761B" w:rsidRDefault="00D03F3F" w:rsidP="00D03F3F">
      <w:pPr>
        <w:jc w:val="both"/>
        <w:outlineLvl w:val="2"/>
        <w:rPr>
          <w:bCs/>
          <w:sz w:val="24"/>
          <w:szCs w:val="24"/>
          <w:lang w:val="kk-KZ"/>
        </w:rPr>
      </w:pPr>
      <w:r w:rsidRPr="00B0761B">
        <w:rPr>
          <w:bCs/>
          <w:sz w:val="24"/>
          <w:szCs w:val="24"/>
          <w:lang w:val="kk-KZ"/>
        </w:rPr>
        <w:t>9. КАФЕДРА</w:t>
      </w:r>
    </w:p>
    <w:p w14:paraId="3242BD62" w14:textId="77777777" w:rsidR="00D03F3F" w:rsidRPr="00B0761B" w:rsidRDefault="00D03F3F" w:rsidP="00D03F3F">
      <w:pPr>
        <w:jc w:val="both"/>
        <w:outlineLvl w:val="2"/>
        <w:rPr>
          <w:bCs/>
          <w:sz w:val="24"/>
          <w:szCs w:val="24"/>
          <w:lang w:val="kk-KZ"/>
        </w:rPr>
      </w:pPr>
      <w:r w:rsidRPr="00B0761B">
        <w:rPr>
          <w:bCs/>
          <w:sz w:val="24"/>
          <w:szCs w:val="24"/>
          <w:lang w:val="kk-KZ"/>
        </w:rPr>
        <w:t>10. БАҒДАРЛАМАНЫҢ БЕЙІНІ ЖӘНЕ БІЛІМ БЕРУ МАҚСАТТАРЫ</w:t>
      </w:r>
    </w:p>
    <w:p w14:paraId="456820E8" w14:textId="77777777" w:rsidR="00D03F3F" w:rsidRPr="00B0761B" w:rsidRDefault="00D03F3F" w:rsidP="00D03F3F">
      <w:pPr>
        <w:jc w:val="both"/>
        <w:outlineLvl w:val="2"/>
        <w:rPr>
          <w:bCs/>
          <w:sz w:val="24"/>
          <w:szCs w:val="24"/>
          <w:lang w:val="kk-KZ"/>
        </w:rPr>
      </w:pPr>
      <w:r w:rsidRPr="00B0761B">
        <w:rPr>
          <w:bCs/>
          <w:sz w:val="24"/>
          <w:szCs w:val="24"/>
          <w:lang w:val="kk-KZ"/>
        </w:rPr>
        <w:t>11. ЗЕРТТЕУ САЛАСЫ</w:t>
      </w:r>
    </w:p>
    <w:p w14:paraId="46C348FC" w14:textId="77777777" w:rsidR="00D03F3F" w:rsidRPr="00B0761B" w:rsidRDefault="00D03F3F" w:rsidP="00D03F3F">
      <w:pPr>
        <w:jc w:val="both"/>
        <w:outlineLvl w:val="2"/>
        <w:rPr>
          <w:bCs/>
          <w:sz w:val="24"/>
          <w:szCs w:val="24"/>
          <w:lang w:val="kk-KZ"/>
        </w:rPr>
      </w:pPr>
      <w:r w:rsidRPr="00B0761B">
        <w:rPr>
          <w:bCs/>
          <w:sz w:val="24"/>
          <w:szCs w:val="24"/>
          <w:lang w:val="kk-KZ"/>
        </w:rPr>
        <w:t>12. КӘСІБИ ҚЫЗМЕТ ТҮРЛЕРІ</w:t>
      </w:r>
    </w:p>
    <w:p w14:paraId="4CD3CA2E" w14:textId="77777777" w:rsidR="00D03F3F" w:rsidRPr="00B0761B" w:rsidRDefault="00D03F3F" w:rsidP="00D03F3F">
      <w:pPr>
        <w:jc w:val="both"/>
        <w:outlineLvl w:val="2"/>
        <w:rPr>
          <w:bCs/>
          <w:sz w:val="24"/>
          <w:szCs w:val="24"/>
          <w:lang w:val="kk-KZ"/>
        </w:rPr>
      </w:pPr>
      <w:r w:rsidRPr="00B0761B">
        <w:rPr>
          <w:bCs/>
          <w:sz w:val="24"/>
          <w:szCs w:val="24"/>
          <w:lang w:val="kk-KZ"/>
        </w:rPr>
        <w:t>13. БІЛІМ БЕРУ БАҒДАРЛАМАСЫНА ТҮСУШІЛЕРГЕ ҚОЙЫЛАТЫН ТАЛАПТАР</w:t>
      </w:r>
    </w:p>
    <w:p w14:paraId="7400305B" w14:textId="77777777" w:rsidR="00D03F3F" w:rsidRPr="00B0761B" w:rsidRDefault="00D03F3F" w:rsidP="00D03F3F">
      <w:pPr>
        <w:jc w:val="both"/>
        <w:outlineLvl w:val="2"/>
        <w:rPr>
          <w:bCs/>
          <w:sz w:val="24"/>
          <w:szCs w:val="24"/>
          <w:lang w:val="kk-KZ"/>
        </w:rPr>
      </w:pPr>
      <w:r w:rsidRPr="00B0761B">
        <w:rPr>
          <w:bCs/>
          <w:sz w:val="24"/>
          <w:szCs w:val="24"/>
          <w:lang w:val="kk-KZ"/>
        </w:rPr>
        <w:t>14. ОҚЫТУДАН КҮТІЛЕТІН НӘТИЖЕЛЕР</w:t>
      </w:r>
    </w:p>
    <w:p w14:paraId="464C179B" w14:textId="77777777" w:rsidR="00D03F3F" w:rsidRPr="00B0761B" w:rsidRDefault="00D03F3F" w:rsidP="00D03F3F">
      <w:pPr>
        <w:jc w:val="both"/>
        <w:outlineLvl w:val="2"/>
        <w:rPr>
          <w:bCs/>
          <w:sz w:val="24"/>
          <w:szCs w:val="24"/>
          <w:lang w:val="kk-KZ"/>
        </w:rPr>
      </w:pPr>
      <w:r w:rsidRPr="00B0761B">
        <w:rPr>
          <w:bCs/>
          <w:sz w:val="24"/>
          <w:szCs w:val="24"/>
          <w:lang w:val="kk-KZ"/>
        </w:rPr>
        <w:t>14.1. БІЛІМ БЕРУ БАҒДАРЛАМАСЫНЫҢ ТҮЛЕКТЕРІНЕ ҚОЙЫЛАТЫН ЖАЛПЫ ТАЛАПТАР</w:t>
      </w:r>
    </w:p>
    <w:p w14:paraId="70327B95" w14:textId="77777777" w:rsidR="00D03F3F" w:rsidRPr="00B0761B" w:rsidRDefault="00D03F3F" w:rsidP="00D03F3F">
      <w:pPr>
        <w:jc w:val="both"/>
        <w:outlineLvl w:val="2"/>
        <w:rPr>
          <w:bCs/>
          <w:sz w:val="24"/>
          <w:szCs w:val="24"/>
          <w:lang w:val="kk-KZ"/>
        </w:rPr>
      </w:pPr>
      <w:r w:rsidRPr="00B0761B">
        <w:rPr>
          <w:bCs/>
          <w:sz w:val="24"/>
          <w:szCs w:val="24"/>
          <w:lang w:val="kk-KZ"/>
        </w:rPr>
        <w:t>Білім беру бағдарламасының түлектері тиісті:</w:t>
      </w:r>
    </w:p>
    <w:p w14:paraId="5BBC0102" w14:textId="77777777" w:rsidR="00D03F3F" w:rsidRPr="00B0761B" w:rsidRDefault="00D03F3F" w:rsidP="00D03F3F">
      <w:pPr>
        <w:jc w:val="both"/>
        <w:outlineLvl w:val="2"/>
        <w:rPr>
          <w:bCs/>
          <w:sz w:val="24"/>
          <w:szCs w:val="24"/>
          <w:lang w:val="kk-KZ"/>
        </w:rPr>
      </w:pPr>
      <w:r w:rsidRPr="00B0761B">
        <w:rPr>
          <w:bCs/>
          <w:sz w:val="24"/>
          <w:szCs w:val="24"/>
          <w:lang w:val="kk-KZ"/>
        </w:rPr>
        <w:t>-</w:t>
      </w:r>
    </w:p>
    <w:p w14:paraId="567F898F" w14:textId="77777777" w:rsidR="00D03F3F" w:rsidRPr="00B0761B" w:rsidRDefault="00D03F3F" w:rsidP="00D03F3F">
      <w:pPr>
        <w:jc w:val="both"/>
        <w:outlineLvl w:val="2"/>
        <w:rPr>
          <w:bCs/>
          <w:sz w:val="24"/>
          <w:szCs w:val="24"/>
          <w:lang w:val="kk-KZ"/>
        </w:rPr>
      </w:pPr>
      <w:r w:rsidRPr="00B0761B">
        <w:rPr>
          <w:bCs/>
          <w:sz w:val="24"/>
          <w:szCs w:val="24"/>
          <w:lang w:val="kk-KZ"/>
        </w:rPr>
        <w:t>15.1 ҚҰЗЫРЕТТЕР</w:t>
      </w:r>
    </w:p>
    <w:p w14:paraId="75CD1900" w14:textId="77777777" w:rsidR="00D03F3F" w:rsidRPr="00B0761B" w:rsidRDefault="00D03F3F" w:rsidP="00D03F3F">
      <w:pPr>
        <w:jc w:val="both"/>
        <w:outlineLvl w:val="2"/>
        <w:rPr>
          <w:bCs/>
          <w:sz w:val="24"/>
          <w:szCs w:val="24"/>
          <w:lang w:val="kk-KZ"/>
        </w:rPr>
      </w:pPr>
      <w:r w:rsidRPr="00B0761B">
        <w:rPr>
          <w:bCs/>
          <w:sz w:val="24"/>
          <w:szCs w:val="24"/>
          <w:lang w:val="kk-KZ"/>
        </w:rPr>
        <w:t>15.1.1 А-</w:t>
      </w:r>
      <w:r w:rsidRPr="00B0761B">
        <w:rPr>
          <w:lang w:val="kk-KZ"/>
        </w:rPr>
        <w:t xml:space="preserve"> </w:t>
      </w:r>
      <w:r w:rsidRPr="00B0761B">
        <w:rPr>
          <w:bCs/>
          <w:sz w:val="24"/>
          <w:szCs w:val="24"/>
          <w:lang w:val="kk-KZ"/>
        </w:rPr>
        <w:t>КӘСІБИ БАҒДАРЛАНҒАН ҚҰЗЫРЕТТЕР</w:t>
      </w:r>
    </w:p>
    <w:p w14:paraId="5844FDF9" w14:textId="77777777" w:rsidR="00D03F3F" w:rsidRPr="00B0761B" w:rsidRDefault="00D03F3F" w:rsidP="00D03F3F">
      <w:pPr>
        <w:jc w:val="both"/>
        <w:outlineLvl w:val="2"/>
        <w:rPr>
          <w:bCs/>
          <w:sz w:val="24"/>
          <w:szCs w:val="24"/>
          <w:lang w:val="kk-KZ"/>
        </w:rPr>
      </w:pPr>
    </w:p>
    <w:p w14:paraId="69D025BA" w14:textId="77777777" w:rsidR="00D03F3F" w:rsidRPr="00B0761B" w:rsidRDefault="00D03F3F" w:rsidP="00131794">
      <w:pPr>
        <w:jc w:val="both"/>
        <w:outlineLvl w:val="2"/>
        <w:rPr>
          <w:bCs/>
          <w:sz w:val="24"/>
          <w:szCs w:val="24"/>
          <w:lang w:val="kk-KZ"/>
        </w:rPr>
      </w:pPr>
      <w:r w:rsidRPr="00B0761B">
        <w:rPr>
          <w:bCs/>
          <w:sz w:val="24"/>
          <w:szCs w:val="24"/>
          <w:lang w:val="kk-KZ"/>
        </w:rPr>
        <w:t>А1 Өзінің кәсіби, ғылыми және ғылыми-педагогикалық қызметін, сондай-ақ ұжымның қызметін ұйымдастыру және жоспарлау қабілеті.</w:t>
      </w:r>
    </w:p>
    <w:p w14:paraId="71443C77" w14:textId="77777777" w:rsidR="00D03F3F" w:rsidRPr="00B0761B" w:rsidRDefault="00D03F3F" w:rsidP="00131794">
      <w:pPr>
        <w:jc w:val="both"/>
        <w:outlineLvl w:val="2"/>
        <w:rPr>
          <w:bCs/>
          <w:sz w:val="24"/>
          <w:szCs w:val="24"/>
          <w:lang w:val="kk-KZ"/>
        </w:rPr>
      </w:pPr>
      <w:r w:rsidRPr="00B0761B">
        <w:rPr>
          <w:bCs/>
          <w:sz w:val="24"/>
          <w:szCs w:val="24"/>
          <w:lang w:val="kk-KZ"/>
        </w:rPr>
        <w:t>А2 оқу, оқу-зерттеу, ғылыми қызметте проблемалық жағдайларды шығармашылық шешуде пәндік білімді қолдана білу.</w:t>
      </w:r>
    </w:p>
    <w:p w14:paraId="61D090A6" w14:textId="77777777" w:rsidR="00D03F3F" w:rsidRPr="00B0761B" w:rsidRDefault="00D03F3F" w:rsidP="00131794">
      <w:pPr>
        <w:jc w:val="both"/>
        <w:outlineLvl w:val="2"/>
        <w:rPr>
          <w:bCs/>
          <w:sz w:val="24"/>
          <w:szCs w:val="24"/>
          <w:lang w:val="kk-KZ"/>
        </w:rPr>
      </w:pPr>
      <w:r w:rsidRPr="00B0761B">
        <w:rPr>
          <w:bCs/>
          <w:sz w:val="24"/>
          <w:szCs w:val="24"/>
          <w:lang w:val="kk-KZ"/>
        </w:rPr>
        <w:t>А3 ғылыми-техникалық, жаратылыстану-ғылыми және жалпы ғылыми ақпаратты табу, талдау және өңдеу қабілеті, оны проблемалық-проблемалық нысанға алып келеді.</w:t>
      </w:r>
    </w:p>
    <w:p w14:paraId="194A0E0B" w14:textId="77777777" w:rsidR="00D03F3F" w:rsidRPr="00B0761B" w:rsidRDefault="00D03F3F" w:rsidP="00131794">
      <w:pPr>
        <w:jc w:val="both"/>
        <w:outlineLvl w:val="2"/>
        <w:rPr>
          <w:bCs/>
          <w:sz w:val="24"/>
          <w:szCs w:val="24"/>
          <w:lang w:val="kk-KZ"/>
        </w:rPr>
      </w:pPr>
      <w:r w:rsidRPr="00B0761B">
        <w:rPr>
          <w:bCs/>
          <w:sz w:val="24"/>
          <w:szCs w:val="24"/>
          <w:lang w:val="kk-KZ"/>
        </w:rPr>
        <w:t>А4 ғылыми ақпаратты жалпылау, жалпы білім контекстінде жаңа ғылыми фактілерді құру мүмкіндігі.</w:t>
      </w:r>
    </w:p>
    <w:p w14:paraId="49097863" w14:textId="77777777" w:rsidR="00D03F3F" w:rsidRPr="00B0761B" w:rsidRDefault="00D03F3F" w:rsidP="00131794">
      <w:pPr>
        <w:jc w:val="both"/>
        <w:outlineLvl w:val="2"/>
        <w:rPr>
          <w:bCs/>
          <w:sz w:val="24"/>
          <w:szCs w:val="24"/>
          <w:lang w:val="kk-KZ"/>
        </w:rPr>
      </w:pPr>
      <w:r w:rsidRPr="00B0761B">
        <w:rPr>
          <w:bCs/>
          <w:sz w:val="24"/>
          <w:szCs w:val="24"/>
          <w:lang w:val="kk-KZ"/>
        </w:rPr>
        <w:t>А5 еркін меңгеру деңгейінде кемінде бір шет тілін білу.</w:t>
      </w:r>
    </w:p>
    <w:p w14:paraId="0B5C573E" w14:textId="77777777" w:rsidR="00D03F3F" w:rsidRPr="00B0761B" w:rsidRDefault="00D03F3F" w:rsidP="00131794">
      <w:pPr>
        <w:jc w:val="both"/>
        <w:outlineLvl w:val="2"/>
        <w:rPr>
          <w:bCs/>
          <w:sz w:val="24"/>
          <w:szCs w:val="24"/>
          <w:lang w:val="kk-KZ"/>
        </w:rPr>
      </w:pPr>
    </w:p>
    <w:p w14:paraId="708BA0DD" w14:textId="77777777" w:rsidR="00D03F3F" w:rsidRPr="00B0761B" w:rsidRDefault="00D03F3F" w:rsidP="00131794">
      <w:pPr>
        <w:jc w:val="both"/>
        <w:outlineLvl w:val="2"/>
        <w:rPr>
          <w:bCs/>
          <w:sz w:val="24"/>
          <w:szCs w:val="24"/>
          <w:lang w:val="kk-KZ"/>
        </w:rPr>
      </w:pPr>
      <w:r w:rsidRPr="00B0761B">
        <w:rPr>
          <w:bCs/>
          <w:sz w:val="24"/>
          <w:szCs w:val="24"/>
          <w:lang w:val="kk-KZ"/>
        </w:rPr>
        <w:t>15.2.2 В – КӘСІБИ-НЕГІЗДЕЛГЕН ҚҰЗЫРЕТТЕР</w:t>
      </w:r>
    </w:p>
    <w:p w14:paraId="37A73918" w14:textId="77777777" w:rsidR="00D03F3F" w:rsidRPr="00B0761B" w:rsidRDefault="00D03F3F" w:rsidP="00131794">
      <w:pPr>
        <w:jc w:val="both"/>
        <w:outlineLvl w:val="2"/>
        <w:rPr>
          <w:bCs/>
          <w:sz w:val="24"/>
          <w:szCs w:val="24"/>
          <w:lang w:val="kk-KZ"/>
        </w:rPr>
      </w:pPr>
      <w:r w:rsidRPr="00B0761B">
        <w:rPr>
          <w:bCs/>
          <w:sz w:val="24"/>
          <w:szCs w:val="24"/>
          <w:lang w:val="kk-KZ"/>
        </w:rPr>
        <w:t xml:space="preserve"> В1   Сыни ойлау, сын және өзін-өзі сынау қабілеті.</w:t>
      </w:r>
    </w:p>
    <w:p w14:paraId="25461C78" w14:textId="77777777" w:rsidR="00D03F3F" w:rsidRPr="00B0761B" w:rsidRDefault="00D03F3F" w:rsidP="00131794">
      <w:pPr>
        <w:jc w:val="both"/>
        <w:outlineLvl w:val="2"/>
        <w:rPr>
          <w:bCs/>
          <w:sz w:val="24"/>
          <w:szCs w:val="24"/>
          <w:lang w:val="kk-KZ"/>
        </w:rPr>
      </w:pPr>
      <w:r w:rsidRPr="00B0761B">
        <w:rPr>
          <w:bCs/>
          <w:sz w:val="24"/>
          <w:szCs w:val="24"/>
          <w:lang w:val="kk-KZ"/>
        </w:rPr>
        <w:t>В2 Команда құрамында ғылыми-зерттеу және ғылыми-іздестіру жұмыстарын жүргізе білу.</w:t>
      </w:r>
    </w:p>
    <w:p w14:paraId="0DBEFDC4" w14:textId="77777777" w:rsidR="00D03F3F" w:rsidRPr="00B0761B" w:rsidRDefault="00D03F3F" w:rsidP="00131794">
      <w:pPr>
        <w:jc w:val="both"/>
        <w:outlineLvl w:val="2"/>
        <w:rPr>
          <w:bCs/>
          <w:sz w:val="24"/>
          <w:szCs w:val="24"/>
          <w:lang w:val="kk-KZ"/>
        </w:rPr>
      </w:pPr>
      <w:r w:rsidRPr="00B0761B">
        <w:rPr>
          <w:bCs/>
          <w:sz w:val="24"/>
          <w:szCs w:val="24"/>
          <w:lang w:val="kk-KZ"/>
        </w:rPr>
        <w:t>В3 Пәнаралық командада жұмыс істей білу, басқа пән салаларындағы сарапшылармен өзара іс-қимыл жасай білу.</w:t>
      </w:r>
    </w:p>
    <w:p w14:paraId="7319F755" w14:textId="77777777" w:rsidR="00D03F3F" w:rsidRPr="00B0761B" w:rsidRDefault="00D03F3F" w:rsidP="00131794">
      <w:pPr>
        <w:jc w:val="both"/>
        <w:outlineLvl w:val="2"/>
        <w:rPr>
          <w:bCs/>
          <w:sz w:val="24"/>
          <w:szCs w:val="24"/>
          <w:lang w:val="kk-KZ"/>
        </w:rPr>
      </w:pPr>
      <w:r w:rsidRPr="00B0761B">
        <w:rPr>
          <w:bCs/>
          <w:sz w:val="24"/>
          <w:szCs w:val="24"/>
          <w:lang w:val="kk-KZ"/>
        </w:rPr>
        <w:t>В4 Халықаралық контексте жұмыс істеу қабілеті.</w:t>
      </w:r>
    </w:p>
    <w:p w14:paraId="46325B62" w14:textId="77777777" w:rsidR="00D03F3F" w:rsidRPr="00B0761B" w:rsidRDefault="00D03F3F" w:rsidP="00131794">
      <w:pPr>
        <w:jc w:val="both"/>
        <w:outlineLvl w:val="2"/>
        <w:rPr>
          <w:bCs/>
          <w:sz w:val="24"/>
          <w:szCs w:val="24"/>
          <w:lang w:val="kk-KZ"/>
        </w:rPr>
      </w:pPr>
      <w:r w:rsidRPr="00B0761B">
        <w:rPr>
          <w:bCs/>
          <w:sz w:val="24"/>
          <w:szCs w:val="24"/>
          <w:lang w:val="kk-KZ"/>
        </w:rPr>
        <w:t>B5 Этикалық айырмашылықтар мен көп мәдениетті қабылдау.</w:t>
      </w:r>
    </w:p>
    <w:p w14:paraId="14E8A0D6" w14:textId="77777777" w:rsidR="00D03F3F" w:rsidRPr="00B0761B" w:rsidRDefault="00D03F3F" w:rsidP="00131794">
      <w:pPr>
        <w:jc w:val="both"/>
        <w:outlineLvl w:val="2"/>
        <w:rPr>
          <w:bCs/>
          <w:sz w:val="24"/>
          <w:szCs w:val="24"/>
          <w:lang w:val="kk-KZ"/>
        </w:rPr>
      </w:pPr>
    </w:p>
    <w:p w14:paraId="3B6EEA3D" w14:textId="77777777" w:rsidR="00D03F3F" w:rsidRPr="00B0761B" w:rsidRDefault="00D03F3F" w:rsidP="00131794">
      <w:pPr>
        <w:jc w:val="both"/>
        <w:outlineLvl w:val="2"/>
        <w:rPr>
          <w:bCs/>
          <w:sz w:val="24"/>
          <w:szCs w:val="24"/>
          <w:lang w:val="kk-KZ"/>
        </w:rPr>
      </w:pPr>
      <w:r w:rsidRPr="00B0761B">
        <w:rPr>
          <w:bCs/>
          <w:sz w:val="24"/>
          <w:szCs w:val="24"/>
          <w:lang w:val="kk-KZ"/>
        </w:rPr>
        <w:t>15.2.3 С – КӘСІБИ СӘЙКЕСТЕНДІРУ ҚҰЗЫРЕТТЕРІ</w:t>
      </w:r>
    </w:p>
    <w:p w14:paraId="291CFE5A" w14:textId="77777777" w:rsidR="00D03F3F" w:rsidRPr="00B0761B" w:rsidRDefault="00D03F3F" w:rsidP="00131794">
      <w:pPr>
        <w:jc w:val="both"/>
        <w:outlineLvl w:val="2"/>
        <w:rPr>
          <w:bCs/>
          <w:sz w:val="24"/>
          <w:szCs w:val="24"/>
          <w:lang w:val="kk-KZ"/>
        </w:rPr>
      </w:pPr>
      <w:r w:rsidRPr="00B0761B">
        <w:rPr>
          <w:bCs/>
          <w:sz w:val="24"/>
          <w:szCs w:val="24"/>
          <w:lang w:val="kk-KZ"/>
        </w:rPr>
        <w:t xml:space="preserve"> С1  Білімді практикада қолдану мүмкіндігі. Зерттеу жүргізу дағдылары. Оқу қабілеті.</w:t>
      </w:r>
    </w:p>
    <w:p w14:paraId="58569484" w14:textId="77777777" w:rsidR="00D03F3F" w:rsidRPr="00B0761B" w:rsidRDefault="00D03F3F" w:rsidP="00131794">
      <w:pPr>
        <w:jc w:val="both"/>
        <w:outlineLvl w:val="2"/>
        <w:rPr>
          <w:bCs/>
          <w:sz w:val="24"/>
          <w:szCs w:val="24"/>
          <w:lang w:val="kk-KZ"/>
        </w:rPr>
      </w:pPr>
      <w:r w:rsidRPr="00B0761B">
        <w:rPr>
          <w:bCs/>
          <w:sz w:val="24"/>
          <w:szCs w:val="24"/>
          <w:lang w:val="kk-KZ"/>
        </w:rPr>
        <w:t>С2  Жаңа жағдайларға бейімделу мүмкіндігі. Жаңа идеяларды тудыру мүмкіндігі (шығармашылық).</w:t>
      </w:r>
    </w:p>
    <w:p w14:paraId="0C8C7348" w14:textId="77777777" w:rsidR="00D03F3F" w:rsidRPr="00B0761B" w:rsidRDefault="00D03F3F" w:rsidP="00131794">
      <w:pPr>
        <w:jc w:val="both"/>
        <w:outlineLvl w:val="2"/>
        <w:rPr>
          <w:bCs/>
          <w:sz w:val="24"/>
          <w:szCs w:val="24"/>
          <w:lang w:val="kk-KZ"/>
        </w:rPr>
      </w:pPr>
      <w:r w:rsidRPr="00B0761B">
        <w:rPr>
          <w:bCs/>
          <w:sz w:val="24"/>
          <w:szCs w:val="24"/>
          <w:lang w:val="kk-KZ"/>
        </w:rPr>
        <w:t>С3  Өз бетінше жұмыс істеу, жобаларды әзірлеу және басқару мүмкіндігі.</w:t>
      </w:r>
    </w:p>
    <w:p w14:paraId="3CF2CE6F" w14:textId="77777777" w:rsidR="00131794" w:rsidRDefault="00D03F3F" w:rsidP="00131794">
      <w:pPr>
        <w:jc w:val="both"/>
        <w:outlineLvl w:val="2"/>
        <w:rPr>
          <w:bCs/>
          <w:sz w:val="24"/>
          <w:szCs w:val="24"/>
          <w:lang w:val="kk-KZ"/>
        </w:rPr>
      </w:pPr>
      <w:r w:rsidRPr="00B0761B">
        <w:rPr>
          <w:bCs/>
          <w:sz w:val="24"/>
          <w:szCs w:val="24"/>
          <w:lang w:val="kk-KZ"/>
        </w:rPr>
        <w:t xml:space="preserve">С4 білімді интеграциялау, осы пайымдаулар мен білімді қолданғаны үшін этикалық және </w:t>
      </w:r>
    </w:p>
    <w:p w14:paraId="484EEF00" w14:textId="77777777" w:rsidR="00131794" w:rsidRDefault="00D03F3F" w:rsidP="00131794">
      <w:pPr>
        <w:jc w:val="both"/>
        <w:outlineLvl w:val="2"/>
        <w:rPr>
          <w:bCs/>
          <w:sz w:val="24"/>
          <w:szCs w:val="24"/>
          <w:lang w:val="kk-KZ"/>
        </w:rPr>
      </w:pPr>
      <w:r w:rsidRPr="00B0761B">
        <w:rPr>
          <w:bCs/>
          <w:sz w:val="24"/>
          <w:szCs w:val="24"/>
          <w:lang w:val="kk-KZ"/>
        </w:rPr>
        <w:t>әлеуметтік жауапкершілікті ескере отырып, толық емес немесе шектеулі ақпарат</w:t>
      </w:r>
    </w:p>
    <w:p w14:paraId="032F5725" w14:textId="772457F3" w:rsidR="00D03F3F" w:rsidRPr="00B0761B" w:rsidRDefault="00D03F3F" w:rsidP="00131794">
      <w:pPr>
        <w:jc w:val="both"/>
        <w:outlineLvl w:val="2"/>
        <w:rPr>
          <w:bCs/>
          <w:sz w:val="24"/>
          <w:szCs w:val="24"/>
          <w:lang w:val="kk-KZ"/>
        </w:rPr>
      </w:pPr>
      <w:r w:rsidRPr="00B0761B">
        <w:rPr>
          <w:bCs/>
          <w:sz w:val="24"/>
          <w:szCs w:val="24"/>
          <w:lang w:val="kk-KZ"/>
        </w:rPr>
        <w:t xml:space="preserve"> негізінде пайымдаулар шығару мүмкіндігі.</w:t>
      </w:r>
    </w:p>
    <w:p w14:paraId="1F582019" w14:textId="77777777" w:rsidR="00131794" w:rsidRDefault="00D03F3F" w:rsidP="00131794">
      <w:pPr>
        <w:jc w:val="both"/>
        <w:outlineLvl w:val="2"/>
        <w:rPr>
          <w:bCs/>
          <w:sz w:val="24"/>
          <w:szCs w:val="24"/>
          <w:lang w:val="kk-KZ"/>
        </w:rPr>
      </w:pPr>
      <w:r w:rsidRPr="00B0761B">
        <w:rPr>
          <w:bCs/>
          <w:sz w:val="24"/>
          <w:szCs w:val="24"/>
          <w:lang w:val="kk-KZ"/>
        </w:rPr>
        <w:t xml:space="preserve">С5 - уақытты басқару дағдыларын және практикалық мәселелерді шешудің </w:t>
      </w:r>
    </w:p>
    <w:p w14:paraId="4A2ECC94" w14:textId="2052B0DF" w:rsidR="00D03F3F" w:rsidRPr="00B0761B" w:rsidRDefault="00D03F3F" w:rsidP="00131794">
      <w:pPr>
        <w:jc w:val="both"/>
        <w:outlineLvl w:val="2"/>
        <w:rPr>
          <w:bCs/>
          <w:sz w:val="24"/>
          <w:szCs w:val="24"/>
          <w:lang w:val="kk-KZ"/>
        </w:rPr>
      </w:pPr>
      <w:r w:rsidRPr="00B0761B">
        <w:rPr>
          <w:bCs/>
          <w:sz w:val="24"/>
          <w:szCs w:val="24"/>
          <w:lang w:val="kk-KZ"/>
        </w:rPr>
        <w:lastRenderedPageBreak/>
        <w:t>ұйымдастырушылық қабілеттерін меңгеру.</w:t>
      </w:r>
    </w:p>
    <w:p w14:paraId="006B3512" w14:textId="77777777" w:rsidR="00D03F3F" w:rsidRPr="00B0761B" w:rsidRDefault="00D03F3F" w:rsidP="00D03F3F">
      <w:pPr>
        <w:pStyle w:val="a3"/>
        <w:rPr>
          <w:lang w:val="kk-KZ"/>
        </w:rPr>
      </w:pPr>
    </w:p>
    <w:p w14:paraId="2BDF9BDA" w14:textId="77777777" w:rsidR="00D03F3F" w:rsidRPr="00765E4A" w:rsidRDefault="00D03F3F" w:rsidP="00D03F3F">
      <w:pPr>
        <w:pStyle w:val="a3"/>
        <w:spacing w:after="11"/>
        <w:ind w:left="542"/>
        <w:rPr>
          <w:lang w:val="kk-KZ"/>
        </w:rPr>
      </w:pPr>
      <w:r w:rsidRPr="00765E4A">
        <w:rPr>
          <w:lang w:val="kk-KZ"/>
        </w:rPr>
        <w:t>13.3</w:t>
      </w:r>
      <w:r w:rsidRPr="00765E4A">
        <w:rPr>
          <w:spacing w:val="-4"/>
          <w:lang w:val="kk-KZ"/>
        </w:rPr>
        <w:t xml:space="preserve"> </w:t>
      </w:r>
      <w:r w:rsidRPr="00765E4A">
        <w:rPr>
          <w:lang w:val="kk-KZ"/>
        </w:rPr>
        <w:t>D</w:t>
      </w:r>
      <w:r w:rsidRPr="00765E4A">
        <w:rPr>
          <w:spacing w:val="-5"/>
          <w:lang w:val="kk-KZ"/>
        </w:rPr>
        <w:t xml:space="preserve"> </w:t>
      </w:r>
      <w:r w:rsidRPr="00765E4A">
        <w:rPr>
          <w:lang w:val="kk-KZ"/>
        </w:rPr>
        <w:t>–</w:t>
      </w:r>
      <w:r w:rsidRPr="00765E4A">
        <w:rPr>
          <w:spacing w:val="-4"/>
          <w:lang w:val="kk-KZ"/>
        </w:rPr>
        <w:t xml:space="preserve"> </w:t>
      </w:r>
      <w:r w:rsidRPr="00B0761B">
        <w:rPr>
          <w:bCs/>
          <w:lang w:val="kk-KZ"/>
        </w:rPr>
        <w:t>МӘДЕНИЕТАРАЛЫҚ-КОММУНИКАТИВТІК ҚҰЗЫРЕТТЕР</w:t>
      </w:r>
    </w:p>
    <w:tbl>
      <w:tblPr>
        <w:tblStyle w:val="TableNormal"/>
        <w:tblW w:w="0" w:type="auto"/>
        <w:tblInd w:w="499" w:type="dxa"/>
        <w:tblLayout w:type="fixed"/>
        <w:tblLook w:val="01E0" w:firstRow="1" w:lastRow="1" w:firstColumn="1" w:lastColumn="1" w:noHBand="0" w:noVBand="0"/>
      </w:tblPr>
      <w:tblGrid>
        <w:gridCol w:w="617"/>
        <w:gridCol w:w="284"/>
      </w:tblGrid>
      <w:tr w:rsidR="00B0761B" w:rsidRPr="00B0761B" w14:paraId="5AA12C93" w14:textId="77777777" w:rsidTr="00D03F3F">
        <w:trPr>
          <w:trHeight w:val="270"/>
        </w:trPr>
        <w:tc>
          <w:tcPr>
            <w:tcW w:w="617" w:type="dxa"/>
            <w:hideMark/>
          </w:tcPr>
          <w:p w14:paraId="3C6AC965" w14:textId="77777777" w:rsidR="00D03F3F" w:rsidRPr="00B0761B" w:rsidRDefault="00D03F3F">
            <w:pPr>
              <w:pStyle w:val="TableParagraph"/>
              <w:spacing w:line="251" w:lineRule="exact"/>
              <w:ind w:left="50"/>
              <w:rPr>
                <w:sz w:val="24"/>
                <w:lang w:val="en-US"/>
              </w:rPr>
            </w:pPr>
            <w:r w:rsidRPr="00B0761B">
              <w:rPr>
                <w:sz w:val="24"/>
                <w:lang w:val="en-US"/>
              </w:rPr>
              <w:t>D1</w:t>
            </w:r>
          </w:p>
        </w:tc>
        <w:tc>
          <w:tcPr>
            <w:tcW w:w="284" w:type="dxa"/>
            <w:hideMark/>
          </w:tcPr>
          <w:p w14:paraId="67BD0CCE" w14:textId="77777777" w:rsidR="00D03F3F" w:rsidRPr="00B0761B" w:rsidRDefault="00D03F3F">
            <w:pPr>
              <w:pStyle w:val="TableParagraph"/>
              <w:spacing w:line="251" w:lineRule="exact"/>
              <w:ind w:right="49"/>
              <w:jc w:val="right"/>
              <w:rPr>
                <w:sz w:val="24"/>
                <w:lang w:val="en-US"/>
              </w:rPr>
            </w:pPr>
            <w:r w:rsidRPr="00B0761B">
              <w:rPr>
                <w:w w:val="99"/>
                <w:sz w:val="24"/>
                <w:lang w:val="en-US"/>
              </w:rPr>
              <w:t>-</w:t>
            </w:r>
          </w:p>
        </w:tc>
      </w:tr>
      <w:tr w:rsidR="00B0761B" w:rsidRPr="00B0761B" w14:paraId="3628BBAA" w14:textId="77777777" w:rsidTr="00D03F3F">
        <w:trPr>
          <w:trHeight w:val="276"/>
        </w:trPr>
        <w:tc>
          <w:tcPr>
            <w:tcW w:w="617" w:type="dxa"/>
            <w:hideMark/>
          </w:tcPr>
          <w:p w14:paraId="7437F943" w14:textId="77777777" w:rsidR="00D03F3F" w:rsidRPr="00B0761B" w:rsidRDefault="00D03F3F">
            <w:pPr>
              <w:pStyle w:val="TableParagraph"/>
              <w:spacing w:line="256" w:lineRule="exact"/>
              <w:ind w:left="50"/>
              <w:rPr>
                <w:sz w:val="24"/>
                <w:lang w:val="en-US"/>
              </w:rPr>
            </w:pPr>
            <w:r w:rsidRPr="00B0761B">
              <w:rPr>
                <w:sz w:val="24"/>
                <w:lang w:val="en-US"/>
              </w:rPr>
              <w:t>D2</w:t>
            </w:r>
          </w:p>
        </w:tc>
        <w:tc>
          <w:tcPr>
            <w:tcW w:w="284" w:type="dxa"/>
            <w:hideMark/>
          </w:tcPr>
          <w:p w14:paraId="226274D4"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5F170E69" w14:textId="77777777" w:rsidTr="00D03F3F">
        <w:trPr>
          <w:trHeight w:val="275"/>
        </w:trPr>
        <w:tc>
          <w:tcPr>
            <w:tcW w:w="617" w:type="dxa"/>
            <w:hideMark/>
          </w:tcPr>
          <w:p w14:paraId="53B429A5" w14:textId="77777777" w:rsidR="00D03F3F" w:rsidRPr="00B0761B" w:rsidRDefault="00D03F3F">
            <w:pPr>
              <w:pStyle w:val="TableParagraph"/>
              <w:spacing w:line="256" w:lineRule="exact"/>
              <w:ind w:left="50"/>
              <w:rPr>
                <w:sz w:val="24"/>
                <w:lang w:val="en-US"/>
              </w:rPr>
            </w:pPr>
            <w:r w:rsidRPr="00B0761B">
              <w:rPr>
                <w:sz w:val="24"/>
                <w:lang w:val="en-US"/>
              </w:rPr>
              <w:t>D3</w:t>
            </w:r>
          </w:p>
        </w:tc>
        <w:tc>
          <w:tcPr>
            <w:tcW w:w="284" w:type="dxa"/>
            <w:hideMark/>
          </w:tcPr>
          <w:p w14:paraId="41AE8452"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2C1EF0CE" w14:textId="77777777" w:rsidTr="00D03F3F">
        <w:trPr>
          <w:trHeight w:val="275"/>
        </w:trPr>
        <w:tc>
          <w:tcPr>
            <w:tcW w:w="617" w:type="dxa"/>
            <w:hideMark/>
          </w:tcPr>
          <w:p w14:paraId="1290BD12" w14:textId="77777777" w:rsidR="00D03F3F" w:rsidRPr="00B0761B" w:rsidRDefault="00D03F3F">
            <w:pPr>
              <w:pStyle w:val="TableParagraph"/>
              <w:spacing w:line="256" w:lineRule="exact"/>
              <w:ind w:left="50"/>
              <w:rPr>
                <w:sz w:val="24"/>
                <w:lang w:val="en-US"/>
              </w:rPr>
            </w:pPr>
            <w:r w:rsidRPr="00B0761B">
              <w:rPr>
                <w:sz w:val="24"/>
                <w:lang w:val="en-US"/>
              </w:rPr>
              <w:t>D4</w:t>
            </w:r>
          </w:p>
        </w:tc>
        <w:tc>
          <w:tcPr>
            <w:tcW w:w="284" w:type="dxa"/>
            <w:hideMark/>
          </w:tcPr>
          <w:p w14:paraId="55B216BB"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27F3D3F9" w14:textId="77777777" w:rsidTr="00D03F3F">
        <w:trPr>
          <w:trHeight w:val="276"/>
        </w:trPr>
        <w:tc>
          <w:tcPr>
            <w:tcW w:w="617" w:type="dxa"/>
            <w:hideMark/>
          </w:tcPr>
          <w:p w14:paraId="3A08E5C1" w14:textId="77777777" w:rsidR="00D03F3F" w:rsidRPr="00B0761B" w:rsidRDefault="00D03F3F">
            <w:pPr>
              <w:pStyle w:val="TableParagraph"/>
              <w:spacing w:line="256" w:lineRule="exact"/>
              <w:ind w:left="50"/>
              <w:rPr>
                <w:sz w:val="24"/>
                <w:lang w:val="en-US"/>
              </w:rPr>
            </w:pPr>
            <w:r w:rsidRPr="00B0761B">
              <w:rPr>
                <w:sz w:val="24"/>
                <w:lang w:val="en-US"/>
              </w:rPr>
              <w:t>D5</w:t>
            </w:r>
          </w:p>
        </w:tc>
        <w:tc>
          <w:tcPr>
            <w:tcW w:w="284" w:type="dxa"/>
            <w:hideMark/>
          </w:tcPr>
          <w:p w14:paraId="0262EB91"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30EEB01D" w14:textId="77777777" w:rsidTr="00D03F3F">
        <w:trPr>
          <w:trHeight w:val="276"/>
        </w:trPr>
        <w:tc>
          <w:tcPr>
            <w:tcW w:w="617" w:type="dxa"/>
            <w:hideMark/>
          </w:tcPr>
          <w:p w14:paraId="5017B713" w14:textId="77777777" w:rsidR="00D03F3F" w:rsidRPr="00B0761B" w:rsidRDefault="00D03F3F">
            <w:pPr>
              <w:pStyle w:val="TableParagraph"/>
              <w:spacing w:line="256" w:lineRule="exact"/>
              <w:ind w:left="50"/>
              <w:rPr>
                <w:sz w:val="24"/>
                <w:lang w:val="en-US"/>
              </w:rPr>
            </w:pPr>
            <w:r w:rsidRPr="00B0761B">
              <w:rPr>
                <w:sz w:val="24"/>
                <w:lang w:val="en-US"/>
              </w:rPr>
              <w:t>D6</w:t>
            </w:r>
          </w:p>
        </w:tc>
        <w:tc>
          <w:tcPr>
            <w:tcW w:w="284" w:type="dxa"/>
            <w:hideMark/>
          </w:tcPr>
          <w:p w14:paraId="38D7268D"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05D75565" w14:textId="77777777" w:rsidTr="00D03F3F">
        <w:trPr>
          <w:trHeight w:val="275"/>
        </w:trPr>
        <w:tc>
          <w:tcPr>
            <w:tcW w:w="617" w:type="dxa"/>
            <w:hideMark/>
          </w:tcPr>
          <w:p w14:paraId="4FE7078D" w14:textId="77777777" w:rsidR="00D03F3F" w:rsidRPr="00B0761B" w:rsidRDefault="00D03F3F">
            <w:pPr>
              <w:pStyle w:val="TableParagraph"/>
              <w:spacing w:line="256" w:lineRule="exact"/>
              <w:ind w:left="50"/>
              <w:rPr>
                <w:sz w:val="24"/>
                <w:lang w:val="en-US"/>
              </w:rPr>
            </w:pPr>
            <w:r w:rsidRPr="00B0761B">
              <w:rPr>
                <w:sz w:val="24"/>
                <w:lang w:val="en-US"/>
              </w:rPr>
              <w:t>D7</w:t>
            </w:r>
          </w:p>
        </w:tc>
        <w:tc>
          <w:tcPr>
            <w:tcW w:w="284" w:type="dxa"/>
            <w:hideMark/>
          </w:tcPr>
          <w:p w14:paraId="6D197CD8"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001A2145" w14:textId="77777777" w:rsidTr="00D03F3F">
        <w:trPr>
          <w:trHeight w:val="275"/>
        </w:trPr>
        <w:tc>
          <w:tcPr>
            <w:tcW w:w="617" w:type="dxa"/>
            <w:hideMark/>
          </w:tcPr>
          <w:p w14:paraId="30F3BEF6" w14:textId="77777777" w:rsidR="00D03F3F" w:rsidRPr="00B0761B" w:rsidRDefault="00D03F3F">
            <w:pPr>
              <w:pStyle w:val="TableParagraph"/>
              <w:spacing w:line="256" w:lineRule="exact"/>
              <w:ind w:left="50"/>
              <w:rPr>
                <w:sz w:val="24"/>
                <w:lang w:val="en-US"/>
              </w:rPr>
            </w:pPr>
            <w:r w:rsidRPr="00B0761B">
              <w:rPr>
                <w:sz w:val="24"/>
                <w:lang w:val="en-US"/>
              </w:rPr>
              <w:t>D8</w:t>
            </w:r>
          </w:p>
        </w:tc>
        <w:tc>
          <w:tcPr>
            <w:tcW w:w="284" w:type="dxa"/>
            <w:hideMark/>
          </w:tcPr>
          <w:p w14:paraId="11F1B0D9"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7D455874" w14:textId="77777777" w:rsidTr="00D03F3F">
        <w:trPr>
          <w:trHeight w:val="275"/>
        </w:trPr>
        <w:tc>
          <w:tcPr>
            <w:tcW w:w="617" w:type="dxa"/>
            <w:hideMark/>
          </w:tcPr>
          <w:p w14:paraId="057AFC88" w14:textId="77777777" w:rsidR="00D03F3F" w:rsidRPr="00B0761B" w:rsidRDefault="00D03F3F">
            <w:pPr>
              <w:pStyle w:val="TableParagraph"/>
              <w:spacing w:line="256" w:lineRule="exact"/>
              <w:ind w:left="50"/>
              <w:rPr>
                <w:sz w:val="24"/>
                <w:lang w:val="en-US"/>
              </w:rPr>
            </w:pPr>
            <w:r w:rsidRPr="00B0761B">
              <w:rPr>
                <w:sz w:val="24"/>
                <w:lang w:val="en-US"/>
              </w:rPr>
              <w:t>D9</w:t>
            </w:r>
          </w:p>
        </w:tc>
        <w:tc>
          <w:tcPr>
            <w:tcW w:w="284" w:type="dxa"/>
            <w:hideMark/>
          </w:tcPr>
          <w:p w14:paraId="5A36A42E"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136A3FAA" w14:textId="77777777" w:rsidTr="00D03F3F">
        <w:trPr>
          <w:trHeight w:val="276"/>
        </w:trPr>
        <w:tc>
          <w:tcPr>
            <w:tcW w:w="617" w:type="dxa"/>
            <w:hideMark/>
          </w:tcPr>
          <w:p w14:paraId="685F48BC" w14:textId="77777777" w:rsidR="00D03F3F" w:rsidRPr="00B0761B" w:rsidRDefault="00D03F3F">
            <w:pPr>
              <w:pStyle w:val="TableParagraph"/>
              <w:spacing w:line="256" w:lineRule="exact"/>
              <w:ind w:left="50"/>
              <w:rPr>
                <w:sz w:val="24"/>
                <w:lang w:val="en-US"/>
              </w:rPr>
            </w:pPr>
            <w:r w:rsidRPr="00B0761B">
              <w:rPr>
                <w:sz w:val="24"/>
                <w:lang w:val="en-US"/>
              </w:rPr>
              <w:t>D10</w:t>
            </w:r>
          </w:p>
        </w:tc>
        <w:tc>
          <w:tcPr>
            <w:tcW w:w="284" w:type="dxa"/>
            <w:hideMark/>
          </w:tcPr>
          <w:p w14:paraId="2A763209"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4DEBCD76" w14:textId="77777777" w:rsidTr="00D03F3F">
        <w:trPr>
          <w:trHeight w:val="275"/>
        </w:trPr>
        <w:tc>
          <w:tcPr>
            <w:tcW w:w="617" w:type="dxa"/>
            <w:hideMark/>
          </w:tcPr>
          <w:p w14:paraId="6E191FAB" w14:textId="77777777" w:rsidR="00D03F3F" w:rsidRPr="00B0761B" w:rsidRDefault="00D03F3F">
            <w:pPr>
              <w:pStyle w:val="TableParagraph"/>
              <w:spacing w:line="256" w:lineRule="exact"/>
              <w:ind w:left="50"/>
              <w:rPr>
                <w:sz w:val="24"/>
                <w:lang w:val="en-US"/>
              </w:rPr>
            </w:pPr>
            <w:r w:rsidRPr="00B0761B">
              <w:rPr>
                <w:sz w:val="24"/>
                <w:lang w:val="en-US"/>
              </w:rPr>
              <w:t>D11</w:t>
            </w:r>
          </w:p>
        </w:tc>
        <w:tc>
          <w:tcPr>
            <w:tcW w:w="284" w:type="dxa"/>
            <w:hideMark/>
          </w:tcPr>
          <w:p w14:paraId="54E0C4D4"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398DE347" w14:textId="77777777" w:rsidTr="00D03F3F">
        <w:trPr>
          <w:trHeight w:val="276"/>
        </w:trPr>
        <w:tc>
          <w:tcPr>
            <w:tcW w:w="617" w:type="dxa"/>
            <w:hideMark/>
          </w:tcPr>
          <w:p w14:paraId="6A35F68A" w14:textId="77777777" w:rsidR="00D03F3F" w:rsidRPr="00B0761B" w:rsidRDefault="00D03F3F">
            <w:pPr>
              <w:pStyle w:val="TableParagraph"/>
              <w:spacing w:line="256" w:lineRule="exact"/>
              <w:ind w:left="50"/>
              <w:rPr>
                <w:sz w:val="24"/>
                <w:lang w:val="en-US"/>
              </w:rPr>
            </w:pPr>
            <w:r w:rsidRPr="00B0761B">
              <w:rPr>
                <w:sz w:val="24"/>
                <w:lang w:val="en-US"/>
              </w:rPr>
              <w:t>D12</w:t>
            </w:r>
          </w:p>
        </w:tc>
        <w:tc>
          <w:tcPr>
            <w:tcW w:w="284" w:type="dxa"/>
            <w:hideMark/>
          </w:tcPr>
          <w:p w14:paraId="334001B2"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551D8483" w14:textId="77777777" w:rsidTr="00D03F3F">
        <w:trPr>
          <w:trHeight w:val="275"/>
        </w:trPr>
        <w:tc>
          <w:tcPr>
            <w:tcW w:w="617" w:type="dxa"/>
            <w:hideMark/>
          </w:tcPr>
          <w:p w14:paraId="1354FDED" w14:textId="77777777" w:rsidR="00D03F3F" w:rsidRPr="00B0761B" w:rsidRDefault="00D03F3F">
            <w:pPr>
              <w:pStyle w:val="TableParagraph"/>
              <w:spacing w:line="256" w:lineRule="exact"/>
              <w:ind w:left="50"/>
              <w:rPr>
                <w:sz w:val="24"/>
                <w:lang w:val="en-US"/>
              </w:rPr>
            </w:pPr>
            <w:r w:rsidRPr="00B0761B">
              <w:rPr>
                <w:sz w:val="24"/>
                <w:lang w:val="en-US"/>
              </w:rPr>
              <w:t>D13</w:t>
            </w:r>
          </w:p>
        </w:tc>
        <w:tc>
          <w:tcPr>
            <w:tcW w:w="284" w:type="dxa"/>
            <w:hideMark/>
          </w:tcPr>
          <w:p w14:paraId="3E9E2C7D"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B0761B" w:rsidRPr="00B0761B" w14:paraId="204DCF62" w14:textId="77777777" w:rsidTr="00D03F3F">
        <w:trPr>
          <w:trHeight w:val="274"/>
        </w:trPr>
        <w:tc>
          <w:tcPr>
            <w:tcW w:w="617" w:type="dxa"/>
            <w:hideMark/>
          </w:tcPr>
          <w:p w14:paraId="68716BE8" w14:textId="77777777" w:rsidR="00D03F3F" w:rsidRPr="00B0761B" w:rsidRDefault="00D03F3F">
            <w:pPr>
              <w:pStyle w:val="TableParagraph"/>
              <w:spacing w:line="255" w:lineRule="exact"/>
              <w:ind w:left="50"/>
              <w:rPr>
                <w:sz w:val="24"/>
                <w:lang w:val="en-US"/>
              </w:rPr>
            </w:pPr>
            <w:r w:rsidRPr="00B0761B">
              <w:rPr>
                <w:sz w:val="24"/>
                <w:lang w:val="en-US"/>
              </w:rPr>
              <w:t>D14</w:t>
            </w:r>
          </w:p>
        </w:tc>
        <w:tc>
          <w:tcPr>
            <w:tcW w:w="284" w:type="dxa"/>
            <w:hideMark/>
          </w:tcPr>
          <w:p w14:paraId="624586B6" w14:textId="77777777" w:rsidR="00D03F3F" w:rsidRPr="00B0761B" w:rsidRDefault="00D03F3F">
            <w:pPr>
              <w:pStyle w:val="TableParagraph"/>
              <w:spacing w:line="255" w:lineRule="exact"/>
              <w:ind w:right="49"/>
              <w:jc w:val="right"/>
              <w:rPr>
                <w:sz w:val="24"/>
                <w:lang w:val="en-US"/>
              </w:rPr>
            </w:pPr>
            <w:r w:rsidRPr="00B0761B">
              <w:rPr>
                <w:w w:val="99"/>
                <w:sz w:val="24"/>
                <w:lang w:val="en-US"/>
              </w:rPr>
              <w:t>-</w:t>
            </w:r>
          </w:p>
        </w:tc>
      </w:tr>
      <w:tr w:rsidR="00B0761B" w:rsidRPr="00B0761B" w14:paraId="3C329D3D" w14:textId="77777777" w:rsidTr="00D03F3F">
        <w:trPr>
          <w:trHeight w:val="274"/>
        </w:trPr>
        <w:tc>
          <w:tcPr>
            <w:tcW w:w="617" w:type="dxa"/>
            <w:hideMark/>
          </w:tcPr>
          <w:p w14:paraId="64199F37" w14:textId="77777777" w:rsidR="00D03F3F" w:rsidRPr="00B0761B" w:rsidRDefault="00D03F3F">
            <w:pPr>
              <w:pStyle w:val="TableParagraph"/>
              <w:spacing w:line="255" w:lineRule="exact"/>
              <w:ind w:left="50"/>
              <w:rPr>
                <w:sz w:val="24"/>
                <w:lang w:val="en-US"/>
              </w:rPr>
            </w:pPr>
            <w:r w:rsidRPr="00B0761B">
              <w:rPr>
                <w:sz w:val="24"/>
                <w:lang w:val="en-US"/>
              </w:rPr>
              <w:t>D15</w:t>
            </w:r>
          </w:p>
        </w:tc>
        <w:tc>
          <w:tcPr>
            <w:tcW w:w="284" w:type="dxa"/>
            <w:hideMark/>
          </w:tcPr>
          <w:p w14:paraId="45FDFF29" w14:textId="77777777" w:rsidR="00D03F3F" w:rsidRPr="00B0761B" w:rsidRDefault="00D03F3F">
            <w:pPr>
              <w:pStyle w:val="TableParagraph"/>
              <w:spacing w:line="255" w:lineRule="exact"/>
              <w:ind w:right="49"/>
              <w:jc w:val="right"/>
              <w:rPr>
                <w:sz w:val="24"/>
                <w:lang w:val="en-US"/>
              </w:rPr>
            </w:pPr>
            <w:r w:rsidRPr="00B0761B">
              <w:rPr>
                <w:w w:val="99"/>
                <w:sz w:val="24"/>
                <w:lang w:val="en-US"/>
              </w:rPr>
              <w:t>-</w:t>
            </w:r>
          </w:p>
        </w:tc>
      </w:tr>
      <w:tr w:rsidR="00B0761B" w:rsidRPr="00B0761B" w14:paraId="6996782E" w14:textId="77777777" w:rsidTr="00D03F3F">
        <w:trPr>
          <w:trHeight w:val="275"/>
        </w:trPr>
        <w:tc>
          <w:tcPr>
            <w:tcW w:w="617" w:type="dxa"/>
            <w:hideMark/>
          </w:tcPr>
          <w:p w14:paraId="7CC702BA" w14:textId="77777777" w:rsidR="00D03F3F" w:rsidRPr="00B0761B" w:rsidRDefault="00D03F3F">
            <w:pPr>
              <w:pStyle w:val="TableParagraph"/>
              <w:spacing w:line="256" w:lineRule="exact"/>
              <w:ind w:left="50"/>
              <w:rPr>
                <w:sz w:val="24"/>
                <w:lang w:val="en-US"/>
              </w:rPr>
            </w:pPr>
            <w:r w:rsidRPr="00B0761B">
              <w:rPr>
                <w:sz w:val="24"/>
                <w:lang w:val="en-US"/>
              </w:rPr>
              <w:t>D16</w:t>
            </w:r>
          </w:p>
        </w:tc>
        <w:tc>
          <w:tcPr>
            <w:tcW w:w="284" w:type="dxa"/>
            <w:hideMark/>
          </w:tcPr>
          <w:p w14:paraId="79C0840A" w14:textId="77777777" w:rsidR="00D03F3F" w:rsidRPr="00B0761B" w:rsidRDefault="00D03F3F">
            <w:pPr>
              <w:pStyle w:val="TableParagraph"/>
              <w:spacing w:line="256" w:lineRule="exact"/>
              <w:ind w:right="49"/>
              <w:jc w:val="right"/>
              <w:rPr>
                <w:sz w:val="24"/>
                <w:lang w:val="en-US"/>
              </w:rPr>
            </w:pPr>
            <w:r w:rsidRPr="00B0761B">
              <w:rPr>
                <w:w w:val="99"/>
                <w:sz w:val="24"/>
                <w:lang w:val="en-US"/>
              </w:rPr>
              <w:t>-</w:t>
            </w:r>
          </w:p>
        </w:tc>
      </w:tr>
      <w:tr w:rsidR="00D03F3F" w:rsidRPr="00B0761B" w14:paraId="1F8F446F" w14:textId="77777777" w:rsidTr="00D03F3F">
        <w:trPr>
          <w:trHeight w:val="270"/>
        </w:trPr>
        <w:tc>
          <w:tcPr>
            <w:tcW w:w="617" w:type="dxa"/>
            <w:hideMark/>
          </w:tcPr>
          <w:p w14:paraId="4C8D62FD" w14:textId="77777777" w:rsidR="00D03F3F" w:rsidRPr="00B0761B" w:rsidRDefault="00D03F3F">
            <w:pPr>
              <w:pStyle w:val="TableParagraph"/>
              <w:spacing w:line="251" w:lineRule="exact"/>
              <w:ind w:left="50"/>
              <w:rPr>
                <w:sz w:val="24"/>
                <w:lang w:val="en-US"/>
              </w:rPr>
            </w:pPr>
            <w:r w:rsidRPr="00B0761B">
              <w:rPr>
                <w:sz w:val="24"/>
                <w:lang w:val="en-US"/>
              </w:rPr>
              <w:t>D17</w:t>
            </w:r>
          </w:p>
        </w:tc>
        <w:tc>
          <w:tcPr>
            <w:tcW w:w="284" w:type="dxa"/>
            <w:hideMark/>
          </w:tcPr>
          <w:p w14:paraId="671B5B6D" w14:textId="77777777" w:rsidR="00D03F3F" w:rsidRPr="00B0761B" w:rsidRDefault="00D03F3F">
            <w:pPr>
              <w:pStyle w:val="TableParagraph"/>
              <w:spacing w:line="251" w:lineRule="exact"/>
              <w:ind w:right="49"/>
              <w:jc w:val="right"/>
              <w:rPr>
                <w:sz w:val="24"/>
                <w:lang w:val="en-US"/>
              </w:rPr>
            </w:pPr>
            <w:r w:rsidRPr="00B0761B">
              <w:rPr>
                <w:w w:val="99"/>
                <w:sz w:val="24"/>
                <w:lang w:val="en-US"/>
              </w:rPr>
              <w:t>-</w:t>
            </w:r>
          </w:p>
        </w:tc>
      </w:tr>
    </w:tbl>
    <w:p w14:paraId="19F65A11" w14:textId="77777777" w:rsidR="00D03F3F" w:rsidRPr="00B0761B" w:rsidRDefault="00D03F3F" w:rsidP="00D03F3F">
      <w:pPr>
        <w:pStyle w:val="a3"/>
        <w:rPr>
          <w:sz w:val="22"/>
        </w:rPr>
      </w:pPr>
    </w:p>
    <w:p w14:paraId="1AEA0403" w14:textId="77777777" w:rsidR="00D03F3F" w:rsidRPr="00B0761B" w:rsidRDefault="00D03F3F" w:rsidP="00D03F3F">
      <w:pPr>
        <w:pStyle w:val="a3"/>
        <w:ind w:left="542" w:right="782"/>
        <w:jc w:val="both"/>
        <w:rPr>
          <w:bCs/>
          <w:lang w:val="kk-KZ"/>
        </w:rPr>
      </w:pPr>
      <w:r w:rsidRPr="00B0761B">
        <w:rPr>
          <w:bCs/>
          <w:lang w:val="kk-KZ"/>
        </w:rPr>
        <w:t>16. БІЛІМ БЕРУ БАҒДАРЛАМАСЫНЫҢ МАЗМҰНЫ</w:t>
      </w:r>
    </w:p>
    <w:p w14:paraId="1EA8A5A8" w14:textId="77777777" w:rsidR="00D03F3F" w:rsidRPr="00B0761B" w:rsidRDefault="00D03F3F" w:rsidP="00D03F3F">
      <w:pPr>
        <w:pStyle w:val="a3"/>
        <w:ind w:left="542" w:right="782"/>
        <w:jc w:val="both"/>
        <w:rPr>
          <w:bCs/>
          <w:lang w:val="kk-KZ"/>
        </w:rPr>
      </w:pPr>
      <w:r w:rsidRPr="00B0761B">
        <w:rPr>
          <w:bCs/>
          <w:lang w:val="kk-KZ"/>
        </w:rPr>
        <w:t>16.1 БАҒДАРЛАМАНЫҢ ЖАЛПЫ ҚҰРЫЛЫМЫ</w:t>
      </w:r>
    </w:p>
    <w:p w14:paraId="46E7EB35" w14:textId="77777777" w:rsidR="00D03F3F" w:rsidRPr="00B0761B" w:rsidRDefault="00D03F3F" w:rsidP="00D03F3F">
      <w:pPr>
        <w:pStyle w:val="a3"/>
        <w:ind w:left="542" w:right="782"/>
        <w:jc w:val="both"/>
        <w:rPr>
          <w:lang w:val="kk-KZ"/>
        </w:rPr>
      </w:pPr>
      <w:r w:rsidRPr="00B0761B">
        <w:rPr>
          <w:bCs/>
          <w:lang w:val="kk-KZ"/>
        </w:rPr>
        <w:t xml:space="preserve">Білім беру бағдарламасы, әдетте, төрт академиялық оқу жылына арналған. Академиялық жыл 2 семестрге бөлінеді, ұзақтығы 15 апта. Бағдарлама шеңберінде оқыту модульдік негізде жүзеге асырылады. 1 модуль, әдетте, 7-9 академиялық кредиттен тұрады. Бір семестр ішінде білім алушының оқу жүктемесі 3-4 модульден аспауы тиіс. Білім алушыларды қорытынды мемлекеттік аттестаттау кәсіптік-қолданбалы жобаны қорғау нысанында өткізіледі. </w:t>
      </w:r>
    </w:p>
    <w:p w14:paraId="4A372D8A" w14:textId="77777777" w:rsidR="00D03F3F" w:rsidRPr="00B0761B" w:rsidRDefault="00D03F3F" w:rsidP="00D03F3F">
      <w:pPr>
        <w:pStyle w:val="a3"/>
        <w:ind w:left="542" w:right="782"/>
        <w:jc w:val="both"/>
        <w:rPr>
          <w:lang w:val="kk-KZ"/>
        </w:rPr>
      </w:pPr>
    </w:p>
    <w:p w14:paraId="05C758B1" w14:textId="77777777" w:rsidR="00D03F3F" w:rsidRPr="00B0761B" w:rsidRDefault="00D03F3F" w:rsidP="00CB6961">
      <w:pPr>
        <w:pStyle w:val="a5"/>
        <w:widowControl/>
        <w:numPr>
          <w:ilvl w:val="1"/>
          <w:numId w:val="13"/>
        </w:numPr>
        <w:autoSpaceDE/>
        <w:contextualSpacing/>
        <w:outlineLvl w:val="2"/>
        <w:rPr>
          <w:bCs/>
          <w:sz w:val="24"/>
          <w:szCs w:val="24"/>
          <w:lang w:val="kk-KZ"/>
        </w:rPr>
      </w:pPr>
      <w:r w:rsidRPr="00B0761B">
        <w:rPr>
          <w:bCs/>
          <w:sz w:val="24"/>
          <w:szCs w:val="24"/>
          <w:lang w:val="kk-KZ"/>
        </w:rPr>
        <w:t>БІЛІМ БЕРУ БАҒДАРЛАМАСЫНЫҢ МОДУЛЬДЕРІ</w:t>
      </w:r>
    </w:p>
    <w:p w14:paraId="4BA23765" w14:textId="77777777" w:rsidR="00D03F3F" w:rsidRPr="00B0761B" w:rsidRDefault="00D03F3F" w:rsidP="00CB6961">
      <w:pPr>
        <w:pStyle w:val="a5"/>
        <w:numPr>
          <w:ilvl w:val="1"/>
          <w:numId w:val="13"/>
        </w:numPr>
        <w:tabs>
          <w:tab w:val="left" w:pos="1023"/>
        </w:tabs>
        <w:ind w:left="542" w:right="4565" w:firstLine="0"/>
        <w:rPr>
          <w:sz w:val="24"/>
        </w:rPr>
      </w:pPr>
      <w:r w:rsidRPr="00B0761B">
        <w:rPr>
          <w:sz w:val="24"/>
        </w:rPr>
        <w:t>16.2.1</w:t>
      </w:r>
    </w:p>
    <w:p w14:paraId="29340744" w14:textId="77777777" w:rsidR="00D03F3F" w:rsidRPr="00B0761B" w:rsidRDefault="00D03F3F" w:rsidP="00D03F3F">
      <w:pPr>
        <w:pStyle w:val="a3"/>
        <w:ind w:left="542"/>
      </w:pPr>
      <w:r w:rsidRPr="00B0761B">
        <w:t>16.2.2</w:t>
      </w:r>
    </w:p>
    <w:p w14:paraId="4C0792EB" w14:textId="77777777" w:rsidR="00D03F3F" w:rsidRPr="00B0761B" w:rsidRDefault="00D03F3F" w:rsidP="00D03F3F">
      <w:pPr>
        <w:pStyle w:val="a3"/>
        <w:spacing w:after="2"/>
        <w:ind w:left="542"/>
      </w:pPr>
      <w:r w:rsidRPr="00B0761B">
        <w:t>16.2.3</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3"/>
        <w:gridCol w:w="3111"/>
        <w:gridCol w:w="3114"/>
      </w:tblGrid>
      <w:tr w:rsidR="00B0761B" w:rsidRPr="00B0761B" w14:paraId="5692E043" w14:textId="77777777" w:rsidTr="00D03F3F">
        <w:trPr>
          <w:trHeight w:val="275"/>
        </w:trPr>
        <w:tc>
          <w:tcPr>
            <w:tcW w:w="3123" w:type="dxa"/>
            <w:tcBorders>
              <w:top w:val="single" w:sz="4" w:space="0" w:color="000000"/>
              <w:left w:val="single" w:sz="4" w:space="0" w:color="000000"/>
              <w:bottom w:val="single" w:sz="4" w:space="0" w:color="000000"/>
              <w:right w:val="single" w:sz="4" w:space="0" w:color="000000"/>
            </w:tcBorders>
            <w:hideMark/>
          </w:tcPr>
          <w:p w14:paraId="599C2BB1" w14:textId="77777777" w:rsidR="00D03F3F" w:rsidRPr="00B0761B" w:rsidRDefault="00D03F3F">
            <w:pPr>
              <w:jc w:val="both"/>
              <w:outlineLvl w:val="2"/>
              <w:rPr>
                <w:bCs/>
                <w:sz w:val="24"/>
                <w:szCs w:val="24"/>
                <w:lang w:val="kk-KZ"/>
              </w:rPr>
            </w:pPr>
            <w:r w:rsidRPr="00B0761B">
              <w:rPr>
                <w:bCs/>
                <w:sz w:val="24"/>
                <w:szCs w:val="24"/>
                <w:lang w:val="kk-KZ"/>
              </w:rPr>
              <w:t>М</w:t>
            </w:r>
            <w:r w:rsidRPr="00B0761B">
              <w:rPr>
                <w:bCs/>
                <w:sz w:val="24"/>
                <w:szCs w:val="24"/>
                <w:lang w:val="en-US"/>
              </w:rPr>
              <w:t>одул</w:t>
            </w:r>
            <w:r w:rsidRPr="00B0761B">
              <w:rPr>
                <w:bCs/>
                <w:sz w:val="24"/>
                <w:szCs w:val="24"/>
                <w:lang w:val="kk-KZ"/>
              </w:rPr>
              <w:t>ь атауы</w:t>
            </w:r>
          </w:p>
        </w:tc>
        <w:tc>
          <w:tcPr>
            <w:tcW w:w="3111" w:type="dxa"/>
            <w:tcBorders>
              <w:top w:val="single" w:sz="4" w:space="0" w:color="000000"/>
              <w:left w:val="single" w:sz="4" w:space="0" w:color="000000"/>
              <w:bottom w:val="single" w:sz="4" w:space="0" w:color="000000"/>
              <w:right w:val="single" w:sz="4" w:space="0" w:color="000000"/>
            </w:tcBorders>
            <w:hideMark/>
          </w:tcPr>
          <w:p w14:paraId="57451BD6" w14:textId="77777777" w:rsidR="00D03F3F" w:rsidRPr="00B0761B" w:rsidRDefault="00D03F3F">
            <w:pPr>
              <w:jc w:val="both"/>
              <w:outlineLvl w:val="2"/>
              <w:rPr>
                <w:bCs/>
                <w:sz w:val="24"/>
                <w:szCs w:val="24"/>
                <w:lang w:val="kk-KZ"/>
              </w:rPr>
            </w:pPr>
            <w:r w:rsidRPr="00B0761B">
              <w:rPr>
                <w:bCs/>
                <w:sz w:val="24"/>
                <w:szCs w:val="24"/>
                <w:lang w:val="kk-KZ"/>
              </w:rPr>
              <w:t>мазмұны</w:t>
            </w:r>
          </w:p>
        </w:tc>
        <w:tc>
          <w:tcPr>
            <w:tcW w:w="3114" w:type="dxa"/>
            <w:tcBorders>
              <w:top w:val="single" w:sz="4" w:space="0" w:color="000000"/>
              <w:left w:val="single" w:sz="4" w:space="0" w:color="000000"/>
              <w:bottom w:val="single" w:sz="4" w:space="0" w:color="000000"/>
              <w:right w:val="single" w:sz="4" w:space="0" w:color="000000"/>
            </w:tcBorders>
            <w:hideMark/>
          </w:tcPr>
          <w:p w14:paraId="1149C839" w14:textId="77777777" w:rsidR="00D03F3F" w:rsidRPr="00B0761B" w:rsidRDefault="00D03F3F">
            <w:pPr>
              <w:jc w:val="both"/>
              <w:outlineLvl w:val="2"/>
              <w:rPr>
                <w:bCs/>
                <w:sz w:val="24"/>
                <w:szCs w:val="24"/>
                <w:lang w:val="en-US"/>
              </w:rPr>
            </w:pPr>
            <w:r w:rsidRPr="00B0761B">
              <w:rPr>
                <w:bCs/>
                <w:sz w:val="24"/>
                <w:szCs w:val="24"/>
                <w:lang w:val="en-US"/>
              </w:rPr>
              <w:t>Кредит</w:t>
            </w:r>
            <w:r w:rsidRPr="00B0761B">
              <w:rPr>
                <w:bCs/>
                <w:sz w:val="24"/>
                <w:szCs w:val="24"/>
                <w:lang w:val="kk-KZ"/>
              </w:rPr>
              <w:t xml:space="preserve"> саны</w:t>
            </w:r>
          </w:p>
        </w:tc>
      </w:tr>
      <w:tr w:rsidR="00B0761B" w:rsidRPr="00B0761B" w14:paraId="229CADEC" w14:textId="77777777" w:rsidTr="00D03F3F">
        <w:trPr>
          <w:trHeight w:val="278"/>
        </w:trPr>
        <w:tc>
          <w:tcPr>
            <w:tcW w:w="3123" w:type="dxa"/>
            <w:tcBorders>
              <w:top w:val="single" w:sz="4" w:space="0" w:color="000000"/>
              <w:left w:val="single" w:sz="4" w:space="0" w:color="000000"/>
              <w:bottom w:val="single" w:sz="4" w:space="0" w:color="000000"/>
              <w:right w:val="single" w:sz="4" w:space="0" w:color="000000"/>
            </w:tcBorders>
          </w:tcPr>
          <w:p w14:paraId="5BB254F6" w14:textId="77777777" w:rsidR="00D03F3F" w:rsidRPr="00B0761B" w:rsidRDefault="00D03F3F">
            <w:pPr>
              <w:pStyle w:val="TableParagraph"/>
              <w:rPr>
                <w:sz w:val="20"/>
                <w:lang w:val="en-US"/>
              </w:rPr>
            </w:pPr>
          </w:p>
        </w:tc>
        <w:tc>
          <w:tcPr>
            <w:tcW w:w="3111" w:type="dxa"/>
            <w:tcBorders>
              <w:top w:val="single" w:sz="4" w:space="0" w:color="000000"/>
              <w:left w:val="single" w:sz="4" w:space="0" w:color="000000"/>
              <w:bottom w:val="single" w:sz="4" w:space="0" w:color="000000"/>
              <w:right w:val="single" w:sz="4" w:space="0" w:color="000000"/>
            </w:tcBorders>
          </w:tcPr>
          <w:p w14:paraId="63724D69" w14:textId="77777777" w:rsidR="00D03F3F" w:rsidRPr="00B0761B" w:rsidRDefault="00D03F3F">
            <w:pPr>
              <w:pStyle w:val="TableParagraph"/>
              <w:rPr>
                <w:sz w:val="20"/>
                <w:lang w:val="en-US"/>
              </w:rPr>
            </w:pPr>
          </w:p>
        </w:tc>
        <w:tc>
          <w:tcPr>
            <w:tcW w:w="3114" w:type="dxa"/>
            <w:tcBorders>
              <w:top w:val="single" w:sz="4" w:space="0" w:color="000000"/>
              <w:left w:val="single" w:sz="4" w:space="0" w:color="000000"/>
              <w:bottom w:val="single" w:sz="4" w:space="0" w:color="000000"/>
              <w:right w:val="single" w:sz="4" w:space="0" w:color="000000"/>
            </w:tcBorders>
          </w:tcPr>
          <w:p w14:paraId="3310B280" w14:textId="77777777" w:rsidR="00D03F3F" w:rsidRPr="00B0761B" w:rsidRDefault="00D03F3F">
            <w:pPr>
              <w:pStyle w:val="TableParagraph"/>
              <w:rPr>
                <w:sz w:val="20"/>
                <w:lang w:val="en-US"/>
              </w:rPr>
            </w:pPr>
          </w:p>
        </w:tc>
      </w:tr>
      <w:tr w:rsidR="00B0761B" w:rsidRPr="00B0761B" w14:paraId="055705B3" w14:textId="77777777" w:rsidTr="00D03F3F">
        <w:trPr>
          <w:trHeight w:val="275"/>
        </w:trPr>
        <w:tc>
          <w:tcPr>
            <w:tcW w:w="3123" w:type="dxa"/>
            <w:tcBorders>
              <w:top w:val="single" w:sz="4" w:space="0" w:color="000000"/>
              <w:left w:val="single" w:sz="4" w:space="0" w:color="000000"/>
              <w:bottom w:val="single" w:sz="4" w:space="0" w:color="000000"/>
              <w:right w:val="single" w:sz="4" w:space="0" w:color="000000"/>
            </w:tcBorders>
          </w:tcPr>
          <w:p w14:paraId="6FC8ECE8" w14:textId="77777777" w:rsidR="00D03F3F" w:rsidRPr="00B0761B" w:rsidRDefault="00D03F3F">
            <w:pPr>
              <w:pStyle w:val="TableParagraph"/>
              <w:rPr>
                <w:sz w:val="20"/>
                <w:lang w:val="en-US"/>
              </w:rPr>
            </w:pPr>
          </w:p>
        </w:tc>
        <w:tc>
          <w:tcPr>
            <w:tcW w:w="3111" w:type="dxa"/>
            <w:tcBorders>
              <w:top w:val="single" w:sz="4" w:space="0" w:color="000000"/>
              <w:left w:val="single" w:sz="4" w:space="0" w:color="000000"/>
              <w:bottom w:val="single" w:sz="4" w:space="0" w:color="000000"/>
              <w:right w:val="single" w:sz="4" w:space="0" w:color="000000"/>
            </w:tcBorders>
          </w:tcPr>
          <w:p w14:paraId="0A3566A3" w14:textId="77777777" w:rsidR="00D03F3F" w:rsidRPr="00B0761B" w:rsidRDefault="00D03F3F">
            <w:pPr>
              <w:pStyle w:val="TableParagraph"/>
              <w:rPr>
                <w:sz w:val="20"/>
                <w:lang w:val="en-US"/>
              </w:rPr>
            </w:pPr>
          </w:p>
        </w:tc>
        <w:tc>
          <w:tcPr>
            <w:tcW w:w="3114" w:type="dxa"/>
            <w:tcBorders>
              <w:top w:val="single" w:sz="4" w:space="0" w:color="000000"/>
              <w:left w:val="single" w:sz="4" w:space="0" w:color="000000"/>
              <w:bottom w:val="single" w:sz="4" w:space="0" w:color="000000"/>
              <w:right w:val="single" w:sz="4" w:space="0" w:color="000000"/>
            </w:tcBorders>
          </w:tcPr>
          <w:p w14:paraId="3DAF337D" w14:textId="77777777" w:rsidR="00D03F3F" w:rsidRPr="00B0761B" w:rsidRDefault="00D03F3F">
            <w:pPr>
              <w:pStyle w:val="TableParagraph"/>
              <w:rPr>
                <w:sz w:val="20"/>
                <w:lang w:val="en-US"/>
              </w:rPr>
            </w:pPr>
          </w:p>
        </w:tc>
      </w:tr>
      <w:tr w:rsidR="00B0761B" w:rsidRPr="00B0761B" w14:paraId="65B2E4E1" w14:textId="77777777" w:rsidTr="00D03F3F">
        <w:trPr>
          <w:trHeight w:val="275"/>
        </w:trPr>
        <w:tc>
          <w:tcPr>
            <w:tcW w:w="3123" w:type="dxa"/>
            <w:tcBorders>
              <w:top w:val="single" w:sz="4" w:space="0" w:color="000000"/>
              <w:left w:val="single" w:sz="4" w:space="0" w:color="000000"/>
              <w:bottom w:val="single" w:sz="4" w:space="0" w:color="000000"/>
              <w:right w:val="single" w:sz="4" w:space="0" w:color="000000"/>
            </w:tcBorders>
          </w:tcPr>
          <w:p w14:paraId="76825BD9" w14:textId="77777777" w:rsidR="00D03F3F" w:rsidRPr="00B0761B" w:rsidRDefault="00D03F3F">
            <w:pPr>
              <w:pStyle w:val="TableParagraph"/>
              <w:rPr>
                <w:sz w:val="20"/>
                <w:lang w:val="en-US"/>
              </w:rPr>
            </w:pPr>
          </w:p>
        </w:tc>
        <w:tc>
          <w:tcPr>
            <w:tcW w:w="3111" w:type="dxa"/>
            <w:tcBorders>
              <w:top w:val="single" w:sz="4" w:space="0" w:color="000000"/>
              <w:left w:val="single" w:sz="4" w:space="0" w:color="000000"/>
              <w:bottom w:val="single" w:sz="4" w:space="0" w:color="000000"/>
              <w:right w:val="single" w:sz="4" w:space="0" w:color="000000"/>
            </w:tcBorders>
          </w:tcPr>
          <w:p w14:paraId="020A7A0A" w14:textId="77777777" w:rsidR="00D03F3F" w:rsidRPr="00B0761B" w:rsidRDefault="00D03F3F">
            <w:pPr>
              <w:pStyle w:val="TableParagraph"/>
              <w:rPr>
                <w:sz w:val="20"/>
                <w:lang w:val="en-US"/>
              </w:rPr>
            </w:pPr>
          </w:p>
        </w:tc>
        <w:tc>
          <w:tcPr>
            <w:tcW w:w="3114" w:type="dxa"/>
            <w:tcBorders>
              <w:top w:val="single" w:sz="4" w:space="0" w:color="000000"/>
              <w:left w:val="single" w:sz="4" w:space="0" w:color="000000"/>
              <w:bottom w:val="single" w:sz="4" w:space="0" w:color="000000"/>
              <w:right w:val="single" w:sz="4" w:space="0" w:color="000000"/>
            </w:tcBorders>
          </w:tcPr>
          <w:p w14:paraId="66F87BD1" w14:textId="77777777" w:rsidR="00D03F3F" w:rsidRPr="00B0761B" w:rsidRDefault="00D03F3F">
            <w:pPr>
              <w:pStyle w:val="TableParagraph"/>
              <w:rPr>
                <w:sz w:val="20"/>
                <w:lang w:val="en-US"/>
              </w:rPr>
            </w:pPr>
          </w:p>
        </w:tc>
      </w:tr>
      <w:tr w:rsidR="00D03F3F" w:rsidRPr="00B0761B" w14:paraId="2B3385EE" w14:textId="77777777" w:rsidTr="00D03F3F">
        <w:trPr>
          <w:trHeight w:val="275"/>
        </w:trPr>
        <w:tc>
          <w:tcPr>
            <w:tcW w:w="3123" w:type="dxa"/>
            <w:tcBorders>
              <w:top w:val="single" w:sz="4" w:space="0" w:color="000000"/>
              <w:left w:val="single" w:sz="4" w:space="0" w:color="000000"/>
              <w:bottom w:val="single" w:sz="4" w:space="0" w:color="000000"/>
              <w:right w:val="single" w:sz="4" w:space="0" w:color="000000"/>
            </w:tcBorders>
          </w:tcPr>
          <w:p w14:paraId="1B03886C" w14:textId="77777777" w:rsidR="00D03F3F" w:rsidRPr="00B0761B" w:rsidRDefault="00D03F3F">
            <w:pPr>
              <w:pStyle w:val="TableParagraph"/>
              <w:rPr>
                <w:sz w:val="20"/>
                <w:lang w:val="en-US"/>
              </w:rPr>
            </w:pPr>
          </w:p>
        </w:tc>
        <w:tc>
          <w:tcPr>
            <w:tcW w:w="3111" w:type="dxa"/>
            <w:tcBorders>
              <w:top w:val="single" w:sz="4" w:space="0" w:color="000000"/>
              <w:left w:val="single" w:sz="4" w:space="0" w:color="000000"/>
              <w:bottom w:val="single" w:sz="4" w:space="0" w:color="000000"/>
              <w:right w:val="single" w:sz="4" w:space="0" w:color="000000"/>
            </w:tcBorders>
          </w:tcPr>
          <w:p w14:paraId="7195544C" w14:textId="77777777" w:rsidR="00D03F3F" w:rsidRPr="00B0761B" w:rsidRDefault="00D03F3F">
            <w:pPr>
              <w:pStyle w:val="TableParagraph"/>
              <w:rPr>
                <w:sz w:val="20"/>
                <w:lang w:val="en-US"/>
              </w:rPr>
            </w:pPr>
          </w:p>
        </w:tc>
        <w:tc>
          <w:tcPr>
            <w:tcW w:w="3114" w:type="dxa"/>
            <w:tcBorders>
              <w:top w:val="single" w:sz="4" w:space="0" w:color="000000"/>
              <w:left w:val="single" w:sz="4" w:space="0" w:color="000000"/>
              <w:bottom w:val="single" w:sz="4" w:space="0" w:color="000000"/>
              <w:right w:val="single" w:sz="4" w:space="0" w:color="000000"/>
            </w:tcBorders>
          </w:tcPr>
          <w:p w14:paraId="08CFE93D" w14:textId="77777777" w:rsidR="00D03F3F" w:rsidRPr="00B0761B" w:rsidRDefault="00D03F3F">
            <w:pPr>
              <w:pStyle w:val="TableParagraph"/>
              <w:rPr>
                <w:sz w:val="20"/>
                <w:lang w:val="en-US"/>
              </w:rPr>
            </w:pPr>
          </w:p>
        </w:tc>
      </w:tr>
    </w:tbl>
    <w:p w14:paraId="72A5BAD9" w14:textId="77777777" w:rsidR="00D03F3F" w:rsidRPr="00B0761B" w:rsidRDefault="00D03F3F" w:rsidP="00D03F3F">
      <w:pPr>
        <w:pStyle w:val="a3"/>
        <w:spacing w:before="10"/>
        <w:rPr>
          <w:sz w:val="23"/>
        </w:rPr>
      </w:pPr>
    </w:p>
    <w:p w14:paraId="5AFE0A4C" w14:textId="77777777" w:rsidR="00D03F3F" w:rsidRPr="00B0761B" w:rsidRDefault="00D03F3F" w:rsidP="00D03F3F">
      <w:pPr>
        <w:pStyle w:val="a3"/>
        <w:ind w:left="542"/>
      </w:pPr>
      <w:r w:rsidRPr="00B0761B">
        <w:t>16.3</w:t>
      </w:r>
      <w:r w:rsidRPr="00B0761B">
        <w:rPr>
          <w:spacing w:val="-4"/>
        </w:rPr>
        <w:t xml:space="preserve"> </w:t>
      </w:r>
      <w:r w:rsidRPr="00B0761B">
        <w:rPr>
          <w:bCs/>
          <w:lang w:val="kk-KZ"/>
        </w:rPr>
        <w:t>ОҚЫТУ НӘТИЖЕЛЕРІН ҚАЛЫПТАСТЫРУ СЫЗБАСЫ</w:t>
      </w:r>
    </w:p>
    <w:p w14:paraId="5EDDDC00" w14:textId="77777777" w:rsidR="00D03F3F" w:rsidRPr="00B0761B" w:rsidRDefault="00D03F3F" w:rsidP="00D03F3F">
      <w:pPr>
        <w:pStyle w:val="a3"/>
        <w:spacing w:before="1"/>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B0761B" w:rsidRPr="00B0761B" w14:paraId="4526DE32" w14:textId="77777777" w:rsidTr="00D03F3F">
        <w:trPr>
          <w:trHeight w:val="275"/>
        </w:trPr>
        <w:tc>
          <w:tcPr>
            <w:tcW w:w="9609" w:type="dxa"/>
            <w:tcBorders>
              <w:top w:val="single" w:sz="4" w:space="0" w:color="000000"/>
              <w:left w:val="single" w:sz="4" w:space="0" w:color="000000"/>
              <w:bottom w:val="single" w:sz="4" w:space="0" w:color="000000"/>
              <w:right w:val="single" w:sz="4" w:space="0" w:color="000000"/>
            </w:tcBorders>
          </w:tcPr>
          <w:p w14:paraId="004DD667" w14:textId="77777777" w:rsidR="00D03F3F" w:rsidRPr="00B0761B" w:rsidRDefault="00D03F3F">
            <w:pPr>
              <w:pStyle w:val="TableParagraph"/>
              <w:spacing w:line="256" w:lineRule="exact"/>
              <w:ind w:left="107"/>
              <w:rPr>
                <w:sz w:val="24"/>
                <w:lang w:val="en-US"/>
              </w:rPr>
            </w:pPr>
          </w:p>
        </w:tc>
      </w:tr>
      <w:tr w:rsidR="00D03F3F" w:rsidRPr="00B0761B" w14:paraId="17585C00" w14:textId="77777777" w:rsidTr="00D03F3F">
        <w:trPr>
          <w:trHeight w:val="278"/>
        </w:trPr>
        <w:tc>
          <w:tcPr>
            <w:tcW w:w="9609" w:type="dxa"/>
            <w:tcBorders>
              <w:top w:val="single" w:sz="4" w:space="0" w:color="000000"/>
              <w:left w:val="single" w:sz="4" w:space="0" w:color="000000"/>
              <w:bottom w:val="single" w:sz="4" w:space="0" w:color="000000"/>
              <w:right w:val="single" w:sz="4" w:space="0" w:color="000000"/>
            </w:tcBorders>
            <w:hideMark/>
          </w:tcPr>
          <w:p w14:paraId="7F270784" w14:textId="77777777" w:rsidR="00D03F3F" w:rsidRPr="00B0761B" w:rsidRDefault="00D03F3F">
            <w:pPr>
              <w:pStyle w:val="TableParagraph"/>
              <w:spacing w:before="1" w:line="257" w:lineRule="exact"/>
              <w:ind w:left="107"/>
              <w:rPr>
                <w:sz w:val="24"/>
                <w:lang w:val="en-US"/>
              </w:rPr>
            </w:pPr>
            <w:r w:rsidRPr="00B0761B">
              <w:rPr>
                <w:bCs/>
                <w:sz w:val="24"/>
                <w:szCs w:val="24"/>
                <w:lang w:val="kk-KZ"/>
              </w:rPr>
              <w:t>КӘСІБИ БАҒДАРЛАНҒАН ҚҰЗЫРЕТТЕР</w:t>
            </w:r>
          </w:p>
        </w:tc>
      </w:tr>
    </w:tbl>
    <w:p w14:paraId="33CE2805" w14:textId="77777777" w:rsidR="00D03F3F" w:rsidRPr="00B0761B" w:rsidRDefault="00D03F3F" w:rsidP="00D03F3F">
      <w:pPr>
        <w:widowControl/>
        <w:autoSpaceDE/>
        <w:autoSpaceDN/>
        <w:rPr>
          <w:sz w:val="24"/>
        </w:rPr>
        <w:sectPr w:rsidR="00D03F3F" w:rsidRPr="00B0761B">
          <w:pgSz w:w="11910" w:h="16840"/>
          <w:pgMar w:top="1680" w:right="60" w:bottom="1120" w:left="1160" w:header="742" w:footer="848" w:gutter="0"/>
          <w:cols w:space="720"/>
        </w:sectPr>
      </w:pPr>
    </w:p>
    <w:p w14:paraId="06E20E41" w14:textId="77777777" w:rsidR="00D03F3F" w:rsidRPr="00B0761B" w:rsidRDefault="00D03F3F" w:rsidP="00D03F3F">
      <w:pPr>
        <w:pStyle w:val="a3"/>
        <w:spacing w:before="5"/>
        <w:rPr>
          <w:sz w:val="2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576"/>
        <w:gridCol w:w="508"/>
        <w:gridCol w:w="510"/>
        <w:gridCol w:w="508"/>
        <w:gridCol w:w="510"/>
        <w:gridCol w:w="508"/>
        <w:gridCol w:w="510"/>
        <w:gridCol w:w="493"/>
        <w:gridCol w:w="495"/>
        <w:gridCol w:w="493"/>
        <w:gridCol w:w="496"/>
        <w:gridCol w:w="495"/>
        <w:gridCol w:w="493"/>
        <w:gridCol w:w="495"/>
        <w:gridCol w:w="495"/>
        <w:gridCol w:w="291"/>
      </w:tblGrid>
      <w:tr w:rsidR="00B0761B" w:rsidRPr="00B0761B" w14:paraId="7CABE238" w14:textId="77777777" w:rsidTr="00D03F3F">
        <w:trPr>
          <w:trHeight w:val="827"/>
        </w:trPr>
        <w:tc>
          <w:tcPr>
            <w:tcW w:w="1711" w:type="dxa"/>
            <w:tcBorders>
              <w:top w:val="single" w:sz="4" w:space="0" w:color="000000"/>
              <w:left w:val="single" w:sz="4" w:space="0" w:color="000000"/>
              <w:bottom w:val="single" w:sz="4" w:space="0" w:color="000000"/>
              <w:right w:val="single" w:sz="4" w:space="0" w:color="000000"/>
            </w:tcBorders>
            <w:hideMark/>
          </w:tcPr>
          <w:p w14:paraId="29497D33" w14:textId="77777777" w:rsidR="00D03F3F" w:rsidRPr="00B0761B" w:rsidRDefault="00D03F3F">
            <w:pPr>
              <w:pStyle w:val="TableParagraph"/>
              <w:spacing w:line="257" w:lineRule="exact"/>
              <w:ind w:left="107"/>
              <w:rPr>
                <w:sz w:val="24"/>
                <w:lang w:val="en-US"/>
              </w:rPr>
            </w:pPr>
            <w:r w:rsidRPr="00B0761B">
              <w:rPr>
                <w:spacing w:val="-1"/>
                <w:sz w:val="24"/>
                <w:lang w:val="en-US"/>
              </w:rPr>
              <w:t>Модуль атауы</w:t>
            </w:r>
          </w:p>
        </w:tc>
        <w:tc>
          <w:tcPr>
            <w:tcW w:w="576" w:type="dxa"/>
            <w:tcBorders>
              <w:top w:val="single" w:sz="4" w:space="0" w:color="000000"/>
              <w:left w:val="single" w:sz="4" w:space="0" w:color="000000"/>
              <w:bottom w:val="single" w:sz="4" w:space="0" w:color="000000"/>
              <w:right w:val="single" w:sz="4" w:space="0" w:color="000000"/>
            </w:tcBorders>
            <w:hideMark/>
          </w:tcPr>
          <w:p w14:paraId="0354E01A" w14:textId="77777777" w:rsidR="00D03F3F" w:rsidRPr="00B0761B" w:rsidRDefault="00D03F3F">
            <w:pPr>
              <w:pStyle w:val="TableParagraph"/>
              <w:spacing w:line="275" w:lineRule="exact"/>
              <w:ind w:left="107"/>
              <w:rPr>
                <w:sz w:val="24"/>
                <w:lang w:val="en-US"/>
              </w:rPr>
            </w:pPr>
            <w:r w:rsidRPr="00B0761B">
              <w:rPr>
                <w:sz w:val="24"/>
                <w:lang w:val="en-US"/>
              </w:rPr>
              <w:t>код</w:t>
            </w:r>
          </w:p>
        </w:tc>
        <w:tc>
          <w:tcPr>
            <w:tcW w:w="508" w:type="dxa"/>
            <w:tcBorders>
              <w:top w:val="single" w:sz="4" w:space="0" w:color="000000"/>
              <w:left w:val="single" w:sz="4" w:space="0" w:color="000000"/>
              <w:bottom w:val="single" w:sz="4" w:space="0" w:color="000000"/>
              <w:right w:val="single" w:sz="4" w:space="0" w:color="000000"/>
            </w:tcBorders>
            <w:hideMark/>
          </w:tcPr>
          <w:p w14:paraId="6A25FF5D" w14:textId="77777777" w:rsidR="00D03F3F" w:rsidRPr="00B0761B" w:rsidRDefault="00D03F3F">
            <w:pPr>
              <w:pStyle w:val="TableParagraph"/>
              <w:spacing w:line="275" w:lineRule="exact"/>
              <w:ind w:left="106"/>
              <w:rPr>
                <w:sz w:val="24"/>
                <w:lang w:val="en-US"/>
              </w:rPr>
            </w:pPr>
            <w:r w:rsidRPr="00B0761B">
              <w:rPr>
                <w:sz w:val="24"/>
                <w:lang w:val="en-US"/>
              </w:rPr>
              <w:t>А1</w:t>
            </w:r>
          </w:p>
        </w:tc>
        <w:tc>
          <w:tcPr>
            <w:tcW w:w="510" w:type="dxa"/>
            <w:tcBorders>
              <w:top w:val="single" w:sz="4" w:space="0" w:color="000000"/>
              <w:left w:val="single" w:sz="4" w:space="0" w:color="000000"/>
              <w:bottom w:val="single" w:sz="4" w:space="0" w:color="000000"/>
              <w:right w:val="single" w:sz="4" w:space="0" w:color="000000"/>
            </w:tcBorders>
            <w:hideMark/>
          </w:tcPr>
          <w:p w14:paraId="4EC27C49" w14:textId="77777777" w:rsidR="00D03F3F" w:rsidRPr="00B0761B" w:rsidRDefault="00D03F3F">
            <w:pPr>
              <w:pStyle w:val="TableParagraph"/>
              <w:spacing w:line="275" w:lineRule="exact"/>
              <w:ind w:left="88" w:right="78"/>
              <w:jc w:val="center"/>
              <w:rPr>
                <w:sz w:val="24"/>
                <w:lang w:val="en-US"/>
              </w:rPr>
            </w:pPr>
            <w:r w:rsidRPr="00B0761B">
              <w:rPr>
                <w:sz w:val="24"/>
                <w:lang w:val="en-US"/>
              </w:rPr>
              <w:t>А2</w:t>
            </w:r>
          </w:p>
        </w:tc>
        <w:tc>
          <w:tcPr>
            <w:tcW w:w="508" w:type="dxa"/>
            <w:tcBorders>
              <w:top w:val="single" w:sz="4" w:space="0" w:color="000000"/>
              <w:left w:val="single" w:sz="4" w:space="0" w:color="000000"/>
              <w:bottom w:val="single" w:sz="4" w:space="0" w:color="000000"/>
              <w:right w:val="single" w:sz="4" w:space="0" w:color="000000"/>
            </w:tcBorders>
            <w:hideMark/>
          </w:tcPr>
          <w:p w14:paraId="1626E3C6" w14:textId="77777777" w:rsidR="00D03F3F" w:rsidRPr="00B0761B" w:rsidRDefault="00D03F3F">
            <w:pPr>
              <w:pStyle w:val="TableParagraph"/>
              <w:spacing w:line="275" w:lineRule="exact"/>
              <w:ind w:left="87" w:right="77"/>
              <w:jc w:val="center"/>
              <w:rPr>
                <w:sz w:val="24"/>
                <w:lang w:val="en-US"/>
              </w:rPr>
            </w:pPr>
            <w:r w:rsidRPr="00B0761B">
              <w:rPr>
                <w:sz w:val="24"/>
                <w:lang w:val="en-US"/>
              </w:rPr>
              <w:t>А3</w:t>
            </w:r>
          </w:p>
        </w:tc>
        <w:tc>
          <w:tcPr>
            <w:tcW w:w="510" w:type="dxa"/>
            <w:tcBorders>
              <w:top w:val="single" w:sz="4" w:space="0" w:color="000000"/>
              <w:left w:val="single" w:sz="4" w:space="0" w:color="000000"/>
              <w:bottom w:val="single" w:sz="4" w:space="0" w:color="000000"/>
              <w:right w:val="single" w:sz="4" w:space="0" w:color="000000"/>
            </w:tcBorders>
            <w:hideMark/>
          </w:tcPr>
          <w:p w14:paraId="6CFCE1F1" w14:textId="77777777" w:rsidR="00D03F3F" w:rsidRPr="00B0761B" w:rsidRDefault="00D03F3F">
            <w:pPr>
              <w:pStyle w:val="TableParagraph"/>
              <w:spacing w:line="275" w:lineRule="exact"/>
              <w:ind w:left="111"/>
              <w:rPr>
                <w:sz w:val="24"/>
                <w:lang w:val="en-US"/>
              </w:rPr>
            </w:pPr>
            <w:r w:rsidRPr="00B0761B">
              <w:rPr>
                <w:sz w:val="24"/>
                <w:lang w:val="en-US"/>
              </w:rPr>
              <w:t>А4</w:t>
            </w:r>
          </w:p>
        </w:tc>
        <w:tc>
          <w:tcPr>
            <w:tcW w:w="508" w:type="dxa"/>
            <w:tcBorders>
              <w:top w:val="single" w:sz="4" w:space="0" w:color="000000"/>
              <w:left w:val="single" w:sz="4" w:space="0" w:color="000000"/>
              <w:bottom w:val="single" w:sz="4" w:space="0" w:color="000000"/>
              <w:right w:val="single" w:sz="4" w:space="0" w:color="000000"/>
            </w:tcBorders>
            <w:hideMark/>
          </w:tcPr>
          <w:p w14:paraId="3C74D18A" w14:textId="77777777" w:rsidR="00D03F3F" w:rsidRPr="00B0761B" w:rsidRDefault="00D03F3F">
            <w:pPr>
              <w:pStyle w:val="TableParagraph"/>
              <w:spacing w:line="275" w:lineRule="exact"/>
              <w:ind w:left="110"/>
              <w:rPr>
                <w:sz w:val="24"/>
                <w:lang w:val="en-US"/>
              </w:rPr>
            </w:pPr>
            <w:r w:rsidRPr="00B0761B">
              <w:rPr>
                <w:sz w:val="24"/>
                <w:lang w:val="en-US"/>
              </w:rPr>
              <w:t>А5</w:t>
            </w:r>
          </w:p>
        </w:tc>
        <w:tc>
          <w:tcPr>
            <w:tcW w:w="510" w:type="dxa"/>
            <w:tcBorders>
              <w:top w:val="single" w:sz="4" w:space="0" w:color="000000"/>
              <w:left w:val="single" w:sz="4" w:space="0" w:color="000000"/>
              <w:bottom w:val="single" w:sz="4" w:space="0" w:color="000000"/>
              <w:right w:val="single" w:sz="4" w:space="0" w:color="000000"/>
            </w:tcBorders>
            <w:hideMark/>
          </w:tcPr>
          <w:p w14:paraId="68975FB1" w14:textId="77777777" w:rsidR="00D03F3F" w:rsidRPr="00B0761B" w:rsidRDefault="00D03F3F">
            <w:pPr>
              <w:pStyle w:val="TableParagraph"/>
              <w:spacing w:line="275" w:lineRule="exact"/>
              <w:ind w:left="113"/>
              <w:rPr>
                <w:sz w:val="24"/>
                <w:lang w:val="en-US"/>
              </w:rPr>
            </w:pPr>
            <w:r w:rsidRPr="00B0761B">
              <w:rPr>
                <w:sz w:val="24"/>
                <w:lang w:val="en-US"/>
              </w:rPr>
              <w:t>А6</w:t>
            </w:r>
          </w:p>
        </w:tc>
        <w:tc>
          <w:tcPr>
            <w:tcW w:w="493" w:type="dxa"/>
            <w:tcBorders>
              <w:top w:val="single" w:sz="4" w:space="0" w:color="000000"/>
              <w:left w:val="single" w:sz="4" w:space="0" w:color="000000"/>
              <w:bottom w:val="single" w:sz="4" w:space="0" w:color="000000"/>
              <w:right w:val="single" w:sz="4" w:space="0" w:color="000000"/>
            </w:tcBorders>
          </w:tcPr>
          <w:p w14:paraId="123EEADC" w14:textId="77777777" w:rsidR="00D03F3F" w:rsidRPr="00B0761B" w:rsidRDefault="00D03F3F">
            <w:pPr>
              <w:pStyle w:val="TableParagraph"/>
              <w:rPr>
                <w:lang w:val="en-US"/>
              </w:rPr>
            </w:pPr>
          </w:p>
        </w:tc>
        <w:tc>
          <w:tcPr>
            <w:tcW w:w="495" w:type="dxa"/>
            <w:tcBorders>
              <w:top w:val="single" w:sz="4" w:space="0" w:color="000000"/>
              <w:left w:val="single" w:sz="4" w:space="0" w:color="000000"/>
              <w:bottom w:val="single" w:sz="4" w:space="0" w:color="000000"/>
              <w:right w:val="single" w:sz="4" w:space="0" w:color="000000"/>
            </w:tcBorders>
          </w:tcPr>
          <w:p w14:paraId="12C4C06F" w14:textId="77777777" w:rsidR="00D03F3F" w:rsidRPr="00B0761B" w:rsidRDefault="00D03F3F">
            <w:pPr>
              <w:pStyle w:val="TableParagraph"/>
              <w:rPr>
                <w:lang w:val="en-US"/>
              </w:rPr>
            </w:pPr>
          </w:p>
        </w:tc>
        <w:tc>
          <w:tcPr>
            <w:tcW w:w="493" w:type="dxa"/>
            <w:tcBorders>
              <w:top w:val="single" w:sz="4" w:space="0" w:color="000000"/>
              <w:left w:val="single" w:sz="4" w:space="0" w:color="000000"/>
              <w:bottom w:val="single" w:sz="4" w:space="0" w:color="000000"/>
              <w:right w:val="single" w:sz="4" w:space="0" w:color="000000"/>
            </w:tcBorders>
          </w:tcPr>
          <w:p w14:paraId="211712E1" w14:textId="77777777" w:rsidR="00D03F3F" w:rsidRPr="00B0761B" w:rsidRDefault="00D03F3F">
            <w:pPr>
              <w:pStyle w:val="TableParagraph"/>
              <w:rPr>
                <w:lang w:val="en-US"/>
              </w:rPr>
            </w:pPr>
          </w:p>
        </w:tc>
        <w:tc>
          <w:tcPr>
            <w:tcW w:w="496" w:type="dxa"/>
            <w:tcBorders>
              <w:top w:val="single" w:sz="4" w:space="0" w:color="000000"/>
              <w:left w:val="single" w:sz="4" w:space="0" w:color="000000"/>
              <w:bottom w:val="single" w:sz="4" w:space="0" w:color="000000"/>
              <w:right w:val="single" w:sz="4" w:space="0" w:color="000000"/>
            </w:tcBorders>
          </w:tcPr>
          <w:p w14:paraId="0D3C1031" w14:textId="77777777" w:rsidR="00D03F3F" w:rsidRPr="00B0761B" w:rsidRDefault="00D03F3F">
            <w:pPr>
              <w:pStyle w:val="TableParagraph"/>
              <w:rPr>
                <w:lang w:val="en-US"/>
              </w:rPr>
            </w:pPr>
          </w:p>
        </w:tc>
        <w:tc>
          <w:tcPr>
            <w:tcW w:w="495" w:type="dxa"/>
            <w:tcBorders>
              <w:top w:val="single" w:sz="4" w:space="0" w:color="000000"/>
              <w:left w:val="single" w:sz="4" w:space="0" w:color="000000"/>
              <w:bottom w:val="single" w:sz="4" w:space="0" w:color="000000"/>
              <w:right w:val="single" w:sz="4" w:space="0" w:color="000000"/>
            </w:tcBorders>
          </w:tcPr>
          <w:p w14:paraId="5445E218" w14:textId="77777777" w:rsidR="00D03F3F" w:rsidRPr="00B0761B" w:rsidRDefault="00D03F3F">
            <w:pPr>
              <w:pStyle w:val="TableParagraph"/>
              <w:rPr>
                <w:lang w:val="en-US"/>
              </w:rPr>
            </w:pPr>
          </w:p>
        </w:tc>
        <w:tc>
          <w:tcPr>
            <w:tcW w:w="493" w:type="dxa"/>
            <w:tcBorders>
              <w:top w:val="single" w:sz="4" w:space="0" w:color="000000"/>
              <w:left w:val="single" w:sz="4" w:space="0" w:color="000000"/>
              <w:bottom w:val="single" w:sz="4" w:space="0" w:color="000000"/>
              <w:right w:val="single" w:sz="4" w:space="0" w:color="000000"/>
            </w:tcBorders>
          </w:tcPr>
          <w:p w14:paraId="17FF98B3" w14:textId="77777777" w:rsidR="00D03F3F" w:rsidRPr="00B0761B" w:rsidRDefault="00D03F3F">
            <w:pPr>
              <w:pStyle w:val="TableParagraph"/>
              <w:rPr>
                <w:lang w:val="en-US"/>
              </w:rPr>
            </w:pPr>
          </w:p>
        </w:tc>
        <w:tc>
          <w:tcPr>
            <w:tcW w:w="495" w:type="dxa"/>
            <w:tcBorders>
              <w:top w:val="single" w:sz="4" w:space="0" w:color="000000"/>
              <w:left w:val="single" w:sz="4" w:space="0" w:color="000000"/>
              <w:bottom w:val="single" w:sz="4" w:space="0" w:color="000000"/>
              <w:right w:val="single" w:sz="4" w:space="0" w:color="000000"/>
            </w:tcBorders>
          </w:tcPr>
          <w:p w14:paraId="4391C6AC" w14:textId="77777777" w:rsidR="00D03F3F" w:rsidRPr="00B0761B" w:rsidRDefault="00D03F3F">
            <w:pPr>
              <w:pStyle w:val="TableParagraph"/>
              <w:rPr>
                <w:lang w:val="en-US"/>
              </w:rPr>
            </w:pPr>
          </w:p>
        </w:tc>
        <w:tc>
          <w:tcPr>
            <w:tcW w:w="495" w:type="dxa"/>
            <w:tcBorders>
              <w:top w:val="single" w:sz="4" w:space="0" w:color="000000"/>
              <w:left w:val="single" w:sz="4" w:space="0" w:color="000000"/>
              <w:bottom w:val="single" w:sz="4" w:space="0" w:color="000000"/>
              <w:right w:val="single" w:sz="4" w:space="0" w:color="000000"/>
            </w:tcBorders>
          </w:tcPr>
          <w:p w14:paraId="4A7F7E70" w14:textId="77777777" w:rsidR="00D03F3F" w:rsidRPr="00B0761B" w:rsidRDefault="00D03F3F">
            <w:pPr>
              <w:pStyle w:val="TableParagraph"/>
              <w:rPr>
                <w:lang w:val="en-US"/>
              </w:rPr>
            </w:pPr>
          </w:p>
        </w:tc>
        <w:tc>
          <w:tcPr>
            <w:tcW w:w="291" w:type="dxa"/>
            <w:tcBorders>
              <w:top w:val="single" w:sz="4" w:space="0" w:color="000000"/>
              <w:left w:val="single" w:sz="4" w:space="0" w:color="000000"/>
              <w:bottom w:val="single" w:sz="4" w:space="0" w:color="000000"/>
              <w:right w:val="single" w:sz="4" w:space="0" w:color="000000"/>
            </w:tcBorders>
          </w:tcPr>
          <w:p w14:paraId="1822733E" w14:textId="77777777" w:rsidR="00D03F3F" w:rsidRPr="00B0761B" w:rsidRDefault="00D03F3F">
            <w:pPr>
              <w:pStyle w:val="TableParagraph"/>
              <w:rPr>
                <w:lang w:val="en-US"/>
              </w:rPr>
            </w:pPr>
          </w:p>
        </w:tc>
      </w:tr>
      <w:tr w:rsidR="00B0761B" w:rsidRPr="00B0761B" w14:paraId="1E5E507A" w14:textId="77777777" w:rsidTr="00D03F3F">
        <w:trPr>
          <w:trHeight w:val="275"/>
        </w:trPr>
        <w:tc>
          <w:tcPr>
            <w:tcW w:w="1711" w:type="dxa"/>
            <w:tcBorders>
              <w:top w:val="single" w:sz="4" w:space="0" w:color="000000"/>
              <w:left w:val="single" w:sz="4" w:space="0" w:color="000000"/>
              <w:bottom w:val="single" w:sz="4" w:space="0" w:color="000000"/>
              <w:right w:val="single" w:sz="4" w:space="0" w:color="000000"/>
            </w:tcBorders>
          </w:tcPr>
          <w:p w14:paraId="6912703C" w14:textId="77777777" w:rsidR="00D03F3F" w:rsidRPr="00B0761B" w:rsidRDefault="00D03F3F">
            <w:pPr>
              <w:pStyle w:val="TableParagraph"/>
              <w:rPr>
                <w:sz w:val="20"/>
                <w:lang w:val="en-US"/>
              </w:rPr>
            </w:pPr>
          </w:p>
        </w:tc>
        <w:tc>
          <w:tcPr>
            <w:tcW w:w="576" w:type="dxa"/>
            <w:tcBorders>
              <w:top w:val="single" w:sz="4" w:space="0" w:color="000000"/>
              <w:left w:val="single" w:sz="4" w:space="0" w:color="000000"/>
              <w:bottom w:val="single" w:sz="4" w:space="0" w:color="000000"/>
              <w:right w:val="single" w:sz="4" w:space="0" w:color="000000"/>
            </w:tcBorders>
          </w:tcPr>
          <w:p w14:paraId="03688B3D"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hideMark/>
          </w:tcPr>
          <w:p w14:paraId="5CB243AD" w14:textId="77777777" w:rsidR="00D03F3F" w:rsidRPr="00B0761B" w:rsidRDefault="00D03F3F">
            <w:pPr>
              <w:pStyle w:val="TableParagraph"/>
              <w:spacing w:line="256" w:lineRule="exact"/>
              <w:ind w:left="106"/>
              <w:rPr>
                <w:sz w:val="24"/>
                <w:lang w:val="en-US"/>
              </w:rPr>
            </w:pPr>
            <w:r w:rsidRPr="00B0761B">
              <w:rPr>
                <w:w w:val="99"/>
                <w:sz w:val="24"/>
                <w:lang w:val="en-US"/>
              </w:rPr>
              <w:t>X</w:t>
            </w:r>
          </w:p>
        </w:tc>
        <w:tc>
          <w:tcPr>
            <w:tcW w:w="510" w:type="dxa"/>
            <w:tcBorders>
              <w:top w:val="single" w:sz="4" w:space="0" w:color="000000"/>
              <w:left w:val="single" w:sz="4" w:space="0" w:color="000000"/>
              <w:bottom w:val="single" w:sz="4" w:space="0" w:color="000000"/>
              <w:right w:val="single" w:sz="4" w:space="0" w:color="000000"/>
            </w:tcBorders>
          </w:tcPr>
          <w:p w14:paraId="3DDB3D9B"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tcPr>
          <w:p w14:paraId="1ED74385"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hideMark/>
          </w:tcPr>
          <w:p w14:paraId="4346017C" w14:textId="77777777" w:rsidR="00D03F3F" w:rsidRPr="00B0761B" w:rsidRDefault="00D03F3F">
            <w:pPr>
              <w:pStyle w:val="TableParagraph"/>
              <w:spacing w:line="256" w:lineRule="exact"/>
              <w:ind w:left="111"/>
              <w:rPr>
                <w:sz w:val="24"/>
                <w:lang w:val="en-US"/>
              </w:rPr>
            </w:pPr>
            <w:r w:rsidRPr="00B0761B">
              <w:rPr>
                <w:w w:val="99"/>
                <w:sz w:val="24"/>
                <w:lang w:val="en-US"/>
              </w:rPr>
              <w:t>X</w:t>
            </w:r>
          </w:p>
        </w:tc>
        <w:tc>
          <w:tcPr>
            <w:tcW w:w="508" w:type="dxa"/>
            <w:tcBorders>
              <w:top w:val="single" w:sz="4" w:space="0" w:color="000000"/>
              <w:left w:val="single" w:sz="4" w:space="0" w:color="000000"/>
              <w:bottom w:val="single" w:sz="4" w:space="0" w:color="000000"/>
              <w:right w:val="single" w:sz="4" w:space="0" w:color="000000"/>
            </w:tcBorders>
          </w:tcPr>
          <w:p w14:paraId="6FB3C66A"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tcPr>
          <w:p w14:paraId="5ECFBE93"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62CF0729"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3B52901A"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696F17F9" w14:textId="77777777" w:rsidR="00D03F3F" w:rsidRPr="00B0761B" w:rsidRDefault="00D03F3F">
            <w:pPr>
              <w:pStyle w:val="TableParagraph"/>
              <w:rPr>
                <w:sz w:val="20"/>
                <w:lang w:val="en-US"/>
              </w:rPr>
            </w:pPr>
          </w:p>
        </w:tc>
        <w:tc>
          <w:tcPr>
            <w:tcW w:w="496" w:type="dxa"/>
            <w:tcBorders>
              <w:top w:val="single" w:sz="4" w:space="0" w:color="000000"/>
              <w:left w:val="single" w:sz="4" w:space="0" w:color="000000"/>
              <w:bottom w:val="single" w:sz="4" w:space="0" w:color="000000"/>
              <w:right w:val="single" w:sz="4" w:space="0" w:color="000000"/>
            </w:tcBorders>
          </w:tcPr>
          <w:p w14:paraId="65F7A630"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68AF6D81"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2D08E78C"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49A7BF19"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435B08BC" w14:textId="77777777" w:rsidR="00D03F3F" w:rsidRPr="00B0761B" w:rsidRDefault="00D03F3F">
            <w:pPr>
              <w:pStyle w:val="TableParagraph"/>
              <w:rPr>
                <w:sz w:val="20"/>
                <w:lang w:val="en-US"/>
              </w:rPr>
            </w:pPr>
          </w:p>
        </w:tc>
        <w:tc>
          <w:tcPr>
            <w:tcW w:w="291" w:type="dxa"/>
            <w:tcBorders>
              <w:top w:val="single" w:sz="4" w:space="0" w:color="000000"/>
              <w:left w:val="single" w:sz="4" w:space="0" w:color="000000"/>
              <w:bottom w:val="single" w:sz="4" w:space="0" w:color="000000"/>
              <w:right w:val="single" w:sz="4" w:space="0" w:color="000000"/>
            </w:tcBorders>
          </w:tcPr>
          <w:p w14:paraId="166AE84B" w14:textId="77777777" w:rsidR="00D03F3F" w:rsidRPr="00B0761B" w:rsidRDefault="00D03F3F">
            <w:pPr>
              <w:pStyle w:val="TableParagraph"/>
              <w:rPr>
                <w:sz w:val="20"/>
                <w:lang w:val="en-US"/>
              </w:rPr>
            </w:pPr>
          </w:p>
        </w:tc>
      </w:tr>
      <w:tr w:rsidR="00B0761B" w:rsidRPr="00B0761B" w14:paraId="57ACDCBB" w14:textId="77777777" w:rsidTr="00D03F3F">
        <w:trPr>
          <w:trHeight w:val="275"/>
        </w:trPr>
        <w:tc>
          <w:tcPr>
            <w:tcW w:w="1711" w:type="dxa"/>
            <w:tcBorders>
              <w:top w:val="single" w:sz="4" w:space="0" w:color="000000"/>
              <w:left w:val="single" w:sz="4" w:space="0" w:color="000000"/>
              <w:bottom w:val="single" w:sz="4" w:space="0" w:color="000000"/>
              <w:right w:val="single" w:sz="4" w:space="0" w:color="000000"/>
            </w:tcBorders>
          </w:tcPr>
          <w:p w14:paraId="234219E2" w14:textId="77777777" w:rsidR="00D03F3F" w:rsidRPr="00B0761B" w:rsidRDefault="00D03F3F">
            <w:pPr>
              <w:pStyle w:val="TableParagraph"/>
              <w:rPr>
                <w:sz w:val="20"/>
                <w:lang w:val="en-US"/>
              </w:rPr>
            </w:pPr>
          </w:p>
        </w:tc>
        <w:tc>
          <w:tcPr>
            <w:tcW w:w="576" w:type="dxa"/>
            <w:tcBorders>
              <w:top w:val="single" w:sz="4" w:space="0" w:color="000000"/>
              <w:left w:val="single" w:sz="4" w:space="0" w:color="000000"/>
              <w:bottom w:val="single" w:sz="4" w:space="0" w:color="000000"/>
              <w:right w:val="single" w:sz="4" w:space="0" w:color="000000"/>
            </w:tcBorders>
          </w:tcPr>
          <w:p w14:paraId="39E7CA78"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tcPr>
          <w:p w14:paraId="0C4F2F7E"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tcPr>
          <w:p w14:paraId="54DDBCB4"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hideMark/>
          </w:tcPr>
          <w:p w14:paraId="599D2D9D" w14:textId="77777777" w:rsidR="00D03F3F" w:rsidRPr="00B0761B" w:rsidRDefault="00D03F3F">
            <w:pPr>
              <w:pStyle w:val="TableParagraph"/>
              <w:spacing w:line="256" w:lineRule="exact"/>
              <w:ind w:right="106"/>
              <w:jc w:val="center"/>
              <w:rPr>
                <w:sz w:val="24"/>
                <w:lang w:val="en-US"/>
              </w:rPr>
            </w:pPr>
            <w:r w:rsidRPr="00B0761B">
              <w:rPr>
                <w:w w:val="99"/>
                <w:sz w:val="24"/>
                <w:lang w:val="en-US"/>
              </w:rPr>
              <w:t>X</w:t>
            </w:r>
          </w:p>
        </w:tc>
        <w:tc>
          <w:tcPr>
            <w:tcW w:w="510" w:type="dxa"/>
            <w:tcBorders>
              <w:top w:val="single" w:sz="4" w:space="0" w:color="000000"/>
              <w:left w:val="single" w:sz="4" w:space="0" w:color="000000"/>
              <w:bottom w:val="single" w:sz="4" w:space="0" w:color="000000"/>
              <w:right w:val="single" w:sz="4" w:space="0" w:color="000000"/>
            </w:tcBorders>
          </w:tcPr>
          <w:p w14:paraId="7DEBD345"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tcPr>
          <w:p w14:paraId="5B150C34"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tcPr>
          <w:p w14:paraId="518216C2"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06AFF196"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26D3CA8E"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260E72DE" w14:textId="77777777" w:rsidR="00D03F3F" w:rsidRPr="00B0761B" w:rsidRDefault="00D03F3F">
            <w:pPr>
              <w:pStyle w:val="TableParagraph"/>
              <w:rPr>
                <w:sz w:val="20"/>
                <w:lang w:val="en-US"/>
              </w:rPr>
            </w:pPr>
          </w:p>
        </w:tc>
        <w:tc>
          <w:tcPr>
            <w:tcW w:w="496" w:type="dxa"/>
            <w:tcBorders>
              <w:top w:val="single" w:sz="4" w:space="0" w:color="000000"/>
              <w:left w:val="single" w:sz="4" w:space="0" w:color="000000"/>
              <w:bottom w:val="single" w:sz="4" w:space="0" w:color="000000"/>
              <w:right w:val="single" w:sz="4" w:space="0" w:color="000000"/>
            </w:tcBorders>
          </w:tcPr>
          <w:p w14:paraId="13597ADB"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6ACACC9E"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0118B7EC"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2C548937"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4220CA77" w14:textId="77777777" w:rsidR="00D03F3F" w:rsidRPr="00B0761B" w:rsidRDefault="00D03F3F">
            <w:pPr>
              <w:pStyle w:val="TableParagraph"/>
              <w:rPr>
                <w:sz w:val="20"/>
                <w:lang w:val="en-US"/>
              </w:rPr>
            </w:pPr>
          </w:p>
        </w:tc>
        <w:tc>
          <w:tcPr>
            <w:tcW w:w="291" w:type="dxa"/>
            <w:tcBorders>
              <w:top w:val="single" w:sz="4" w:space="0" w:color="000000"/>
              <w:left w:val="single" w:sz="4" w:space="0" w:color="000000"/>
              <w:bottom w:val="single" w:sz="4" w:space="0" w:color="000000"/>
              <w:right w:val="single" w:sz="4" w:space="0" w:color="000000"/>
            </w:tcBorders>
          </w:tcPr>
          <w:p w14:paraId="7F040125" w14:textId="77777777" w:rsidR="00D03F3F" w:rsidRPr="00B0761B" w:rsidRDefault="00D03F3F">
            <w:pPr>
              <w:pStyle w:val="TableParagraph"/>
              <w:rPr>
                <w:sz w:val="20"/>
                <w:lang w:val="en-US"/>
              </w:rPr>
            </w:pPr>
          </w:p>
        </w:tc>
      </w:tr>
      <w:tr w:rsidR="00B0761B" w:rsidRPr="00B0761B" w14:paraId="07A8E3E7" w14:textId="77777777" w:rsidTr="00D03F3F">
        <w:trPr>
          <w:trHeight w:val="275"/>
        </w:trPr>
        <w:tc>
          <w:tcPr>
            <w:tcW w:w="1711" w:type="dxa"/>
            <w:tcBorders>
              <w:top w:val="single" w:sz="4" w:space="0" w:color="000000"/>
              <w:left w:val="single" w:sz="4" w:space="0" w:color="000000"/>
              <w:bottom w:val="single" w:sz="4" w:space="0" w:color="000000"/>
              <w:right w:val="single" w:sz="4" w:space="0" w:color="000000"/>
            </w:tcBorders>
          </w:tcPr>
          <w:p w14:paraId="1D9CC82E" w14:textId="77777777" w:rsidR="00D03F3F" w:rsidRPr="00B0761B" w:rsidRDefault="00D03F3F">
            <w:pPr>
              <w:pStyle w:val="TableParagraph"/>
              <w:rPr>
                <w:sz w:val="20"/>
                <w:lang w:val="en-US"/>
              </w:rPr>
            </w:pPr>
          </w:p>
        </w:tc>
        <w:tc>
          <w:tcPr>
            <w:tcW w:w="576" w:type="dxa"/>
            <w:tcBorders>
              <w:top w:val="single" w:sz="4" w:space="0" w:color="000000"/>
              <w:left w:val="single" w:sz="4" w:space="0" w:color="000000"/>
              <w:bottom w:val="single" w:sz="4" w:space="0" w:color="000000"/>
              <w:right w:val="single" w:sz="4" w:space="0" w:color="000000"/>
            </w:tcBorders>
          </w:tcPr>
          <w:p w14:paraId="22B842D0"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hideMark/>
          </w:tcPr>
          <w:p w14:paraId="11E7DE96" w14:textId="77777777" w:rsidR="00D03F3F" w:rsidRPr="00B0761B" w:rsidRDefault="00D03F3F">
            <w:pPr>
              <w:pStyle w:val="TableParagraph"/>
              <w:spacing w:line="256" w:lineRule="exact"/>
              <w:ind w:left="106"/>
              <w:rPr>
                <w:sz w:val="24"/>
                <w:lang w:val="en-US"/>
              </w:rPr>
            </w:pPr>
            <w:r w:rsidRPr="00B0761B">
              <w:rPr>
                <w:w w:val="99"/>
                <w:sz w:val="24"/>
                <w:lang w:val="en-US"/>
              </w:rPr>
              <w:t>X</w:t>
            </w:r>
          </w:p>
        </w:tc>
        <w:tc>
          <w:tcPr>
            <w:tcW w:w="510" w:type="dxa"/>
            <w:tcBorders>
              <w:top w:val="single" w:sz="4" w:space="0" w:color="000000"/>
              <w:left w:val="single" w:sz="4" w:space="0" w:color="000000"/>
              <w:bottom w:val="single" w:sz="4" w:space="0" w:color="000000"/>
              <w:right w:val="single" w:sz="4" w:space="0" w:color="000000"/>
            </w:tcBorders>
          </w:tcPr>
          <w:p w14:paraId="0752DCBD"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tcPr>
          <w:p w14:paraId="10EAF3A3"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tcPr>
          <w:p w14:paraId="209177CD"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tcPr>
          <w:p w14:paraId="07ADC72C"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tcPr>
          <w:p w14:paraId="30BE9257"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1A00E5A8"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2F770D8A"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054F20C2" w14:textId="77777777" w:rsidR="00D03F3F" w:rsidRPr="00B0761B" w:rsidRDefault="00D03F3F">
            <w:pPr>
              <w:pStyle w:val="TableParagraph"/>
              <w:rPr>
                <w:sz w:val="20"/>
                <w:lang w:val="en-US"/>
              </w:rPr>
            </w:pPr>
          </w:p>
        </w:tc>
        <w:tc>
          <w:tcPr>
            <w:tcW w:w="496" w:type="dxa"/>
            <w:tcBorders>
              <w:top w:val="single" w:sz="4" w:space="0" w:color="000000"/>
              <w:left w:val="single" w:sz="4" w:space="0" w:color="000000"/>
              <w:bottom w:val="single" w:sz="4" w:space="0" w:color="000000"/>
              <w:right w:val="single" w:sz="4" w:space="0" w:color="000000"/>
            </w:tcBorders>
          </w:tcPr>
          <w:p w14:paraId="47A859BD"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20878865"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0A885147"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2AA2C851"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41EB95C1" w14:textId="77777777" w:rsidR="00D03F3F" w:rsidRPr="00B0761B" w:rsidRDefault="00D03F3F">
            <w:pPr>
              <w:pStyle w:val="TableParagraph"/>
              <w:rPr>
                <w:sz w:val="20"/>
                <w:lang w:val="en-US"/>
              </w:rPr>
            </w:pPr>
          </w:p>
        </w:tc>
        <w:tc>
          <w:tcPr>
            <w:tcW w:w="291" w:type="dxa"/>
            <w:tcBorders>
              <w:top w:val="single" w:sz="4" w:space="0" w:color="000000"/>
              <w:left w:val="single" w:sz="4" w:space="0" w:color="000000"/>
              <w:bottom w:val="single" w:sz="4" w:space="0" w:color="000000"/>
              <w:right w:val="single" w:sz="4" w:space="0" w:color="000000"/>
            </w:tcBorders>
          </w:tcPr>
          <w:p w14:paraId="05DCEE26" w14:textId="77777777" w:rsidR="00D03F3F" w:rsidRPr="00B0761B" w:rsidRDefault="00D03F3F">
            <w:pPr>
              <w:pStyle w:val="TableParagraph"/>
              <w:rPr>
                <w:sz w:val="20"/>
                <w:lang w:val="en-US"/>
              </w:rPr>
            </w:pPr>
          </w:p>
        </w:tc>
      </w:tr>
      <w:tr w:rsidR="00B0761B" w:rsidRPr="00B0761B" w14:paraId="4ACD5392" w14:textId="77777777" w:rsidTr="00D03F3F">
        <w:trPr>
          <w:trHeight w:val="275"/>
        </w:trPr>
        <w:tc>
          <w:tcPr>
            <w:tcW w:w="1711" w:type="dxa"/>
            <w:tcBorders>
              <w:top w:val="single" w:sz="4" w:space="0" w:color="000000"/>
              <w:left w:val="single" w:sz="4" w:space="0" w:color="000000"/>
              <w:bottom w:val="single" w:sz="4" w:space="0" w:color="000000"/>
              <w:right w:val="single" w:sz="4" w:space="0" w:color="000000"/>
            </w:tcBorders>
          </w:tcPr>
          <w:p w14:paraId="753BBBF4" w14:textId="77777777" w:rsidR="00D03F3F" w:rsidRPr="00B0761B" w:rsidRDefault="00D03F3F">
            <w:pPr>
              <w:pStyle w:val="TableParagraph"/>
              <w:rPr>
                <w:sz w:val="20"/>
                <w:lang w:val="en-US"/>
              </w:rPr>
            </w:pPr>
          </w:p>
        </w:tc>
        <w:tc>
          <w:tcPr>
            <w:tcW w:w="576" w:type="dxa"/>
            <w:tcBorders>
              <w:top w:val="single" w:sz="4" w:space="0" w:color="000000"/>
              <w:left w:val="single" w:sz="4" w:space="0" w:color="000000"/>
              <w:bottom w:val="single" w:sz="4" w:space="0" w:color="000000"/>
              <w:right w:val="single" w:sz="4" w:space="0" w:color="000000"/>
            </w:tcBorders>
          </w:tcPr>
          <w:p w14:paraId="0FA671D6"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tcPr>
          <w:p w14:paraId="7F69CB52"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hideMark/>
          </w:tcPr>
          <w:p w14:paraId="18AA0BEB" w14:textId="77777777" w:rsidR="00D03F3F" w:rsidRPr="00B0761B" w:rsidRDefault="00D03F3F">
            <w:pPr>
              <w:pStyle w:val="TableParagraph"/>
              <w:spacing w:line="256" w:lineRule="exact"/>
              <w:ind w:right="106"/>
              <w:jc w:val="center"/>
              <w:rPr>
                <w:sz w:val="24"/>
                <w:lang w:val="en-US"/>
              </w:rPr>
            </w:pPr>
            <w:r w:rsidRPr="00B0761B">
              <w:rPr>
                <w:w w:val="99"/>
                <w:sz w:val="24"/>
                <w:lang w:val="en-US"/>
              </w:rPr>
              <w:t>X</w:t>
            </w:r>
          </w:p>
        </w:tc>
        <w:tc>
          <w:tcPr>
            <w:tcW w:w="508" w:type="dxa"/>
            <w:tcBorders>
              <w:top w:val="single" w:sz="4" w:space="0" w:color="000000"/>
              <w:left w:val="single" w:sz="4" w:space="0" w:color="000000"/>
              <w:bottom w:val="single" w:sz="4" w:space="0" w:color="000000"/>
              <w:right w:val="single" w:sz="4" w:space="0" w:color="000000"/>
            </w:tcBorders>
          </w:tcPr>
          <w:p w14:paraId="4E97E50D"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tcPr>
          <w:p w14:paraId="343B03C8"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tcPr>
          <w:p w14:paraId="570CE440"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tcPr>
          <w:p w14:paraId="249D47DD"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40DAB03E"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20A814E4"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6B36248D" w14:textId="77777777" w:rsidR="00D03F3F" w:rsidRPr="00B0761B" w:rsidRDefault="00D03F3F">
            <w:pPr>
              <w:pStyle w:val="TableParagraph"/>
              <w:rPr>
                <w:sz w:val="20"/>
                <w:lang w:val="en-US"/>
              </w:rPr>
            </w:pPr>
          </w:p>
        </w:tc>
        <w:tc>
          <w:tcPr>
            <w:tcW w:w="496" w:type="dxa"/>
            <w:tcBorders>
              <w:top w:val="single" w:sz="4" w:space="0" w:color="000000"/>
              <w:left w:val="single" w:sz="4" w:space="0" w:color="000000"/>
              <w:bottom w:val="single" w:sz="4" w:space="0" w:color="000000"/>
              <w:right w:val="single" w:sz="4" w:space="0" w:color="000000"/>
            </w:tcBorders>
          </w:tcPr>
          <w:p w14:paraId="17251821"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051B7AD7"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0A443D36"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76ECEF72"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7AAAD668" w14:textId="77777777" w:rsidR="00D03F3F" w:rsidRPr="00B0761B" w:rsidRDefault="00D03F3F">
            <w:pPr>
              <w:pStyle w:val="TableParagraph"/>
              <w:rPr>
                <w:sz w:val="20"/>
                <w:lang w:val="en-US"/>
              </w:rPr>
            </w:pPr>
          </w:p>
        </w:tc>
        <w:tc>
          <w:tcPr>
            <w:tcW w:w="291" w:type="dxa"/>
            <w:tcBorders>
              <w:top w:val="single" w:sz="4" w:space="0" w:color="000000"/>
              <w:left w:val="single" w:sz="4" w:space="0" w:color="000000"/>
              <w:bottom w:val="single" w:sz="4" w:space="0" w:color="000000"/>
              <w:right w:val="single" w:sz="4" w:space="0" w:color="000000"/>
            </w:tcBorders>
          </w:tcPr>
          <w:p w14:paraId="06F04680" w14:textId="77777777" w:rsidR="00D03F3F" w:rsidRPr="00B0761B" w:rsidRDefault="00D03F3F">
            <w:pPr>
              <w:pStyle w:val="TableParagraph"/>
              <w:rPr>
                <w:sz w:val="20"/>
                <w:lang w:val="en-US"/>
              </w:rPr>
            </w:pPr>
          </w:p>
        </w:tc>
      </w:tr>
      <w:tr w:rsidR="00B0761B" w:rsidRPr="00B0761B" w14:paraId="69294C02" w14:textId="77777777" w:rsidTr="00D03F3F">
        <w:trPr>
          <w:trHeight w:val="277"/>
        </w:trPr>
        <w:tc>
          <w:tcPr>
            <w:tcW w:w="1711" w:type="dxa"/>
            <w:tcBorders>
              <w:top w:val="single" w:sz="4" w:space="0" w:color="000000"/>
              <w:left w:val="single" w:sz="4" w:space="0" w:color="000000"/>
              <w:bottom w:val="single" w:sz="4" w:space="0" w:color="000000"/>
              <w:right w:val="single" w:sz="4" w:space="0" w:color="000000"/>
            </w:tcBorders>
          </w:tcPr>
          <w:p w14:paraId="420BF549" w14:textId="77777777" w:rsidR="00D03F3F" w:rsidRPr="00B0761B" w:rsidRDefault="00D03F3F">
            <w:pPr>
              <w:pStyle w:val="TableParagraph"/>
              <w:rPr>
                <w:sz w:val="20"/>
                <w:lang w:val="en-US"/>
              </w:rPr>
            </w:pPr>
          </w:p>
        </w:tc>
        <w:tc>
          <w:tcPr>
            <w:tcW w:w="576" w:type="dxa"/>
            <w:tcBorders>
              <w:top w:val="single" w:sz="4" w:space="0" w:color="000000"/>
              <w:left w:val="single" w:sz="4" w:space="0" w:color="000000"/>
              <w:bottom w:val="single" w:sz="4" w:space="0" w:color="000000"/>
              <w:right w:val="single" w:sz="4" w:space="0" w:color="000000"/>
            </w:tcBorders>
          </w:tcPr>
          <w:p w14:paraId="5FCDC4EA"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tcPr>
          <w:p w14:paraId="74082536"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tcPr>
          <w:p w14:paraId="77889182"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tcPr>
          <w:p w14:paraId="4D432309"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tcPr>
          <w:p w14:paraId="23A3DF05"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tcPr>
          <w:p w14:paraId="60AF98FB"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tcPr>
          <w:p w14:paraId="4B8CD10A"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743C5022"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48DB30F2"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1BF192DA" w14:textId="77777777" w:rsidR="00D03F3F" w:rsidRPr="00B0761B" w:rsidRDefault="00D03F3F">
            <w:pPr>
              <w:pStyle w:val="TableParagraph"/>
              <w:rPr>
                <w:sz w:val="20"/>
                <w:lang w:val="en-US"/>
              </w:rPr>
            </w:pPr>
          </w:p>
        </w:tc>
        <w:tc>
          <w:tcPr>
            <w:tcW w:w="496" w:type="dxa"/>
            <w:tcBorders>
              <w:top w:val="single" w:sz="4" w:space="0" w:color="000000"/>
              <w:left w:val="single" w:sz="4" w:space="0" w:color="000000"/>
              <w:bottom w:val="single" w:sz="4" w:space="0" w:color="000000"/>
              <w:right w:val="single" w:sz="4" w:space="0" w:color="000000"/>
            </w:tcBorders>
          </w:tcPr>
          <w:p w14:paraId="1D9B6DFE"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6ED776F9"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5AFC1628"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13EAE55C"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356DB252" w14:textId="77777777" w:rsidR="00D03F3F" w:rsidRPr="00B0761B" w:rsidRDefault="00D03F3F">
            <w:pPr>
              <w:pStyle w:val="TableParagraph"/>
              <w:rPr>
                <w:sz w:val="20"/>
                <w:lang w:val="en-US"/>
              </w:rPr>
            </w:pPr>
          </w:p>
        </w:tc>
        <w:tc>
          <w:tcPr>
            <w:tcW w:w="291" w:type="dxa"/>
            <w:tcBorders>
              <w:top w:val="single" w:sz="4" w:space="0" w:color="000000"/>
              <w:left w:val="single" w:sz="4" w:space="0" w:color="000000"/>
              <w:bottom w:val="single" w:sz="4" w:space="0" w:color="000000"/>
              <w:right w:val="single" w:sz="4" w:space="0" w:color="000000"/>
            </w:tcBorders>
          </w:tcPr>
          <w:p w14:paraId="4C5EBA99" w14:textId="77777777" w:rsidR="00D03F3F" w:rsidRPr="00B0761B" w:rsidRDefault="00D03F3F">
            <w:pPr>
              <w:pStyle w:val="TableParagraph"/>
              <w:rPr>
                <w:sz w:val="20"/>
                <w:lang w:val="en-US"/>
              </w:rPr>
            </w:pPr>
          </w:p>
        </w:tc>
      </w:tr>
      <w:tr w:rsidR="00D03F3F" w:rsidRPr="00B0761B" w14:paraId="6368B597" w14:textId="77777777" w:rsidTr="00D03F3F">
        <w:trPr>
          <w:trHeight w:val="275"/>
        </w:trPr>
        <w:tc>
          <w:tcPr>
            <w:tcW w:w="1711" w:type="dxa"/>
            <w:tcBorders>
              <w:top w:val="single" w:sz="4" w:space="0" w:color="000000"/>
              <w:left w:val="single" w:sz="4" w:space="0" w:color="000000"/>
              <w:bottom w:val="single" w:sz="4" w:space="0" w:color="000000"/>
              <w:right w:val="single" w:sz="4" w:space="0" w:color="000000"/>
            </w:tcBorders>
          </w:tcPr>
          <w:p w14:paraId="7055CD0E" w14:textId="77777777" w:rsidR="00D03F3F" w:rsidRPr="00B0761B" w:rsidRDefault="00D03F3F">
            <w:pPr>
              <w:pStyle w:val="TableParagraph"/>
              <w:rPr>
                <w:sz w:val="20"/>
                <w:lang w:val="en-US"/>
              </w:rPr>
            </w:pPr>
          </w:p>
        </w:tc>
        <w:tc>
          <w:tcPr>
            <w:tcW w:w="576" w:type="dxa"/>
            <w:tcBorders>
              <w:top w:val="single" w:sz="4" w:space="0" w:color="000000"/>
              <w:left w:val="single" w:sz="4" w:space="0" w:color="000000"/>
              <w:bottom w:val="single" w:sz="4" w:space="0" w:color="000000"/>
              <w:right w:val="single" w:sz="4" w:space="0" w:color="000000"/>
            </w:tcBorders>
            <w:hideMark/>
          </w:tcPr>
          <w:p w14:paraId="26A8743E"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508" w:type="dxa"/>
            <w:tcBorders>
              <w:top w:val="single" w:sz="4" w:space="0" w:color="000000"/>
              <w:left w:val="single" w:sz="4" w:space="0" w:color="000000"/>
              <w:bottom w:val="single" w:sz="4" w:space="0" w:color="000000"/>
              <w:right w:val="single" w:sz="4" w:space="0" w:color="000000"/>
            </w:tcBorders>
          </w:tcPr>
          <w:p w14:paraId="27804691" w14:textId="77777777" w:rsidR="00D03F3F" w:rsidRPr="00B0761B" w:rsidRDefault="00D03F3F">
            <w:pPr>
              <w:pStyle w:val="TableParagraph"/>
              <w:rPr>
                <w:sz w:val="20"/>
                <w:lang w:val="en-US"/>
              </w:rPr>
            </w:pPr>
          </w:p>
        </w:tc>
        <w:tc>
          <w:tcPr>
            <w:tcW w:w="510" w:type="dxa"/>
            <w:tcBorders>
              <w:top w:val="single" w:sz="4" w:space="0" w:color="000000"/>
              <w:left w:val="single" w:sz="4" w:space="0" w:color="000000"/>
              <w:bottom w:val="single" w:sz="4" w:space="0" w:color="000000"/>
              <w:right w:val="single" w:sz="4" w:space="0" w:color="000000"/>
            </w:tcBorders>
          </w:tcPr>
          <w:p w14:paraId="7F1FEC8F" w14:textId="77777777" w:rsidR="00D03F3F" w:rsidRPr="00B0761B" w:rsidRDefault="00D03F3F">
            <w:pPr>
              <w:pStyle w:val="TableParagraph"/>
              <w:rPr>
                <w:sz w:val="20"/>
                <w:lang w:val="en-US"/>
              </w:rPr>
            </w:pPr>
          </w:p>
        </w:tc>
        <w:tc>
          <w:tcPr>
            <w:tcW w:w="508" w:type="dxa"/>
            <w:tcBorders>
              <w:top w:val="single" w:sz="4" w:space="0" w:color="000000"/>
              <w:left w:val="single" w:sz="4" w:space="0" w:color="000000"/>
              <w:bottom w:val="single" w:sz="4" w:space="0" w:color="000000"/>
              <w:right w:val="single" w:sz="4" w:space="0" w:color="000000"/>
            </w:tcBorders>
            <w:hideMark/>
          </w:tcPr>
          <w:p w14:paraId="06C31985" w14:textId="77777777" w:rsidR="00D03F3F" w:rsidRPr="00B0761B" w:rsidRDefault="00D03F3F">
            <w:pPr>
              <w:pStyle w:val="TableParagraph"/>
              <w:spacing w:line="256" w:lineRule="exact"/>
              <w:ind w:right="106"/>
              <w:jc w:val="center"/>
              <w:rPr>
                <w:sz w:val="24"/>
                <w:lang w:val="en-US"/>
              </w:rPr>
            </w:pPr>
            <w:r w:rsidRPr="00B0761B">
              <w:rPr>
                <w:w w:val="99"/>
                <w:sz w:val="24"/>
                <w:lang w:val="en-US"/>
              </w:rPr>
              <w:t>X</w:t>
            </w:r>
          </w:p>
        </w:tc>
        <w:tc>
          <w:tcPr>
            <w:tcW w:w="510" w:type="dxa"/>
            <w:tcBorders>
              <w:top w:val="single" w:sz="4" w:space="0" w:color="000000"/>
              <w:left w:val="single" w:sz="4" w:space="0" w:color="000000"/>
              <w:bottom w:val="single" w:sz="4" w:space="0" w:color="000000"/>
              <w:right w:val="single" w:sz="4" w:space="0" w:color="000000"/>
            </w:tcBorders>
            <w:hideMark/>
          </w:tcPr>
          <w:p w14:paraId="05B6C8A1" w14:textId="77777777" w:rsidR="00D03F3F" w:rsidRPr="00B0761B" w:rsidRDefault="00D03F3F">
            <w:pPr>
              <w:pStyle w:val="TableParagraph"/>
              <w:spacing w:line="256" w:lineRule="exact"/>
              <w:ind w:left="111"/>
              <w:rPr>
                <w:sz w:val="24"/>
                <w:lang w:val="en-US"/>
              </w:rPr>
            </w:pPr>
            <w:r w:rsidRPr="00B0761B">
              <w:rPr>
                <w:w w:val="99"/>
                <w:sz w:val="24"/>
                <w:lang w:val="en-US"/>
              </w:rPr>
              <w:t>X</w:t>
            </w:r>
          </w:p>
        </w:tc>
        <w:tc>
          <w:tcPr>
            <w:tcW w:w="508" w:type="dxa"/>
            <w:tcBorders>
              <w:top w:val="single" w:sz="4" w:space="0" w:color="000000"/>
              <w:left w:val="single" w:sz="4" w:space="0" w:color="000000"/>
              <w:bottom w:val="single" w:sz="4" w:space="0" w:color="000000"/>
              <w:right w:val="single" w:sz="4" w:space="0" w:color="000000"/>
            </w:tcBorders>
            <w:hideMark/>
          </w:tcPr>
          <w:p w14:paraId="503B7CA3" w14:textId="77777777" w:rsidR="00D03F3F" w:rsidRPr="00B0761B" w:rsidRDefault="00D03F3F">
            <w:pPr>
              <w:pStyle w:val="TableParagraph"/>
              <w:spacing w:line="256" w:lineRule="exact"/>
              <w:ind w:left="110"/>
              <w:rPr>
                <w:sz w:val="24"/>
                <w:lang w:val="en-US"/>
              </w:rPr>
            </w:pPr>
            <w:r w:rsidRPr="00B0761B">
              <w:rPr>
                <w:w w:val="99"/>
                <w:sz w:val="24"/>
                <w:lang w:val="en-US"/>
              </w:rPr>
              <w:t>X</w:t>
            </w:r>
          </w:p>
        </w:tc>
        <w:tc>
          <w:tcPr>
            <w:tcW w:w="510" w:type="dxa"/>
            <w:tcBorders>
              <w:top w:val="single" w:sz="4" w:space="0" w:color="000000"/>
              <w:left w:val="single" w:sz="4" w:space="0" w:color="000000"/>
              <w:bottom w:val="single" w:sz="4" w:space="0" w:color="000000"/>
              <w:right w:val="single" w:sz="4" w:space="0" w:color="000000"/>
            </w:tcBorders>
          </w:tcPr>
          <w:p w14:paraId="1529633E"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6FD0F5D2"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3E737140"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6DCC76BE" w14:textId="77777777" w:rsidR="00D03F3F" w:rsidRPr="00B0761B" w:rsidRDefault="00D03F3F">
            <w:pPr>
              <w:pStyle w:val="TableParagraph"/>
              <w:rPr>
                <w:sz w:val="20"/>
                <w:lang w:val="en-US"/>
              </w:rPr>
            </w:pPr>
          </w:p>
        </w:tc>
        <w:tc>
          <w:tcPr>
            <w:tcW w:w="496" w:type="dxa"/>
            <w:tcBorders>
              <w:top w:val="single" w:sz="4" w:space="0" w:color="000000"/>
              <w:left w:val="single" w:sz="4" w:space="0" w:color="000000"/>
              <w:bottom w:val="single" w:sz="4" w:space="0" w:color="000000"/>
              <w:right w:val="single" w:sz="4" w:space="0" w:color="000000"/>
            </w:tcBorders>
          </w:tcPr>
          <w:p w14:paraId="57F456B3"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53AEFEA6" w14:textId="77777777" w:rsidR="00D03F3F" w:rsidRPr="00B0761B" w:rsidRDefault="00D03F3F">
            <w:pPr>
              <w:pStyle w:val="TableParagraph"/>
              <w:rPr>
                <w:sz w:val="20"/>
                <w:lang w:val="en-US"/>
              </w:rPr>
            </w:pPr>
          </w:p>
        </w:tc>
        <w:tc>
          <w:tcPr>
            <w:tcW w:w="493" w:type="dxa"/>
            <w:tcBorders>
              <w:top w:val="single" w:sz="4" w:space="0" w:color="000000"/>
              <w:left w:val="single" w:sz="4" w:space="0" w:color="000000"/>
              <w:bottom w:val="single" w:sz="4" w:space="0" w:color="000000"/>
              <w:right w:val="single" w:sz="4" w:space="0" w:color="000000"/>
            </w:tcBorders>
          </w:tcPr>
          <w:p w14:paraId="7B6BF62D"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77D00E4F" w14:textId="77777777" w:rsidR="00D03F3F" w:rsidRPr="00B0761B" w:rsidRDefault="00D03F3F">
            <w:pPr>
              <w:pStyle w:val="TableParagraph"/>
              <w:rPr>
                <w:sz w:val="20"/>
                <w:lang w:val="en-US"/>
              </w:rPr>
            </w:pPr>
          </w:p>
        </w:tc>
        <w:tc>
          <w:tcPr>
            <w:tcW w:w="495" w:type="dxa"/>
            <w:tcBorders>
              <w:top w:val="single" w:sz="4" w:space="0" w:color="000000"/>
              <w:left w:val="single" w:sz="4" w:space="0" w:color="000000"/>
              <w:bottom w:val="single" w:sz="4" w:space="0" w:color="000000"/>
              <w:right w:val="single" w:sz="4" w:space="0" w:color="000000"/>
            </w:tcBorders>
          </w:tcPr>
          <w:p w14:paraId="03C1F78C" w14:textId="77777777" w:rsidR="00D03F3F" w:rsidRPr="00B0761B" w:rsidRDefault="00D03F3F">
            <w:pPr>
              <w:pStyle w:val="TableParagraph"/>
              <w:rPr>
                <w:sz w:val="20"/>
                <w:lang w:val="en-US"/>
              </w:rPr>
            </w:pPr>
          </w:p>
        </w:tc>
        <w:tc>
          <w:tcPr>
            <w:tcW w:w="291" w:type="dxa"/>
            <w:tcBorders>
              <w:top w:val="single" w:sz="4" w:space="0" w:color="000000"/>
              <w:left w:val="single" w:sz="4" w:space="0" w:color="000000"/>
              <w:bottom w:val="single" w:sz="4" w:space="0" w:color="000000"/>
              <w:right w:val="single" w:sz="4" w:space="0" w:color="000000"/>
            </w:tcBorders>
          </w:tcPr>
          <w:p w14:paraId="4342594D" w14:textId="77777777" w:rsidR="00D03F3F" w:rsidRPr="00B0761B" w:rsidRDefault="00D03F3F">
            <w:pPr>
              <w:pStyle w:val="TableParagraph"/>
              <w:rPr>
                <w:sz w:val="20"/>
                <w:lang w:val="en-US"/>
              </w:rPr>
            </w:pPr>
          </w:p>
        </w:tc>
      </w:tr>
    </w:tbl>
    <w:p w14:paraId="430B3ACC" w14:textId="77777777" w:rsidR="00D03F3F" w:rsidRPr="00B0761B" w:rsidRDefault="00D03F3F" w:rsidP="00D03F3F">
      <w:pPr>
        <w:pStyle w:val="a3"/>
        <w:rPr>
          <w:sz w:val="20"/>
        </w:rPr>
      </w:pPr>
    </w:p>
    <w:p w14:paraId="20DB6EE4" w14:textId="77777777" w:rsidR="00D03F3F" w:rsidRPr="00B0761B" w:rsidRDefault="00D03F3F" w:rsidP="00D03F3F">
      <w:pPr>
        <w:pStyle w:val="a3"/>
        <w:rPr>
          <w:sz w:val="28"/>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574"/>
        <w:gridCol w:w="497"/>
        <w:gridCol w:w="497"/>
        <w:gridCol w:w="499"/>
        <w:gridCol w:w="497"/>
        <w:gridCol w:w="497"/>
        <w:gridCol w:w="497"/>
        <w:gridCol w:w="497"/>
        <w:gridCol w:w="497"/>
        <w:gridCol w:w="497"/>
        <w:gridCol w:w="498"/>
      </w:tblGrid>
      <w:tr w:rsidR="00B0761B" w:rsidRPr="00B0761B" w14:paraId="502AB3A5" w14:textId="77777777" w:rsidTr="00D03F3F">
        <w:trPr>
          <w:trHeight w:val="276"/>
        </w:trPr>
        <w:tc>
          <w:tcPr>
            <w:tcW w:w="7059" w:type="dxa"/>
            <w:gridSpan w:val="12"/>
            <w:tcBorders>
              <w:top w:val="single" w:sz="4" w:space="0" w:color="000000"/>
              <w:left w:val="single" w:sz="4" w:space="0" w:color="000000"/>
              <w:bottom w:val="single" w:sz="4" w:space="0" w:color="000000"/>
              <w:right w:val="single" w:sz="4" w:space="0" w:color="000000"/>
            </w:tcBorders>
            <w:hideMark/>
          </w:tcPr>
          <w:p w14:paraId="1D39DEF2" w14:textId="77777777" w:rsidR="00D03F3F" w:rsidRPr="00B0761B" w:rsidRDefault="00D03F3F">
            <w:pPr>
              <w:pStyle w:val="TableParagraph"/>
              <w:spacing w:line="256" w:lineRule="exact"/>
              <w:ind w:left="107"/>
              <w:rPr>
                <w:sz w:val="24"/>
                <w:lang w:val="en-US"/>
              </w:rPr>
            </w:pPr>
            <w:r w:rsidRPr="00B0761B">
              <w:rPr>
                <w:sz w:val="24"/>
                <w:lang w:val="en-US"/>
              </w:rPr>
              <w:t>КӘСІБИ-НЕГІЗДЕЛГЕН ҚҰЗЫРЕТТЕР</w:t>
            </w:r>
          </w:p>
        </w:tc>
      </w:tr>
      <w:tr w:rsidR="00B0761B" w:rsidRPr="00B0761B" w14:paraId="75009DB8" w14:textId="77777777" w:rsidTr="00D03F3F">
        <w:trPr>
          <w:trHeight w:val="827"/>
        </w:trPr>
        <w:tc>
          <w:tcPr>
            <w:tcW w:w="1512" w:type="dxa"/>
            <w:tcBorders>
              <w:top w:val="single" w:sz="4" w:space="0" w:color="000000"/>
              <w:left w:val="single" w:sz="4" w:space="0" w:color="000000"/>
              <w:bottom w:val="single" w:sz="4" w:space="0" w:color="000000"/>
              <w:right w:val="single" w:sz="4" w:space="0" w:color="000000"/>
            </w:tcBorders>
            <w:hideMark/>
          </w:tcPr>
          <w:p w14:paraId="113A9098" w14:textId="77777777" w:rsidR="00D03F3F" w:rsidRPr="00B0761B" w:rsidRDefault="00D03F3F">
            <w:pPr>
              <w:pStyle w:val="TableParagraph"/>
              <w:spacing w:line="257" w:lineRule="exact"/>
              <w:ind w:left="107"/>
              <w:rPr>
                <w:sz w:val="24"/>
                <w:lang w:val="en-US"/>
              </w:rPr>
            </w:pPr>
            <w:r w:rsidRPr="00B0761B">
              <w:rPr>
                <w:spacing w:val="-1"/>
                <w:sz w:val="24"/>
                <w:lang w:val="en-US"/>
              </w:rPr>
              <w:t>Модуль атауы</w:t>
            </w:r>
          </w:p>
        </w:tc>
        <w:tc>
          <w:tcPr>
            <w:tcW w:w="574" w:type="dxa"/>
            <w:tcBorders>
              <w:top w:val="single" w:sz="4" w:space="0" w:color="000000"/>
              <w:left w:val="single" w:sz="4" w:space="0" w:color="000000"/>
              <w:bottom w:val="single" w:sz="4" w:space="0" w:color="000000"/>
              <w:right w:val="single" w:sz="4" w:space="0" w:color="000000"/>
            </w:tcBorders>
            <w:hideMark/>
          </w:tcPr>
          <w:p w14:paraId="0EC9CDEB" w14:textId="77777777" w:rsidR="00D03F3F" w:rsidRPr="00B0761B" w:rsidRDefault="00D03F3F">
            <w:pPr>
              <w:pStyle w:val="TableParagraph"/>
              <w:spacing w:line="275" w:lineRule="exact"/>
              <w:ind w:left="105"/>
              <w:rPr>
                <w:sz w:val="24"/>
                <w:lang w:val="en-US"/>
              </w:rPr>
            </w:pPr>
            <w:r w:rsidRPr="00B0761B">
              <w:rPr>
                <w:sz w:val="24"/>
                <w:lang w:val="en-US"/>
              </w:rPr>
              <w:t>код</w:t>
            </w:r>
          </w:p>
        </w:tc>
        <w:tc>
          <w:tcPr>
            <w:tcW w:w="497" w:type="dxa"/>
            <w:tcBorders>
              <w:top w:val="single" w:sz="4" w:space="0" w:color="000000"/>
              <w:left w:val="single" w:sz="4" w:space="0" w:color="000000"/>
              <w:bottom w:val="single" w:sz="4" w:space="0" w:color="000000"/>
              <w:right w:val="single" w:sz="4" w:space="0" w:color="000000"/>
            </w:tcBorders>
            <w:hideMark/>
          </w:tcPr>
          <w:p w14:paraId="6EED7AC6" w14:textId="77777777" w:rsidR="00D03F3F" w:rsidRPr="00B0761B" w:rsidRDefault="00D03F3F">
            <w:pPr>
              <w:pStyle w:val="TableParagraph"/>
              <w:spacing w:line="275" w:lineRule="exact"/>
              <w:ind w:left="107"/>
              <w:rPr>
                <w:sz w:val="24"/>
                <w:lang w:val="en-US"/>
              </w:rPr>
            </w:pPr>
            <w:r w:rsidRPr="00B0761B">
              <w:rPr>
                <w:sz w:val="24"/>
                <w:lang w:val="en-US"/>
              </w:rPr>
              <w:t>В1</w:t>
            </w:r>
          </w:p>
        </w:tc>
        <w:tc>
          <w:tcPr>
            <w:tcW w:w="497" w:type="dxa"/>
            <w:tcBorders>
              <w:top w:val="single" w:sz="4" w:space="0" w:color="000000"/>
              <w:left w:val="single" w:sz="4" w:space="0" w:color="000000"/>
              <w:bottom w:val="single" w:sz="4" w:space="0" w:color="000000"/>
              <w:right w:val="single" w:sz="4" w:space="0" w:color="000000"/>
            </w:tcBorders>
            <w:hideMark/>
          </w:tcPr>
          <w:p w14:paraId="278BE5EF" w14:textId="77777777" w:rsidR="00D03F3F" w:rsidRPr="00B0761B" w:rsidRDefault="00D03F3F">
            <w:pPr>
              <w:pStyle w:val="TableParagraph"/>
              <w:spacing w:line="275" w:lineRule="exact"/>
              <w:ind w:left="107"/>
              <w:rPr>
                <w:sz w:val="24"/>
                <w:lang w:val="en-US"/>
              </w:rPr>
            </w:pPr>
            <w:r w:rsidRPr="00B0761B">
              <w:rPr>
                <w:sz w:val="24"/>
                <w:lang w:val="en-US"/>
              </w:rPr>
              <w:t>В2</w:t>
            </w:r>
          </w:p>
        </w:tc>
        <w:tc>
          <w:tcPr>
            <w:tcW w:w="499" w:type="dxa"/>
            <w:tcBorders>
              <w:top w:val="single" w:sz="4" w:space="0" w:color="000000"/>
              <w:left w:val="single" w:sz="4" w:space="0" w:color="000000"/>
              <w:bottom w:val="single" w:sz="4" w:space="0" w:color="000000"/>
              <w:right w:val="single" w:sz="4" w:space="0" w:color="000000"/>
            </w:tcBorders>
            <w:hideMark/>
          </w:tcPr>
          <w:p w14:paraId="3D00B9CC" w14:textId="77777777" w:rsidR="00D03F3F" w:rsidRPr="00B0761B" w:rsidRDefault="00D03F3F">
            <w:pPr>
              <w:pStyle w:val="TableParagraph"/>
              <w:spacing w:line="275" w:lineRule="exact"/>
              <w:ind w:left="87" w:right="80"/>
              <w:jc w:val="center"/>
              <w:rPr>
                <w:sz w:val="24"/>
                <w:lang w:val="en-US"/>
              </w:rPr>
            </w:pPr>
            <w:r w:rsidRPr="00B0761B">
              <w:rPr>
                <w:sz w:val="24"/>
                <w:lang w:val="en-US"/>
              </w:rPr>
              <w:t>В3</w:t>
            </w:r>
          </w:p>
        </w:tc>
        <w:tc>
          <w:tcPr>
            <w:tcW w:w="497" w:type="dxa"/>
            <w:tcBorders>
              <w:top w:val="single" w:sz="4" w:space="0" w:color="000000"/>
              <w:left w:val="single" w:sz="4" w:space="0" w:color="000000"/>
              <w:bottom w:val="single" w:sz="4" w:space="0" w:color="000000"/>
              <w:right w:val="single" w:sz="4" w:space="0" w:color="000000"/>
            </w:tcBorders>
            <w:hideMark/>
          </w:tcPr>
          <w:p w14:paraId="5FE494E2" w14:textId="77777777" w:rsidR="00D03F3F" w:rsidRPr="00B0761B" w:rsidRDefault="00D03F3F">
            <w:pPr>
              <w:pStyle w:val="TableParagraph"/>
              <w:spacing w:line="275" w:lineRule="exact"/>
              <w:ind w:left="105"/>
              <w:rPr>
                <w:sz w:val="24"/>
                <w:lang w:val="en-US"/>
              </w:rPr>
            </w:pPr>
            <w:r w:rsidRPr="00B0761B">
              <w:rPr>
                <w:sz w:val="24"/>
                <w:lang w:val="en-US"/>
              </w:rPr>
              <w:t>В4</w:t>
            </w:r>
          </w:p>
        </w:tc>
        <w:tc>
          <w:tcPr>
            <w:tcW w:w="497" w:type="dxa"/>
            <w:tcBorders>
              <w:top w:val="single" w:sz="4" w:space="0" w:color="000000"/>
              <w:left w:val="single" w:sz="4" w:space="0" w:color="000000"/>
              <w:bottom w:val="single" w:sz="4" w:space="0" w:color="000000"/>
              <w:right w:val="single" w:sz="4" w:space="0" w:color="000000"/>
            </w:tcBorders>
            <w:hideMark/>
          </w:tcPr>
          <w:p w14:paraId="5F3090C5" w14:textId="77777777" w:rsidR="00D03F3F" w:rsidRPr="00B0761B" w:rsidRDefault="00D03F3F">
            <w:pPr>
              <w:pStyle w:val="TableParagraph"/>
              <w:spacing w:line="275" w:lineRule="exact"/>
              <w:ind w:left="105"/>
              <w:rPr>
                <w:sz w:val="24"/>
                <w:lang w:val="en-US"/>
              </w:rPr>
            </w:pPr>
            <w:r w:rsidRPr="00B0761B">
              <w:rPr>
                <w:sz w:val="24"/>
                <w:lang w:val="en-US"/>
              </w:rPr>
              <w:t>В5</w:t>
            </w:r>
          </w:p>
        </w:tc>
        <w:tc>
          <w:tcPr>
            <w:tcW w:w="497" w:type="dxa"/>
            <w:tcBorders>
              <w:top w:val="single" w:sz="4" w:space="0" w:color="000000"/>
              <w:left w:val="single" w:sz="4" w:space="0" w:color="000000"/>
              <w:bottom w:val="single" w:sz="4" w:space="0" w:color="000000"/>
              <w:right w:val="single" w:sz="4" w:space="0" w:color="000000"/>
            </w:tcBorders>
            <w:hideMark/>
          </w:tcPr>
          <w:p w14:paraId="652EBA45" w14:textId="77777777" w:rsidR="00D03F3F" w:rsidRPr="00B0761B" w:rsidRDefault="00D03F3F">
            <w:pPr>
              <w:pStyle w:val="TableParagraph"/>
              <w:spacing w:line="275" w:lineRule="exact"/>
              <w:ind w:left="105"/>
              <w:rPr>
                <w:sz w:val="24"/>
                <w:lang w:val="en-US"/>
              </w:rPr>
            </w:pPr>
            <w:r w:rsidRPr="00B0761B">
              <w:rPr>
                <w:sz w:val="24"/>
                <w:lang w:val="en-US"/>
              </w:rPr>
              <w:t>В6</w:t>
            </w:r>
          </w:p>
        </w:tc>
        <w:tc>
          <w:tcPr>
            <w:tcW w:w="497" w:type="dxa"/>
            <w:tcBorders>
              <w:top w:val="single" w:sz="4" w:space="0" w:color="000000"/>
              <w:left w:val="single" w:sz="4" w:space="0" w:color="000000"/>
              <w:bottom w:val="single" w:sz="4" w:space="0" w:color="000000"/>
              <w:right w:val="single" w:sz="4" w:space="0" w:color="000000"/>
            </w:tcBorders>
            <w:hideMark/>
          </w:tcPr>
          <w:p w14:paraId="4CACC7B3" w14:textId="77777777" w:rsidR="00D03F3F" w:rsidRPr="00B0761B" w:rsidRDefault="00D03F3F">
            <w:pPr>
              <w:pStyle w:val="TableParagraph"/>
              <w:spacing w:line="275" w:lineRule="exact"/>
              <w:ind w:left="83" w:right="79"/>
              <w:jc w:val="center"/>
              <w:rPr>
                <w:sz w:val="24"/>
                <w:lang w:val="en-US"/>
              </w:rPr>
            </w:pPr>
            <w:r w:rsidRPr="00B0761B">
              <w:rPr>
                <w:sz w:val="24"/>
                <w:lang w:val="en-US"/>
              </w:rPr>
              <w:t>В7</w:t>
            </w:r>
          </w:p>
        </w:tc>
        <w:tc>
          <w:tcPr>
            <w:tcW w:w="497" w:type="dxa"/>
            <w:tcBorders>
              <w:top w:val="single" w:sz="4" w:space="0" w:color="000000"/>
              <w:left w:val="single" w:sz="4" w:space="0" w:color="000000"/>
              <w:bottom w:val="single" w:sz="4" w:space="0" w:color="000000"/>
              <w:right w:val="single" w:sz="4" w:space="0" w:color="000000"/>
            </w:tcBorders>
            <w:hideMark/>
          </w:tcPr>
          <w:p w14:paraId="1B7607AE" w14:textId="77777777" w:rsidR="00D03F3F" w:rsidRPr="00B0761B" w:rsidRDefault="00D03F3F">
            <w:pPr>
              <w:pStyle w:val="TableParagraph"/>
              <w:spacing w:line="275" w:lineRule="exact"/>
              <w:ind w:left="107"/>
              <w:rPr>
                <w:sz w:val="24"/>
                <w:lang w:val="en-US"/>
              </w:rPr>
            </w:pPr>
            <w:r w:rsidRPr="00B0761B">
              <w:rPr>
                <w:sz w:val="24"/>
                <w:lang w:val="en-US"/>
              </w:rPr>
              <w:t>В8</w:t>
            </w:r>
          </w:p>
        </w:tc>
        <w:tc>
          <w:tcPr>
            <w:tcW w:w="497" w:type="dxa"/>
            <w:tcBorders>
              <w:top w:val="single" w:sz="4" w:space="0" w:color="000000"/>
              <w:left w:val="single" w:sz="4" w:space="0" w:color="000000"/>
              <w:bottom w:val="single" w:sz="4" w:space="0" w:color="000000"/>
              <w:right w:val="single" w:sz="4" w:space="0" w:color="000000"/>
            </w:tcBorders>
            <w:hideMark/>
          </w:tcPr>
          <w:p w14:paraId="1A115609" w14:textId="77777777" w:rsidR="00D03F3F" w:rsidRPr="00B0761B" w:rsidRDefault="00D03F3F">
            <w:pPr>
              <w:pStyle w:val="TableParagraph"/>
              <w:spacing w:line="275" w:lineRule="exact"/>
              <w:ind w:left="85" w:right="77"/>
              <w:jc w:val="center"/>
              <w:rPr>
                <w:sz w:val="24"/>
                <w:lang w:val="en-US"/>
              </w:rPr>
            </w:pPr>
            <w:r w:rsidRPr="00B0761B">
              <w:rPr>
                <w:sz w:val="24"/>
                <w:lang w:val="en-US"/>
              </w:rPr>
              <w:t>В9</w:t>
            </w:r>
          </w:p>
        </w:tc>
        <w:tc>
          <w:tcPr>
            <w:tcW w:w="498" w:type="dxa"/>
            <w:tcBorders>
              <w:top w:val="single" w:sz="4" w:space="0" w:color="000000"/>
              <w:left w:val="single" w:sz="4" w:space="0" w:color="000000"/>
              <w:bottom w:val="single" w:sz="4" w:space="0" w:color="000000"/>
              <w:right w:val="single" w:sz="4" w:space="0" w:color="000000"/>
            </w:tcBorders>
            <w:hideMark/>
          </w:tcPr>
          <w:p w14:paraId="261E571C" w14:textId="77777777" w:rsidR="00D03F3F" w:rsidRPr="00B0761B" w:rsidRDefault="00D03F3F">
            <w:pPr>
              <w:pStyle w:val="TableParagraph"/>
              <w:ind w:left="106" w:right="81"/>
              <w:rPr>
                <w:sz w:val="24"/>
                <w:lang w:val="en-US"/>
              </w:rPr>
            </w:pPr>
            <w:r w:rsidRPr="00B0761B">
              <w:rPr>
                <w:sz w:val="24"/>
                <w:lang w:val="en-US"/>
              </w:rPr>
              <w:t>В1</w:t>
            </w:r>
            <w:r w:rsidRPr="00B0761B">
              <w:rPr>
                <w:spacing w:val="-57"/>
                <w:sz w:val="24"/>
                <w:lang w:val="en-US"/>
              </w:rPr>
              <w:t xml:space="preserve"> </w:t>
            </w:r>
            <w:r w:rsidRPr="00B0761B">
              <w:rPr>
                <w:sz w:val="24"/>
                <w:lang w:val="en-US"/>
              </w:rPr>
              <w:t>0</w:t>
            </w:r>
          </w:p>
        </w:tc>
      </w:tr>
      <w:tr w:rsidR="00B0761B" w:rsidRPr="00B0761B" w14:paraId="5F02C12F"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33AF7FCD"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6EC69AEF"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432BD42"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39935F53"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9" w:type="dxa"/>
            <w:tcBorders>
              <w:top w:val="single" w:sz="4" w:space="0" w:color="000000"/>
              <w:left w:val="single" w:sz="4" w:space="0" w:color="000000"/>
              <w:bottom w:val="single" w:sz="4" w:space="0" w:color="000000"/>
              <w:right w:val="single" w:sz="4" w:space="0" w:color="000000"/>
            </w:tcBorders>
            <w:hideMark/>
          </w:tcPr>
          <w:p w14:paraId="65BCBE87" w14:textId="77777777" w:rsidR="00D03F3F" w:rsidRPr="00B0761B" w:rsidRDefault="00D03F3F">
            <w:pPr>
              <w:pStyle w:val="TableParagraph"/>
              <w:spacing w:line="256" w:lineRule="exact"/>
              <w:ind w:right="98"/>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14E636E8"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ED53167"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33D5356E"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156F7DDA"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713BD335" w14:textId="77777777" w:rsidR="00D03F3F" w:rsidRPr="00B0761B" w:rsidRDefault="00D03F3F">
            <w:pPr>
              <w:pStyle w:val="TableParagraph"/>
              <w:spacing w:line="256" w:lineRule="exact"/>
              <w:ind w:left="107"/>
              <w:rPr>
                <w:sz w:val="24"/>
                <w:lang w:val="en-US"/>
              </w:rPr>
            </w:pPr>
            <w:r w:rsidRPr="00B0761B">
              <w:rPr>
                <w:sz w:val="24"/>
                <w:lang w:val="en-US"/>
              </w:rPr>
              <w:t>Х</w:t>
            </w:r>
          </w:p>
        </w:tc>
        <w:tc>
          <w:tcPr>
            <w:tcW w:w="497" w:type="dxa"/>
            <w:tcBorders>
              <w:top w:val="single" w:sz="4" w:space="0" w:color="000000"/>
              <w:left w:val="single" w:sz="4" w:space="0" w:color="000000"/>
              <w:bottom w:val="single" w:sz="4" w:space="0" w:color="000000"/>
              <w:right w:val="single" w:sz="4" w:space="0" w:color="000000"/>
            </w:tcBorders>
          </w:tcPr>
          <w:p w14:paraId="1F228F3E"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hideMark/>
          </w:tcPr>
          <w:p w14:paraId="0BDE0216" w14:textId="77777777" w:rsidR="00D03F3F" w:rsidRPr="00B0761B" w:rsidRDefault="00D03F3F">
            <w:pPr>
              <w:pStyle w:val="TableParagraph"/>
              <w:spacing w:line="256" w:lineRule="exact"/>
              <w:ind w:left="106"/>
              <w:rPr>
                <w:sz w:val="24"/>
                <w:lang w:val="en-US"/>
              </w:rPr>
            </w:pPr>
            <w:r w:rsidRPr="00B0761B">
              <w:rPr>
                <w:sz w:val="24"/>
                <w:lang w:val="en-US"/>
              </w:rPr>
              <w:t>Х</w:t>
            </w:r>
          </w:p>
        </w:tc>
      </w:tr>
      <w:tr w:rsidR="00B0761B" w:rsidRPr="00B0761B" w14:paraId="432913DF" w14:textId="77777777" w:rsidTr="00D03F3F">
        <w:trPr>
          <w:trHeight w:val="278"/>
        </w:trPr>
        <w:tc>
          <w:tcPr>
            <w:tcW w:w="1512" w:type="dxa"/>
            <w:tcBorders>
              <w:top w:val="single" w:sz="4" w:space="0" w:color="000000"/>
              <w:left w:val="single" w:sz="4" w:space="0" w:color="000000"/>
              <w:bottom w:val="single" w:sz="4" w:space="0" w:color="000000"/>
              <w:right w:val="single" w:sz="4" w:space="0" w:color="000000"/>
            </w:tcBorders>
          </w:tcPr>
          <w:p w14:paraId="07BA14F3"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08C25ED6"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23BCDFD5"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1FE3A8AD" w14:textId="77777777" w:rsidR="00D03F3F" w:rsidRPr="00B0761B" w:rsidRDefault="00D03F3F">
            <w:pPr>
              <w:pStyle w:val="TableParagraph"/>
              <w:spacing w:before="1" w:line="257" w:lineRule="exact"/>
              <w:ind w:left="107"/>
              <w:rPr>
                <w:sz w:val="24"/>
                <w:lang w:val="en-US"/>
              </w:rPr>
            </w:pPr>
            <w:r w:rsidRPr="00B0761B">
              <w:rPr>
                <w:w w:val="99"/>
                <w:sz w:val="24"/>
                <w:lang w:val="en-US"/>
              </w:rPr>
              <w:t>X</w:t>
            </w:r>
          </w:p>
        </w:tc>
        <w:tc>
          <w:tcPr>
            <w:tcW w:w="499" w:type="dxa"/>
            <w:tcBorders>
              <w:top w:val="single" w:sz="4" w:space="0" w:color="000000"/>
              <w:left w:val="single" w:sz="4" w:space="0" w:color="000000"/>
              <w:bottom w:val="single" w:sz="4" w:space="0" w:color="000000"/>
              <w:right w:val="single" w:sz="4" w:space="0" w:color="000000"/>
            </w:tcBorders>
          </w:tcPr>
          <w:p w14:paraId="7BCAB475"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2A79F4E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23B3FF55"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4B571E12" w14:textId="77777777" w:rsidR="00D03F3F" w:rsidRPr="00B0761B" w:rsidRDefault="00D03F3F">
            <w:pPr>
              <w:pStyle w:val="TableParagraph"/>
              <w:spacing w:before="1" w:line="257" w:lineRule="exact"/>
              <w:ind w:left="105"/>
              <w:rPr>
                <w:sz w:val="24"/>
                <w:lang w:val="en-US"/>
              </w:rPr>
            </w:pPr>
            <w:r w:rsidRPr="00B0761B">
              <w:rPr>
                <w:sz w:val="24"/>
                <w:lang w:val="en-US"/>
              </w:rPr>
              <w:t>Х</w:t>
            </w:r>
          </w:p>
        </w:tc>
        <w:tc>
          <w:tcPr>
            <w:tcW w:w="497" w:type="dxa"/>
            <w:tcBorders>
              <w:top w:val="single" w:sz="4" w:space="0" w:color="000000"/>
              <w:left w:val="single" w:sz="4" w:space="0" w:color="000000"/>
              <w:bottom w:val="single" w:sz="4" w:space="0" w:color="000000"/>
              <w:right w:val="single" w:sz="4" w:space="0" w:color="000000"/>
            </w:tcBorders>
          </w:tcPr>
          <w:p w14:paraId="6829693C"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17B714B1"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65A1815F" w14:textId="77777777" w:rsidR="00D03F3F" w:rsidRPr="00B0761B" w:rsidRDefault="00D03F3F">
            <w:pPr>
              <w:pStyle w:val="TableParagraph"/>
              <w:spacing w:before="1" w:line="257" w:lineRule="exact"/>
              <w:ind w:right="97"/>
              <w:jc w:val="center"/>
              <w:rPr>
                <w:sz w:val="24"/>
                <w:lang w:val="en-US"/>
              </w:rPr>
            </w:pPr>
            <w:r w:rsidRPr="00B0761B">
              <w:rPr>
                <w:sz w:val="24"/>
                <w:lang w:val="en-US"/>
              </w:rPr>
              <w:t>Х</w:t>
            </w:r>
          </w:p>
        </w:tc>
        <w:tc>
          <w:tcPr>
            <w:tcW w:w="498" w:type="dxa"/>
            <w:tcBorders>
              <w:top w:val="single" w:sz="4" w:space="0" w:color="000000"/>
              <w:left w:val="single" w:sz="4" w:space="0" w:color="000000"/>
              <w:bottom w:val="single" w:sz="4" w:space="0" w:color="000000"/>
              <w:right w:val="single" w:sz="4" w:space="0" w:color="000000"/>
            </w:tcBorders>
          </w:tcPr>
          <w:p w14:paraId="7FED06C1" w14:textId="77777777" w:rsidR="00D03F3F" w:rsidRPr="00B0761B" w:rsidRDefault="00D03F3F">
            <w:pPr>
              <w:pStyle w:val="TableParagraph"/>
              <w:rPr>
                <w:sz w:val="20"/>
                <w:lang w:val="en-US"/>
              </w:rPr>
            </w:pPr>
          </w:p>
        </w:tc>
      </w:tr>
      <w:tr w:rsidR="00B0761B" w:rsidRPr="00B0761B" w14:paraId="6E95AF72"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19EC324C"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155250C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11F07FA3"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25D584C" w14:textId="77777777" w:rsidR="00D03F3F" w:rsidRPr="00B0761B" w:rsidRDefault="00D03F3F">
            <w:pPr>
              <w:pStyle w:val="TableParagraph"/>
              <w:rPr>
                <w:sz w:val="20"/>
                <w:lang w:val="en-US"/>
              </w:rPr>
            </w:pPr>
          </w:p>
        </w:tc>
        <w:tc>
          <w:tcPr>
            <w:tcW w:w="499" w:type="dxa"/>
            <w:tcBorders>
              <w:top w:val="single" w:sz="4" w:space="0" w:color="000000"/>
              <w:left w:val="single" w:sz="4" w:space="0" w:color="000000"/>
              <w:bottom w:val="single" w:sz="4" w:space="0" w:color="000000"/>
              <w:right w:val="single" w:sz="4" w:space="0" w:color="000000"/>
            </w:tcBorders>
            <w:hideMark/>
          </w:tcPr>
          <w:p w14:paraId="62112B68" w14:textId="77777777" w:rsidR="00D03F3F" w:rsidRPr="00B0761B" w:rsidRDefault="00D03F3F">
            <w:pPr>
              <w:pStyle w:val="TableParagraph"/>
              <w:spacing w:line="256" w:lineRule="exact"/>
              <w:ind w:right="98"/>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47BB1FC7"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70BEFDD1" w14:textId="77777777" w:rsidR="00D03F3F" w:rsidRPr="00B0761B" w:rsidRDefault="00D03F3F">
            <w:pPr>
              <w:pStyle w:val="TableParagraph"/>
              <w:spacing w:line="256" w:lineRule="exact"/>
              <w:ind w:left="105"/>
              <w:rPr>
                <w:sz w:val="24"/>
                <w:lang w:val="en-US"/>
              </w:rPr>
            </w:pPr>
            <w:r w:rsidRPr="00B0761B">
              <w:rPr>
                <w:sz w:val="24"/>
                <w:lang w:val="en-US"/>
              </w:rPr>
              <w:t>Х</w:t>
            </w:r>
          </w:p>
        </w:tc>
        <w:tc>
          <w:tcPr>
            <w:tcW w:w="497" w:type="dxa"/>
            <w:tcBorders>
              <w:top w:val="single" w:sz="4" w:space="0" w:color="000000"/>
              <w:left w:val="single" w:sz="4" w:space="0" w:color="000000"/>
              <w:bottom w:val="single" w:sz="4" w:space="0" w:color="000000"/>
              <w:right w:val="single" w:sz="4" w:space="0" w:color="000000"/>
            </w:tcBorders>
          </w:tcPr>
          <w:p w14:paraId="6A1C23AC"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54917B4A" w14:textId="77777777" w:rsidR="00D03F3F" w:rsidRPr="00B0761B" w:rsidRDefault="00D03F3F">
            <w:pPr>
              <w:pStyle w:val="TableParagraph"/>
              <w:spacing w:line="256" w:lineRule="exact"/>
              <w:ind w:right="101"/>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6C339EBF"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135DEF90"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tcPr>
          <w:p w14:paraId="15BC29A0" w14:textId="77777777" w:rsidR="00D03F3F" w:rsidRPr="00B0761B" w:rsidRDefault="00D03F3F">
            <w:pPr>
              <w:pStyle w:val="TableParagraph"/>
              <w:rPr>
                <w:sz w:val="20"/>
                <w:lang w:val="en-US"/>
              </w:rPr>
            </w:pPr>
          </w:p>
        </w:tc>
      </w:tr>
      <w:tr w:rsidR="00B0761B" w:rsidRPr="00B0761B" w14:paraId="0F244884"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7F789DD3"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514B99C4"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C56E69E"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0CDA2341" w14:textId="77777777" w:rsidR="00D03F3F" w:rsidRPr="00B0761B" w:rsidRDefault="00D03F3F">
            <w:pPr>
              <w:pStyle w:val="TableParagraph"/>
              <w:rPr>
                <w:sz w:val="20"/>
                <w:lang w:val="en-US"/>
              </w:rPr>
            </w:pPr>
          </w:p>
        </w:tc>
        <w:tc>
          <w:tcPr>
            <w:tcW w:w="499" w:type="dxa"/>
            <w:tcBorders>
              <w:top w:val="single" w:sz="4" w:space="0" w:color="000000"/>
              <w:left w:val="single" w:sz="4" w:space="0" w:color="000000"/>
              <w:bottom w:val="single" w:sz="4" w:space="0" w:color="000000"/>
              <w:right w:val="single" w:sz="4" w:space="0" w:color="000000"/>
            </w:tcBorders>
          </w:tcPr>
          <w:p w14:paraId="27871EA6"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05AF9C54"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3D0CE3B6" w14:textId="77777777" w:rsidR="00D03F3F" w:rsidRPr="00B0761B" w:rsidRDefault="00D03F3F">
            <w:pPr>
              <w:pStyle w:val="TableParagraph"/>
              <w:spacing w:line="256"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3288828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3A0349FB" w14:textId="77777777" w:rsidR="00D03F3F" w:rsidRPr="00B0761B" w:rsidRDefault="00D03F3F">
            <w:pPr>
              <w:pStyle w:val="TableParagraph"/>
              <w:spacing w:line="256" w:lineRule="exact"/>
              <w:ind w:right="101"/>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2B3A0816"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6C550F07"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tcPr>
          <w:p w14:paraId="162E73FC" w14:textId="77777777" w:rsidR="00D03F3F" w:rsidRPr="00B0761B" w:rsidRDefault="00D03F3F">
            <w:pPr>
              <w:pStyle w:val="TableParagraph"/>
              <w:rPr>
                <w:sz w:val="20"/>
                <w:lang w:val="en-US"/>
              </w:rPr>
            </w:pPr>
          </w:p>
        </w:tc>
      </w:tr>
      <w:tr w:rsidR="00B0761B" w:rsidRPr="00B0761B" w14:paraId="4BF15B66"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7DFEABBE"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2E0F9647"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2704FE2E"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05980321" w14:textId="77777777" w:rsidR="00D03F3F" w:rsidRPr="00B0761B" w:rsidRDefault="00D03F3F">
            <w:pPr>
              <w:pStyle w:val="TableParagraph"/>
              <w:rPr>
                <w:sz w:val="20"/>
                <w:lang w:val="en-US"/>
              </w:rPr>
            </w:pPr>
          </w:p>
        </w:tc>
        <w:tc>
          <w:tcPr>
            <w:tcW w:w="499" w:type="dxa"/>
            <w:tcBorders>
              <w:top w:val="single" w:sz="4" w:space="0" w:color="000000"/>
              <w:left w:val="single" w:sz="4" w:space="0" w:color="000000"/>
              <w:bottom w:val="single" w:sz="4" w:space="0" w:color="000000"/>
              <w:right w:val="single" w:sz="4" w:space="0" w:color="000000"/>
            </w:tcBorders>
          </w:tcPr>
          <w:p w14:paraId="33BCC95A"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6C855CA8"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340868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6D74C4DF"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33B1A03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405B30F9"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05728AA4"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tcPr>
          <w:p w14:paraId="163D6250" w14:textId="77777777" w:rsidR="00D03F3F" w:rsidRPr="00B0761B" w:rsidRDefault="00D03F3F">
            <w:pPr>
              <w:pStyle w:val="TableParagraph"/>
              <w:rPr>
                <w:sz w:val="20"/>
                <w:lang w:val="en-US"/>
              </w:rPr>
            </w:pPr>
          </w:p>
        </w:tc>
      </w:tr>
      <w:tr w:rsidR="00D03F3F" w:rsidRPr="00B0761B" w14:paraId="03A70E2D"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054C24B6"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hideMark/>
          </w:tcPr>
          <w:p w14:paraId="552906A0" w14:textId="77777777" w:rsidR="00D03F3F" w:rsidRPr="00B0761B" w:rsidRDefault="00D03F3F">
            <w:pPr>
              <w:pStyle w:val="TableParagraph"/>
              <w:spacing w:line="256"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21EFFDEC"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0EECF964"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9" w:type="dxa"/>
            <w:tcBorders>
              <w:top w:val="single" w:sz="4" w:space="0" w:color="000000"/>
              <w:left w:val="single" w:sz="4" w:space="0" w:color="000000"/>
              <w:bottom w:val="single" w:sz="4" w:space="0" w:color="000000"/>
              <w:right w:val="single" w:sz="4" w:space="0" w:color="000000"/>
            </w:tcBorders>
            <w:hideMark/>
          </w:tcPr>
          <w:p w14:paraId="34281CB6" w14:textId="77777777" w:rsidR="00D03F3F" w:rsidRPr="00B0761B" w:rsidRDefault="00D03F3F">
            <w:pPr>
              <w:pStyle w:val="TableParagraph"/>
              <w:spacing w:line="256" w:lineRule="exact"/>
              <w:ind w:right="98"/>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01E2527B" w14:textId="77777777" w:rsidR="00D03F3F" w:rsidRPr="00B0761B" w:rsidRDefault="00D03F3F">
            <w:pPr>
              <w:pStyle w:val="TableParagraph"/>
              <w:spacing w:line="256"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6282DC6C" w14:textId="77777777" w:rsidR="00D03F3F" w:rsidRPr="00B0761B" w:rsidRDefault="00D03F3F">
            <w:pPr>
              <w:pStyle w:val="TableParagraph"/>
              <w:spacing w:line="256"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514F0DBA" w14:textId="77777777" w:rsidR="00D03F3F" w:rsidRPr="00B0761B" w:rsidRDefault="00D03F3F">
            <w:pPr>
              <w:pStyle w:val="TableParagraph"/>
              <w:spacing w:line="256"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60CE7807" w14:textId="77777777" w:rsidR="00D03F3F" w:rsidRPr="00B0761B" w:rsidRDefault="00D03F3F">
            <w:pPr>
              <w:pStyle w:val="TableParagraph"/>
              <w:spacing w:line="256" w:lineRule="exact"/>
              <w:ind w:right="101"/>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6BDF8E1D"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7A5BEC1D" w14:textId="77777777" w:rsidR="00D03F3F" w:rsidRPr="00B0761B" w:rsidRDefault="00D03F3F">
            <w:pPr>
              <w:pStyle w:val="TableParagraph"/>
              <w:spacing w:line="256" w:lineRule="exact"/>
              <w:ind w:right="97"/>
              <w:jc w:val="center"/>
              <w:rPr>
                <w:sz w:val="24"/>
                <w:lang w:val="en-US"/>
              </w:rPr>
            </w:pPr>
            <w:r w:rsidRPr="00B0761B">
              <w:rPr>
                <w:w w:val="99"/>
                <w:sz w:val="24"/>
                <w:lang w:val="en-US"/>
              </w:rPr>
              <w:t>X</w:t>
            </w:r>
          </w:p>
        </w:tc>
        <w:tc>
          <w:tcPr>
            <w:tcW w:w="498" w:type="dxa"/>
            <w:tcBorders>
              <w:top w:val="single" w:sz="4" w:space="0" w:color="000000"/>
              <w:left w:val="single" w:sz="4" w:space="0" w:color="000000"/>
              <w:bottom w:val="single" w:sz="4" w:space="0" w:color="000000"/>
              <w:right w:val="single" w:sz="4" w:space="0" w:color="000000"/>
            </w:tcBorders>
            <w:hideMark/>
          </w:tcPr>
          <w:p w14:paraId="337DFEDC" w14:textId="77777777" w:rsidR="00D03F3F" w:rsidRPr="00B0761B" w:rsidRDefault="00D03F3F">
            <w:pPr>
              <w:pStyle w:val="TableParagraph"/>
              <w:spacing w:line="256" w:lineRule="exact"/>
              <w:ind w:left="106"/>
              <w:rPr>
                <w:sz w:val="24"/>
                <w:lang w:val="en-US"/>
              </w:rPr>
            </w:pPr>
            <w:r w:rsidRPr="00B0761B">
              <w:rPr>
                <w:w w:val="99"/>
                <w:sz w:val="24"/>
                <w:lang w:val="en-US"/>
              </w:rPr>
              <w:t>X</w:t>
            </w:r>
          </w:p>
        </w:tc>
      </w:tr>
    </w:tbl>
    <w:p w14:paraId="3AD77611" w14:textId="77777777" w:rsidR="00D03F3F" w:rsidRPr="00B0761B" w:rsidRDefault="00D03F3F" w:rsidP="00D03F3F">
      <w:pPr>
        <w:pStyle w:val="a3"/>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574"/>
        <w:gridCol w:w="497"/>
        <w:gridCol w:w="497"/>
        <w:gridCol w:w="499"/>
        <w:gridCol w:w="497"/>
        <w:gridCol w:w="497"/>
        <w:gridCol w:w="497"/>
        <w:gridCol w:w="497"/>
        <w:gridCol w:w="497"/>
        <w:gridCol w:w="497"/>
        <w:gridCol w:w="498"/>
      </w:tblGrid>
      <w:tr w:rsidR="00B0761B" w:rsidRPr="00B0761B" w14:paraId="0691F075" w14:textId="77777777" w:rsidTr="00D03F3F">
        <w:trPr>
          <w:trHeight w:val="827"/>
        </w:trPr>
        <w:tc>
          <w:tcPr>
            <w:tcW w:w="7059" w:type="dxa"/>
            <w:gridSpan w:val="12"/>
            <w:tcBorders>
              <w:top w:val="single" w:sz="4" w:space="0" w:color="000000"/>
              <w:left w:val="single" w:sz="4" w:space="0" w:color="000000"/>
              <w:bottom w:val="single" w:sz="4" w:space="0" w:color="000000"/>
              <w:right w:val="single" w:sz="4" w:space="0" w:color="000000"/>
            </w:tcBorders>
            <w:hideMark/>
          </w:tcPr>
          <w:p w14:paraId="76D939F9" w14:textId="77777777" w:rsidR="00D03F3F" w:rsidRPr="00B0761B" w:rsidRDefault="00D03F3F">
            <w:pPr>
              <w:pStyle w:val="TableParagraph"/>
              <w:ind w:left="107"/>
              <w:rPr>
                <w:sz w:val="24"/>
                <w:lang w:val="en-US"/>
              </w:rPr>
            </w:pPr>
            <w:r w:rsidRPr="00B0761B">
              <w:rPr>
                <w:spacing w:val="-1"/>
                <w:sz w:val="24"/>
                <w:lang w:val="en-US"/>
              </w:rPr>
              <w:t>КӘСІБИ СӘЙКЕСТЕНДІРУ ҚҰЗЫРЕТТЕРІ</w:t>
            </w:r>
          </w:p>
        </w:tc>
      </w:tr>
      <w:tr w:rsidR="00B0761B" w:rsidRPr="00B0761B" w14:paraId="7C4878C7" w14:textId="77777777" w:rsidTr="00D03F3F">
        <w:trPr>
          <w:trHeight w:val="830"/>
        </w:trPr>
        <w:tc>
          <w:tcPr>
            <w:tcW w:w="1512" w:type="dxa"/>
            <w:tcBorders>
              <w:top w:val="single" w:sz="4" w:space="0" w:color="000000"/>
              <w:left w:val="single" w:sz="4" w:space="0" w:color="000000"/>
              <w:bottom w:val="single" w:sz="4" w:space="0" w:color="000000"/>
              <w:right w:val="single" w:sz="4" w:space="0" w:color="000000"/>
            </w:tcBorders>
            <w:hideMark/>
          </w:tcPr>
          <w:p w14:paraId="27C27AAB" w14:textId="77777777" w:rsidR="00D03F3F" w:rsidRPr="00B0761B" w:rsidRDefault="00D03F3F">
            <w:pPr>
              <w:pStyle w:val="TableParagraph"/>
              <w:spacing w:line="257" w:lineRule="exact"/>
              <w:ind w:left="107"/>
              <w:rPr>
                <w:sz w:val="24"/>
                <w:lang w:val="en-US"/>
              </w:rPr>
            </w:pPr>
            <w:r w:rsidRPr="00B0761B">
              <w:rPr>
                <w:spacing w:val="-1"/>
                <w:sz w:val="24"/>
                <w:lang w:val="en-US"/>
              </w:rPr>
              <w:t>Модуль атауы</w:t>
            </w:r>
          </w:p>
        </w:tc>
        <w:tc>
          <w:tcPr>
            <w:tcW w:w="574" w:type="dxa"/>
            <w:tcBorders>
              <w:top w:val="single" w:sz="4" w:space="0" w:color="000000"/>
              <w:left w:val="single" w:sz="4" w:space="0" w:color="000000"/>
              <w:bottom w:val="single" w:sz="4" w:space="0" w:color="000000"/>
              <w:right w:val="single" w:sz="4" w:space="0" w:color="000000"/>
            </w:tcBorders>
            <w:hideMark/>
          </w:tcPr>
          <w:p w14:paraId="6AE8B481" w14:textId="77777777" w:rsidR="00D03F3F" w:rsidRPr="00B0761B" w:rsidRDefault="00D03F3F">
            <w:pPr>
              <w:pStyle w:val="TableParagraph"/>
              <w:spacing w:before="1"/>
              <w:ind w:left="105"/>
              <w:rPr>
                <w:sz w:val="24"/>
                <w:lang w:val="en-US"/>
              </w:rPr>
            </w:pPr>
            <w:r w:rsidRPr="00B0761B">
              <w:rPr>
                <w:sz w:val="24"/>
                <w:lang w:val="en-US"/>
              </w:rPr>
              <w:t>код</w:t>
            </w:r>
          </w:p>
        </w:tc>
        <w:tc>
          <w:tcPr>
            <w:tcW w:w="497" w:type="dxa"/>
            <w:tcBorders>
              <w:top w:val="single" w:sz="4" w:space="0" w:color="000000"/>
              <w:left w:val="single" w:sz="4" w:space="0" w:color="000000"/>
              <w:bottom w:val="single" w:sz="4" w:space="0" w:color="000000"/>
              <w:right w:val="single" w:sz="4" w:space="0" w:color="000000"/>
            </w:tcBorders>
            <w:hideMark/>
          </w:tcPr>
          <w:p w14:paraId="7C61B684" w14:textId="77777777" w:rsidR="00D03F3F" w:rsidRPr="00B0761B" w:rsidRDefault="00D03F3F">
            <w:pPr>
              <w:pStyle w:val="TableParagraph"/>
              <w:spacing w:before="1"/>
              <w:ind w:left="107"/>
              <w:rPr>
                <w:sz w:val="24"/>
                <w:lang w:val="en-US"/>
              </w:rPr>
            </w:pPr>
            <w:r w:rsidRPr="00B0761B">
              <w:rPr>
                <w:sz w:val="24"/>
                <w:lang w:val="en-US"/>
              </w:rPr>
              <w:t>С1</w:t>
            </w:r>
          </w:p>
        </w:tc>
        <w:tc>
          <w:tcPr>
            <w:tcW w:w="497" w:type="dxa"/>
            <w:tcBorders>
              <w:top w:val="single" w:sz="4" w:space="0" w:color="000000"/>
              <w:left w:val="single" w:sz="4" w:space="0" w:color="000000"/>
              <w:bottom w:val="single" w:sz="4" w:space="0" w:color="000000"/>
              <w:right w:val="single" w:sz="4" w:space="0" w:color="000000"/>
            </w:tcBorders>
            <w:hideMark/>
          </w:tcPr>
          <w:p w14:paraId="4BA3D752" w14:textId="77777777" w:rsidR="00D03F3F" w:rsidRPr="00B0761B" w:rsidRDefault="00D03F3F">
            <w:pPr>
              <w:pStyle w:val="TableParagraph"/>
              <w:spacing w:before="1"/>
              <w:ind w:left="107"/>
              <w:rPr>
                <w:sz w:val="24"/>
                <w:lang w:val="en-US"/>
              </w:rPr>
            </w:pPr>
            <w:r w:rsidRPr="00B0761B">
              <w:rPr>
                <w:sz w:val="24"/>
                <w:lang w:val="en-US"/>
              </w:rPr>
              <w:t>С2</w:t>
            </w:r>
          </w:p>
        </w:tc>
        <w:tc>
          <w:tcPr>
            <w:tcW w:w="499" w:type="dxa"/>
            <w:tcBorders>
              <w:top w:val="single" w:sz="4" w:space="0" w:color="000000"/>
              <w:left w:val="single" w:sz="4" w:space="0" w:color="000000"/>
              <w:bottom w:val="single" w:sz="4" w:space="0" w:color="000000"/>
              <w:right w:val="single" w:sz="4" w:space="0" w:color="000000"/>
            </w:tcBorders>
            <w:hideMark/>
          </w:tcPr>
          <w:p w14:paraId="678837E2" w14:textId="77777777" w:rsidR="00D03F3F" w:rsidRPr="00B0761B" w:rsidRDefault="00D03F3F">
            <w:pPr>
              <w:pStyle w:val="TableParagraph"/>
              <w:spacing w:before="1"/>
              <w:ind w:left="86" w:right="80"/>
              <w:jc w:val="center"/>
              <w:rPr>
                <w:sz w:val="24"/>
                <w:lang w:val="en-US"/>
              </w:rPr>
            </w:pPr>
            <w:r w:rsidRPr="00B0761B">
              <w:rPr>
                <w:sz w:val="24"/>
                <w:lang w:val="en-US"/>
              </w:rPr>
              <w:t>С3</w:t>
            </w:r>
          </w:p>
        </w:tc>
        <w:tc>
          <w:tcPr>
            <w:tcW w:w="497" w:type="dxa"/>
            <w:tcBorders>
              <w:top w:val="single" w:sz="4" w:space="0" w:color="000000"/>
              <w:left w:val="single" w:sz="4" w:space="0" w:color="000000"/>
              <w:bottom w:val="single" w:sz="4" w:space="0" w:color="000000"/>
              <w:right w:val="single" w:sz="4" w:space="0" w:color="000000"/>
            </w:tcBorders>
            <w:hideMark/>
          </w:tcPr>
          <w:p w14:paraId="6FD4C3CC" w14:textId="77777777" w:rsidR="00D03F3F" w:rsidRPr="00B0761B" w:rsidRDefault="00D03F3F">
            <w:pPr>
              <w:pStyle w:val="TableParagraph"/>
              <w:spacing w:before="1"/>
              <w:ind w:left="105"/>
              <w:rPr>
                <w:sz w:val="24"/>
                <w:lang w:val="en-US"/>
              </w:rPr>
            </w:pPr>
            <w:r w:rsidRPr="00B0761B">
              <w:rPr>
                <w:sz w:val="24"/>
                <w:lang w:val="en-US"/>
              </w:rPr>
              <w:t>С4</w:t>
            </w:r>
          </w:p>
        </w:tc>
        <w:tc>
          <w:tcPr>
            <w:tcW w:w="497" w:type="dxa"/>
            <w:tcBorders>
              <w:top w:val="single" w:sz="4" w:space="0" w:color="000000"/>
              <w:left w:val="single" w:sz="4" w:space="0" w:color="000000"/>
              <w:bottom w:val="single" w:sz="4" w:space="0" w:color="000000"/>
              <w:right w:val="single" w:sz="4" w:space="0" w:color="000000"/>
            </w:tcBorders>
            <w:hideMark/>
          </w:tcPr>
          <w:p w14:paraId="50685C20" w14:textId="77777777" w:rsidR="00D03F3F" w:rsidRPr="00B0761B" w:rsidRDefault="00D03F3F">
            <w:pPr>
              <w:pStyle w:val="TableParagraph"/>
              <w:spacing w:before="1"/>
              <w:ind w:left="105"/>
              <w:rPr>
                <w:sz w:val="24"/>
                <w:lang w:val="en-US"/>
              </w:rPr>
            </w:pPr>
            <w:r w:rsidRPr="00B0761B">
              <w:rPr>
                <w:sz w:val="24"/>
                <w:lang w:val="en-US"/>
              </w:rPr>
              <w:t>С5</w:t>
            </w:r>
          </w:p>
        </w:tc>
        <w:tc>
          <w:tcPr>
            <w:tcW w:w="497" w:type="dxa"/>
            <w:tcBorders>
              <w:top w:val="single" w:sz="4" w:space="0" w:color="000000"/>
              <w:left w:val="single" w:sz="4" w:space="0" w:color="000000"/>
              <w:bottom w:val="single" w:sz="4" w:space="0" w:color="000000"/>
              <w:right w:val="single" w:sz="4" w:space="0" w:color="000000"/>
            </w:tcBorders>
            <w:hideMark/>
          </w:tcPr>
          <w:p w14:paraId="4EA30A92" w14:textId="77777777" w:rsidR="00D03F3F" w:rsidRPr="00B0761B" w:rsidRDefault="00D03F3F">
            <w:pPr>
              <w:pStyle w:val="TableParagraph"/>
              <w:spacing w:before="1"/>
              <w:ind w:left="105"/>
              <w:rPr>
                <w:sz w:val="24"/>
                <w:lang w:val="en-US"/>
              </w:rPr>
            </w:pPr>
            <w:r w:rsidRPr="00B0761B">
              <w:rPr>
                <w:sz w:val="24"/>
                <w:lang w:val="en-US"/>
              </w:rPr>
              <w:t>С6</w:t>
            </w:r>
          </w:p>
        </w:tc>
        <w:tc>
          <w:tcPr>
            <w:tcW w:w="497" w:type="dxa"/>
            <w:tcBorders>
              <w:top w:val="single" w:sz="4" w:space="0" w:color="000000"/>
              <w:left w:val="single" w:sz="4" w:space="0" w:color="000000"/>
              <w:bottom w:val="single" w:sz="4" w:space="0" w:color="000000"/>
              <w:right w:val="single" w:sz="4" w:space="0" w:color="000000"/>
            </w:tcBorders>
            <w:hideMark/>
          </w:tcPr>
          <w:p w14:paraId="5FD95FCC" w14:textId="77777777" w:rsidR="00D03F3F" w:rsidRPr="00B0761B" w:rsidRDefault="00D03F3F">
            <w:pPr>
              <w:pStyle w:val="TableParagraph"/>
              <w:spacing w:before="1"/>
              <w:ind w:left="83" w:right="79"/>
              <w:jc w:val="center"/>
              <w:rPr>
                <w:sz w:val="24"/>
                <w:lang w:val="en-US"/>
              </w:rPr>
            </w:pPr>
            <w:r w:rsidRPr="00B0761B">
              <w:rPr>
                <w:sz w:val="24"/>
                <w:lang w:val="en-US"/>
              </w:rPr>
              <w:t>С7</w:t>
            </w:r>
          </w:p>
        </w:tc>
        <w:tc>
          <w:tcPr>
            <w:tcW w:w="497" w:type="dxa"/>
            <w:tcBorders>
              <w:top w:val="single" w:sz="4" w:space="0" w:color="000000"/>
              <w:left w:val="single" w:sz="4" w:space="0" w:color="000000"/>
              <w:bottom w:val="single" w:sz="4" w:space="0" w:color="000000"/>
              <w:right w:val="single" w:sz="4" w:space="0" w:color="000000"/>
            </w:tcBorders>
            <w:hideMark/>
          </w:tcPr>
          <w:p w14:paraId="313D105E" w14:textId="77777777" w:rsidR="00D03F3F" w:rsidRPr="00B0761B" w:rsidRDefault="00D03F3F">
            <w:pPr>
              <w:pStyle w:val="TableParagraph"/>
              <w:spacing w:before="1"/>
              <w:ind w:left="107"/>
              <w:rPr>
                <w:sz w:val="24"/>
                <w:lang w:val="en-US"/>
              </w:rPr>
            </w:pPr>
            <w:r w:rsidRPr="00B0761B">
              <w:rPr>
                <w:sz w:val="24"/>
                <w:lang w:val="en-US"/>
              </w:rPr>
              <w:t>С8</w:t>
            </w:r>
          </w:p>
        </w:tc>
        <w:tc>
          <w:tcPr>
            <w:tcW w:w="497" w:type="dxa"/>
            <w:tcBorders>
              <w:top w:val="single" w:sz="4" w:space="0" w:color="000000"/>
              <w:left w:val="single" w:sz="4" w:space="0" w:color="000000"/>
              <w:bottom w:val="single" w:sz="4" w:space="0" w:color="000000"/>
              <w:right w:val="single" w:sz="4" w:space="0" w:color="000000"/>
            </w:tcBorders>
            <w:hideMark/>
          </w:tcPr>
          <w:p w14:paraId="0EA9B846" w14:textId="77777777" w:rsidR="00D03F3F" w:rsidRPr="00B0761B" w:rsidRDefault="00D03F3F">
            <w:pPr>
              <w:pStyle w:val="TableParagraph"/>
              <w:spacing w:before="1"/>
              <w:ind w:left="85" w:right="77"/>
              <w:jc w:val="center"/>
              <w:rPr>
                <w:sz w:val="24"/>
                <w:lang w:val="en-US"/>
              </w:rPr>
            </w:pPr>
            <w:r w:rsidRPr="00B0761B">
              <w:rPr>
                <w:sz w:val="24"/>
                <w:lang w:val="en-US"/>
              </w:rPr>
              <w:t>С9</w:t>
            </w:r>
          </w:p>
        </w:tc>
        <w:tc>
          <w:tcPr>
            <w:tcW w:w="498" w:type="dxa"/>
            <w:tcBorders>
              <w:top w:val="single" w:sz="4" w:space="0" w:color="000000"/>
              <w:left w:val="single" w:sz="4" w:space="0" w:color="000000"/>
              <w:bottom w:val="single" w:sz="4" w:space="0" w:color="000000"/>
              <w:right w:val="single" w:sz="4" w:space="0" w:color="000000"/>
            </w:tcBorders>
            <w:hideMark/>
          </w:tcPr>
          <w:p w14:paraId="200F0BE8" w14:textId="77777777" w:rsidR="00D03F3F" w:rsidRPr="00B0761B" w:rsidRDefault="00D03F3F">
            <w:pPr>
              <w:pStyle w:val="TableParagraph"/>
              <w:spacing w:before="1"/>
              <w:ind w:left="106" w:right="81"/>
              <w:rPr>
                <w:sz w:val="24"/>
                <w:lang w:val="en-US"/>
              </w:rPr>
            </w:pPr>
            <w:r w:rsidRPr="00B0761B">
              <w:rPr>
                <w:sz w:val="24"/>
                <w:lang w:val="en-US"/>
              </w:rPr>
              <w:t>С1</w:t>
            </w:r>
            <w:r w:rsidRPr="00B0761B">
              <w:rPr>
                <w:spacing w:val="-57"/>
                <w:sz w:val="24"/>
                <w:lang w:val="en-US"/>
              </w:rPr>
              <w:t xml:space="preserve"> </w:t>
            </w:r>
            <w:r w:rsidRPr="00B0761B">
              <w:rPr>
                <w:sz w:val="24"/>
                <w:lang w:val="en-US"/>
              </w:rPr>
              <w:t>0</w:t>
            </w:r>
          </w:p>
        </w:tc>
      </w:tr>
      <w:tr w:rsidR="00B0761B" w:rsidRPr="00B0761B" w14:paraId="4AB8757E"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034E5EA9"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7092305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335472BD"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49C28903"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9" w:type="dxa"/>
            <w:tcBorders>
              <w:top w:val="single" w:sz="4" w:space="0" w:color="000000"/>
              <w:left w:val="single" w:sz="4" w:space="0" w:color="000000"/>
              <w:bottom w:val="single" w:sz="4" w:space="0" w:color="000000"/>
              <w:right w:val="single" w:sz="4" w:space="0" w:color="000000"/>
            </w:tcBorders>
            <w:hideMark/>
          </w:tcPr>
          <w:p w14:paraId="470F1573" w14:textId="77777777" w:rsidR="00D03F3F" w:rsidRPr="00B0761B" w:rsidRDefault="00D03F3F">
            <w:pPr>
              <w:pStyle w:val="TableParagraph"/>
              <w:spacing w:line="256" w:lineRule="exact"/>
              <w:ind w:right="98"/>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28B6C30E"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0665C79B"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09A73EC8"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70203E58"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20049EF2" w14:textId="77777777" w:rsidR="00D03F3F" w:rsidRPr="00B0761B" w:rsidRDefault="00D03F3F">
            <w:pPr>
              <w:pStyle w:val="TableParagraph"/>
              <w:spacing w:line="256" w:lineRule="exact"/>
              <w:ind w:left="107"/>
              <w:rPr>
                <w:sz w:val="24"/>
                <w:lang w:val="en-US"/>
              </w:rPr>
            </w:pPr>
            <w:r w:rsidRPr="00B0761B">
              <w:rPr>
                <w:sz w:val="24"/>
                <w:lang w:val="en-US"/>
              </w:rPr>
              <w:t>Х</w:t>
            </w:r>
          </w:p>
        </w:tc>
        <w:tc>
          <w:tcPr>
            <w:tcW w:w="497" w:type="dxa"/>
            <w:tcBorders>
              <w:top w:val="single" w:sz="4" w:space="0" w:color="000000"/>
              <w:left w:val="single" w:sz="4" w:space="0" w:color="000000"/>
              <w:bottom w:val="single" w:sz="4" w:space="0" w:color="000000"/>
              <w:right w:val="single" w:sz="4" w:space="0" w:color="000000"/>
            </w:tcBorders>
          </w:tcPr>
          <w:p w14:paraId="6C526FD2"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hideMark/>
          </w:tcPr>
          <w:p w14:paraId="3198B730" w14:textId="77777777" w:rsidR="00D03F3F" w:rsidRPr="00B0761B" w:rsidRDefault="00D03F3F">
            <w:pPr>
              <w:pStyle w:val="TableParagraph"/>
              <w:spacing w:line="256" w:lineRule="exact"/>
              <w:ind w:left="106"/>
              <w:rPr>
                <w:sz w:val="24"/>
                <w:lang w:val="en-US"/>
              </w:rPr>
            </w:pPr>
            <w:r w:rsidRPr="00B0761B">
              <w:rPr>
                <w:sz w:val="24"/>
                <w:lang w:val="en-US"/>
              </w:rPr>
              <w:t>Х</w:t>
            </w:r>
          </w:p>
        </w:tc>
      </w:tr>
      <w:tr w:rsidR="00B0761B" w:rsidRPr="00B0761B" w14:paraId="301805D3"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21804070"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5034BE1C"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126E2592"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26A40D02"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9" w:type="dxa"/>
            <w:tcBorders>
              <w:top w:val="single" w:sz="4" w:space="0" w:color="000000"/>
              <w:left w:val="single" w:sz="4" w:space="0" w:color="000000"/>
              <w:bottom w:val="single" w:sz="4" w:space="0" w:color="000000"/>
              <w:right w:val="single" w:sz="4" w:space="0" w:color="000000"/>
            </w:tcBorders>
          </w:tcPr>
          <w:p w14:paraId="7E93DDB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09ACB296"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414BCB88"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13CBEC3D" w14:textId="77777777" w:rsidR="00D03F3F" w:rsidRPr="00B0761B" w:rsidRDefault="00D03F3F">
            <w:pPr>
              <w:pStyle w:val="TableParagraph"/>
              <w:spacing w:line="256" w:lineRule="exact"/>
              <w:ind w:left="105"/>
              <w:rPr>
                <w:sz w:val="24"/>
                <w:lang w:val="en-US"/>
              </w:rPr>
            </w:pPr>
            <w:r w:rsidRPr="00B0761B">
              <w:rPr>
                <w:sz w:val="24"/>
                <w:lang w:val="en-US"/>
              </w:rPr>
              <w:t>Х</w:t>
            </w:r>
          </w:p>
        </w:tc>
        <w:tc>
          <w:tcPr>
            <w:tcW w:w="497" w:type="dxa"/>
            <w:tcBorders>
              <w:top w:val="single" w:sz="4" w:space="0" w:color="000000"/>
              <w:left w:val="single" w:sz="4" w:space="0" w:color="000000"/>
              <w:bottom w:val="single" w:sz="4" w:space="0" w:color="000000"/>
              <w:right w:val="single" w:sz="4" w:space="0" w:color="000000"/>
            </w:tcBorders>
          </w:tcPr>
          <w:p w14:paraId="11328CBF"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B4E31C9"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61D8C0E9" w14:textId="77777777" w:rsidR="00D03F3F" w:rsidRPr="00B0761B" w:rsidRDefault="00D03F3F">
            <w:pPr>
              <w:pStyle w:val="TableParagraph"/>
              <w:spacing w:line="256" w:lineRule="exact"/>
              <w:ind w:right="97"/>
              <w:jc w:val="center"/>
              <w:rPr>
                <w:sz w:val="24"/>
                <w:lang w:val="en-US"/>
              </w:rPr>
            </w:pPr>
            <w:r w:rsidRPr="00B0761B">
              <w:rPr>
                <w:sz w:val="24"/>
                <w:lang w:val="en-US"/>
              </w:rPr>
              <w:t>Х</w:t>
            </w:r>
          </w:p>
        </w:tc>
        <w:tc>
          <w:tcPr>
            <w:tcW w:w="498" w:type="dxa"/>
            <w:tcBorders>
              <w:top w:val="single" w:sz="4" w:space="0" w:color="000000"/>
              <w:left w:val="single" w:sz="4" w:space="0" w:color="000000"/>
              <w:bottom w:val="single" w:sz="4" w:space="0" w:color="000000"/>
              <w:right w:val="single" w:sz="4" w:space="0" w:color="000000"/>
            </w:tcBorders>
          </w:tcPr>
          <w:p w14:paraId="536DA321" w14:textId="77777777" w:rsidR="00D03F3F" w:rsidRPr="00B0761B" w:rsidRDefault="00D03F3F">
            <w:pPr>
              <w:pStyle w:val="TableParagraph"/>
              <w:rPr>
                <w:sz w:val="20"/>
                <w:lang w:val="en-US"/>
              </w:rPr>
            </w:pPr>
          </w:p>
        </w:tc>
      </w:tr>
      <w:tr w:rsidR="00B0761B" w:rsidRPr="00B0761B" w14:paraId="65BF6B73"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24A44B84"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4DF1D4F4"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18371DA"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3AB39089" w14:textId="77777777" w:rsidR="00D03F3F" w:rsidRPr="00B0761B" w:rsidRDefault="00D03F3F">
            <w:pPr>
              <w:pStyle w:val="TableParagraph"/>
              <w:rPr>
                <w:sz w:val="20"/>
                <w:lang w:val="en-US"/>
              </w:rPr>
            </w:pPr>
          </w:p>
        </w:tc>
        <w:tc>
          <w:tcPr>
            <w:tcW w:w="499" w:type="dxa"/>
            <w:tcBorders>
              <w:top w:val="single" w:sz="4" w:space="0" w:color="000000"/>
              <w:left w:val="single" w:sz="4" w:space="0" w:color="000000"/>
              <w:bottom w:val="single" w:sz="4" w:space="0" w:color="000000"/>
              <w:right w:val="single" w:sz="4" w:space="0" w:color="000000"/>
            </w:tcBorders>
            <w:hideMark/>
          </w:tcPr>
          <w:p w14:paraId="15BCB788" w14:textId="77777777" w:rsidR="00D03F3F" w:rsidRPr="00B0761B" w:rsidRDefault="00D03F3F">
            <w:pPr>
              <w:pStyle w:val="TableParagraph"/>
              <w:spacing w:line="256" w:lineRule="exact"/>
              <w:ind w:right="98"/>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03D99522"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4D3AD9B8" w14:textId="77777777" w:rsidR="00D03F3F" w:rsidRPr="00B0761B" w:rsidRDefault="00D03F3F">
            <w:pPr>
              <w:pStyle w:val="TableParagraph"/>
              <w:spacing w:line="256" w:lineRule="exact"/>
              <w:ind w:left="105"/>
              <w:rPr>
                <w:sz w:val="24"/>
                <w:lang w:val="en-US"/>
              </w:rPr>
            </w:pPr>
            <w:r w:rsidRPr="00B0761B">
              <w:rPr>
                <w:sz w:val="24"/>
                <w:lang w:val="en-US"/>
              </w:rPr>
              <w:t>Х</w:t>
            </w:r>
          </w:p>
        </w:tc>
        <w:tc>
          <w:tcPr>
            <w:tcW w:w="497" w:type="dxa"/>
            <w:tcBorders>
              <w:top w:val="single" w:sz="4" w:space="0" w:color="000000"/>
              <w:left w:val="single" w:sz="4" w:space="0" w:color="000000"/>
              <w:bottom w:val="single" w:sz="4" w:space="0" w:color="000000"/>
              <w:right w:val="single" w:sz="4" w:space="0" w:color="000000"/>
            </w:tcBorders>
          </w:tcPr>
          <w:p w14:paraId="65BF53AA"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77F98934" w14:textId="77777777" w:rsidR="00D03F3F" w:rsidRPr="00B0761B" w:rsidRDefault="00D03F3F">
            <w:pPr>
              <w:pStyle w:val="TableParagraph"/>
              <w:spacing w:line="256" w:lineRule="exact"/>
              <w:ind w:right="101"/>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3B119809"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2D026CC2"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tcPr>
          <w:p w14:paraId="51131FFF" w14:textId="77777777" w:rsidR="00D03F3F" w:rsidRPr="00B0761B" w:rsidRDefault="00D03F3F">
            <w:pPr>
              <w:pStyle w:val="TableParagraph"/>
              <w:rPr>
                <w:sz w:val="20"/>
                <w:lang w:val="en-US"/>
              </w:rPr>
            </w:pPr>
          </w:p>
        </w:tc>
      </w:tr>
      <w:tr w:rsidR="00B0761B" w:rsidRPr="00B0761B" w14:paraId="7F54CBD0"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7B8A179B"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7BB886AC"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71136DF1"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116DA154" w14:textId="77777777" w:rsidR="00D03F3F" w:rsidRPr="00B0761B" w:rsidRDefault="00D03F3F">
            <w:pPr>
              <w:pStyle w:val="TableParagraph"/>
              <w:rPr>
                <w:sz w:val="20"/>
                <w:lang w:val="en-US"/>
              </w:rPr>
            </w:pPr>
          </w:p>
        </w:tc>
        <w:tc>
          <w:tcPr>
            <w:tcW w:w="499" w:type="dxa"/>
            <w:tcBorders>
              <w:top w:val="single" w:sz="4" w:space="0" w:color="000000"/>
              <w:left w:val="single" w:sz="4" w:space="0" w:color="000000"/>
              <w:bottom w:val="single" w:sz="4" w:space="0" w:color="000000"/>
              <w:right w:val="single" w:sz="4" w:space="0" w:color="000000"/>
            </w:tcBorders>
          </w:tcPr>
          <w:p w14:paraId="35D2C0D9"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713D1A8C"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50306545" w14:textId="77777777" w:rsidR="00D03F3F" w:rsidRPr="00B0761B" w:rsidRDefault="00D03F3F">
            <w:pPr>
              <w:pStyle w:val="TableParagraph"/>
              <w:spacing w:line="256"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6BA9DE02"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6EB6D9AD" w14:textId="77777777" w:rsidR="00D03F3F" w:rsidRPr="00B0761B" w:rsidRDefault="00D03F3F">
            <w:pPr>
              <w:pStyle w:val="TableParagraph"/>
              <w:spacing w:line="256" w:lineRule="exact"/>
              <w:ind w:right="101"/>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77C9B1DD"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0FB95A68"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tcPr>
          <w:p w14:paraId="54CE09A4" w14:textId="77777777" w:rsidR="00D03F3F" w:rsidRPr="00B0761B" w:rsidRDefault="00D03F3F">
            <w:pPr>
              <w:pStyle w:val="TableParagraph"/>
              <w:rPr>
                <w:sz w:val="20"/>
                <w:lang w:val="en-US"/>
              </w:rPr>
            </w:pPr>
          </w:p>
        </w:tc>
      </w:tr>
      <w:tr w:rsidR="00B0761B" w:rsidRPr="00B0761B" w14:paraId="4CD66DEC"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731BF8B3"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1320DAE6"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6E7A645F"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686980E7" w14:textId="77777777" w:rsidR="00D03F3F" w:rsidRPr="00B0761B" w:rsidRDefault="00D03F3F">
            <w:pPr>
              <w:pStyle w:val="TableParagraph"/>
              <w:rPr>
                <w:sz w:val="20"/>
                <w:lang w:val="en-US"/>
              </w:rPr>
            </w:pPr>
          </w:p>
        </w:tc>
        <w:tc>
          <w:tcPr>
            <w:tcW w:w="499" w:type="dxa"/>
            <w:tcBorders>
              <w:top w:val="single" w:sz="4" w:space="0" w:color="000000"/>
              <w:left w:val="single" w:sz="4" w:space="0" w:color="000000"/>
              <w:bottom w:val="single" w:sz="4" w:space="0" w:color="000000"/>
              <w:right w:val="single" w:sz="4" w:space="0" w:color="000000"/>
            </w:tcBorders>
          </w:tcPr>
          <w:p w14:paraId="32830971"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680E00A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7C3AEC63"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7B8B923D"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34762D2A"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34AF799A"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4AD8DE83"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tcPr>
          <w:p w14:paraId="7CDD320F" w14:textId="77777777" w:rsidR="00D03F3F" w:rsidRPr="00B0761B" w:rsidRDefault="00D03F3F">
            <w:pPr>
              <w:pStyle w:val="TableParagraph"/>
              <w:rPr>
                <w:sz w:val="20"/>
                <w:lang w:val="en-US"/>
              </w:rPr>
            </w:pPr>
          </w:p>
        </w:tc>
      </w:tr>
      <w:tr w:rsidR="00D03F3F" w:rsidRPr="00B0761B" w14:paraId="6C7EDFC8" w14:textId="77777777" w:rsidTr="00D03F3F">
        <w:trPr>
          <w:trHeight w:val="277"/>
        </w:trPr>
        <w:tc>
          <w:tcPr>
            <w:tcW w:w="1512" w:type="dxa"/>
            <w:tcBorders>
              <w:top w:val="single" w:sz="4" w:space="0" w:color="000000"/>
              <w:left w:val="single" w:sz="4" w:space="0" w:color="000000"/>
              <w:bottom w:val="single" w:sz="4" w:space="0" w:color="000000"/>
              <w:right w:val="single" w:sz="4" w:space="0" w:color="000000"/>
            </w:tcBorders>
          </w:tcPr>
          <w:p w14:paraId="5943D5F8"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hideMark/>
          </w:tcPr>
          <w:p w14:paraId="1A745FC4" w14:textId="77777777" w:rsidR="00D03F3F" w:rsidRPr="00B0761B" w:rsidRDefault="00D03F3F">
            <w:pPr>
              <w:pStyle w:val="TableParagraph"/>
              <w:spacing w:before="1" w:line="257"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7D8A9F6B"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4A12B512" w14:textId="77777777" w:rsidR="00D03F3F" w:rsidRPr="00B0761B" w:rsidRDefault="00D03F3F">
            <w:pPr>
              <w:pStyle w:val="TableParagraph"/>
              <w:spacing w:before="1" w:line="257" w:lineRule="exact"/>
              <w:ind w:left="107"/>
              <w:rPr>
                <w:sz w:val="24"/>
                <w:lang w:val="en-US"/>
              </w:rPr>
            </w:pPr>
            <w:r w:rsidRPr="00B0761B">
              <w:rPr>
                <w:w w:val="99"/>
                <w:sz w:val="24"/>
                <w:lang w:val="en-US"/>
              </w:rPr>
              <w:t>X</w:t>
            </w:r>
          </w:p>
        </w:tc>
        <w:tc>
          <w:tcPr>
            <w:tcW w:w="499" w:type="dxa"/>
            <w:tcBorders>
              <w:top w:val="single" w:sz="4" w:space="0" w:color="000000"/>
              <w:left w:val="single" w:sz="4" w:space="0" w:color="000000"/>
              <w:bottom w:val="single" w:sz="4" w:space="0" w:color="000000"/>
              <w:right w:val="single" w:sz="4" w:space="0" w:color="000000"/>
            </w:tcBorders>
            <w:hideMark/>
          </w:tcPr>
          <w:p w14:paraId="4AB94E47" w14:textId="77777777" w:rsidR="00D03F3F" w:rsidRPr="00B0761B" w:rsidRDefault="00D03F3F">
            <w:pPr>
              <w:pStyle w:val="TableParagraph"/>
              <w:spacing w:before="1" w:line="257" w:lineRule="exact"/>
              <w:ind w:right="98"/>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41FCD25C" w14:textId="77777777" w:rsidR="00D03F3F" w:rsidRPr="00B0761B" w:rsidRDefault="00D03F3F">
            <w:pPr>
              <w:pStyle w:val="TableParagraph"/>
              <w:spacing w:before="1" w:line="257"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1B1EE1B9" w14:textId="77777777" w:rsidR="00D03F3F" w:rsidRPr="00B0761B" w:rsidRDefault="00D03F3F">
            <w:pPr>
              <w:pStyle w:val="TableParagraph"/>
              <w:spacing w:before="1" w:line="257"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0AC648EE" w14:textId="77777777" w:rsidR="00D03F3F" w:rsidRPr="00B0761B" w:rsidRDefault="00D03F3F">
            <w:pPr>
              <w:pStyle w:val="TableParagraph"/>
              <w:spacing w:before="1" w:line="257"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73E89A50" w14:textId="77777777" w:rsidR="00D03F3F" w:rsidRPr="00B0761B" w:rsidRDefault="00D03F3F">
            <w:pPr>
              <w:pStyle w:val="TableParagraph"/>
              <w:spacing w:before="1" w:line="257" w:lineRule="exact"/>
              <w:ind w:right="101"/>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3D74F6AF" w14:textId="77777777" w:rsidR="00D03F3F" w:rsidRPr="00B0761B" w:rsidRDefault="00D03F3F">
            <w:pPr>
              <w:pStyle w:val="TableParagraph"/>
              <w:spacing w:before="1" w:line="257" w:lineRule="exact"/>
              <w:ind w:left="107"/>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4B2868B9" w14:textId="77777777" w:rsidR="00D03F3F" w:rsidRPr="00B0761B" w:rsidRDefault="00D03F3F">
            <w:pPr>
              <w:pStyle w:val="TableParagraph"/>
              <w:spacing w:before="1" w:line="257" w:lineRule="exact"/>
              <w:ind w:right="97"/>
              <w:jc w:val="center"/>
              <w:rPr>
                <w:sz w:val="24"/>
                <w:lang w:val="en-US"/>
              </w:rPr>
            </w:pPr>
            <w:r w:rsidRPr="00B0761B">
              <w:rPr>
                <w:w w:val="99"/>
                <w:sz w:val="24"/>
                <w:lang w:val="en-US"/>
              </w:rPr>
              <w:t>X</w:t>
            </w:r>
          </w:p>
        </w:tc>
        <w:tc>
          <w:tcPr>
            <w:tcW w:w="498" w:type="dxa"/>
            <w:tcBorders>
              <w:top w:val="single" w:sz="4" w:space="0" w:color="000000"/>
              <w:left w:val="single" w:sz="4" w:space="0" w:color="000000"/>
              <w:bottom w:val="single" w:sz="4" w:space="0" w:color="000000"/>
              <w:right w:val="single" w:sz="4" w:space="0" w:color="000000"/>
            </w:tcBorders>
            <w:hideMark/>
          </w:tcPr>
          <w:p w14:paraId="6846502E" w14:textId="77777777" w:rsidR="00D03F3F" w:rsidRPr="00B0761B" w:rsidRDefault="00D03F3F">
            <w:pPr>
              <w:pStyle w:val="TableParagraph"/>
              <w:spacing w:before="1" w:line="257" w:lineRule="exact"/>
              <w:ind w:left="106"/>
              <w:rPr>
                <w:sz w:val="24"/>
                <w:lang w:val="en-US"/>
              </w:rPr>
            </w:pPr>
            <w:r w:rsidRPr="00B0761B">
              <w:rPr>
                <w:w w:val="99"/>
                <w:sz w:val="24"/>
                <w:lang w:val="en-US"/>
              </w:rPr>
              <w:t>X</w:t>
            </w:r>
          </w:p>
        </w:tc>
      </w:tr>
    </w:tbl>
    <w:p w14:paraId="5A5BEB26" w14:textId="77777777" w:rsidR="00D03F3F" w:rsidRPr="00B0761B" w:rsidRDefault="00D03F3F" w:rsidP="00D03F3F">
      <w:pPr>
        <w:pStyle w:val="a3"/>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574"/>
        <w:gridCol w:w="497"/>
        <w:gridCol w:w="497"/>
        <w:gridCol w:w="499"/>
        <w:gridCol w:w="497"/>
        <w:gridCol w:w="497"/>
        <w:gridCol w:w="497"/>
        <w:gridCol w:w="497"/>
        <w:gridCol w:w="497"/>
        <w:gridCol w:w="497"/>
        <w:gridCol w:w="498"/>
      </w:tblGrid>
      <w:tr w:rsidR="00B0761B" w:rsidRPr="00B0761B" w14:paraId="56CC7AFD" w14:textId="77777777" w:rsidTr="00D03F3F">
        <w:trPr>
          <w:trHeight w:val="275"/>
        </w:trPr>
        <w:tc>
          <w:tcPr>
            <w:tcW w:w="7059" w:type="dxa"/>
            <w:gridSpan w:val="12"/>
            <w:tcBorders>
              <w:top w:val="single" w:sz="4" w:space="0" w:color="000000"/>
              <w:left w:val="single" w:sz="4" w:space="0" w:color="000000"/>
              <w:bottom w:val="single" w:sz="4" w:space="0" w:color="000000"/>
              <w:right w:val="single" w:sz="4" w:space="0" w:color="000000"/>
            </w:tcBorders>
            <w:hideMark/>
          </w:tcPr>
          <w:p w14:paraId="1358F570" w14:textId="77777777" w:rsidR="00D03F3F" w:rsidRPr="00B0761B" w:rsidRDefault="00D03F3F">
            <w:pPr>
              <w:pStyle w:val="TableParagraph"/>
              <w:spacing w:line="256" w:lineRule="exact"/>
              <w:ind w:left="107"/>
              <w:rPr>
                <w:sz w:val="24"/>
                <w:lang w:val="en-US"/>
              </w:rPr>
            </w:pPr>
            <w:r w:rsidRPr="00B0761B">
              <w:rPr>
                <w:sz w:val="24"/>
                <w:lang w:val="en-US"/>
              </w:rPr>
              <w:t>МӘДЕНИЕТАРАЛЫҚ-КОММУНИКАТИВТІК ҚҰЗЫРЕТТЕР</w:t>
            </w:r>
          </w:p>
        </w:tc>
      </w:tr>
      <w:tr w:rsidR="00B0761B" w:rsidRPr="00B0761B" w14:paraId="25794BEB" w14:textId="77777777" w:rsidTr="00D03F3F">
        <w:trPr>
          <w:trHeight w:val="828"/>
        </w:trPr>
        <w:tc>
          <w:tcPr>
            <w:tcW w:w="1512" w:type="dxa"/>
            <w:tcBorders>
              <w:top w:val="single" w:sz="4" w:space="0" w:color="000000"/>
              <w:left w:val="single" w:sz="4" w:space="0" w:color="000000"/>
              <w:bottom w:val="single" w:sz="4" w:space="0" w:color="000000"/>
              <w:right w:val="single" w:sz="4" w:space="0" w:color="000000"/>
            </w:tcBorders>
            <w:hideMark/>
          </w:tcPr>
          <w:p w14:paraId="7D9729AD" w14:textId="77777777" w:rsidR="00D03F3F" w:rsidRPr="00B0761B" w:rsidRDefault="00D03F3F">
            <w:pPr>
              <w:pStyle w:val="TableParagraph"/>
              <w:spacing w:line="257" w:lineRule="exact"/>
              <w:ind w:left="107"/>
              <w:rPr>
                <w:sz w:val="24"/>
                <w:lang w:val="en-US"/>
              </w:rPr>
            </w:pPr>
            <w:r w:rsidRPr="00B0761B">
              <w:rPr>
                <w:spacing w:val="-1"/>
                <w:sz w:val="24"/>
                <w:lang w:val="en-US"/>
              </w:rPr>
              <w:t>Модуль атауы</w:t>
            </w:r>
          </w:p>
        </w:tc>
        <w:tc>
          <w:tcPr>
            <w:tcW w:w="574" w:type="dxa"/>
            <w:tcBorders>
              <w:top w:val="single" w:sz="4" w:space="0" w:color="000000"/>
              <w:left w:val="single" w:sz="4" w:space="0" w:color="000000"/>
              <w:bottom w:val="single" w:sz="4" w:space="0" w:color="000000"/>
              <w:right w:val="single" w:sz="4" w:space="0" w:color="000000"/>
            </w:tcBorders>
            <w:hideMark/>
          </w:tcPr>
          <w:p w14:paraId="2B26D606" w14:textId="77777777" w:rsidR="00D03F3F" w:rsidRPr="00B0761B" w:rsidRDefault="00D03F3F">
            <w:pPr>
              <w:pStyle w:val="TableParagraph"/>
              <w:spacing w:line="276" w:lineRule="exact"/>
              <w:ind w:left="105"/>
              <w:rPr>
                <w:sz w:val="24"/>
                <w:lang w:val="en-US"/>
              </w:rPr>
            </w:pPr>
            <w:r w:rsidRPr="00B0761B">
              <w:rPr>
                <w:sz w:val="24"/>
                <w:lang w:val="en-US"/>
              </w:rPr>
              <w:t>код</w:t>
            </w:r>
          </w:p>
        </w:tc>
        <w:tc>
          <w:tcPr>
            <w:tcW w:w="497" w:type="dxa"/>
            <w:tcBorders>
              <w:top w:val="single" w:sz="4" w:space="0" w:color="000000"/>
              <w:left w:val="single" w:sz="4" w:space="0" w:color="000000"/>
              <w:bottom w:val="single" w:sz="4" w:space="0" w:color="000000"/>
              <w:right w:val="single" w:sz="4" w:space="0" w:color="000000"/>
            </w:tcBorders>
            <w:hideMark/>
          </w:tcPr>
          <w:p w14:paraId="0BED678B" w14:textId="77777777" w:rsidR="00D03F3F" w:rsidRPr="00B0761B" w:rsidRDefault="00D03F3F">
            <w:pPr>
              <w:pStyle w:val="TableParagraph"/>
              <w:ind w:left="107" w:right="186"/>
              <w:rPr>
                <w:sz w:val="24"/>
                <w:lang w:val="en-US"/>
              </w:rPr>
            </w:pPr>
            <w:r w:rsidRPr="00B0761B">
              <w:rPr>
                <w:sz w:val="24"/>
                <w:lang w:val="en-US"/>
              </w:rPr>
              <w:t>D</w:t>
            </w:r>
            <w:r w:rsidRPr="00B0761B">
              <w:rPr>
                <w:spacing w:val="-57"/>
                <w:sz w:val="24"/>
                <w:lang w:val="en-US"/>
              </w:rPr>
              <w:t xml:space="preserve"> </w:t>
            </w:r>
            <w:r w:rsidRPr="00B0761B">
              <w:rPr>
                <w:sz w:val="24"/>
                <w:lang w:val="en-US"/>
              </w:rPr>
              <w:t>1</w:t>
            </w:r>
          </w:p>
        </w:tc>
        <w:tc>
          <w:tcPr>
            <w:tcW w:w="497" w:type="dxa"/>
            <w:tcBorders>
              <w:top w:val="single" w:sz="4" w:space="0" w:color="000000"/>
              <w:left w:val="single" w:sz="4" w:space="0" w:color="000000"/>
              <w:bottom w:val="single" w:sz="4" w:space="0" w:color="000000"/>
              <w:right w:val="single" w:sz="4" w:space="0" w:color="000000"/>
            </w:tcBorders>
            <w:hideMark/>
          </w:tcPr>
          <w:p w14:paraId="2DA9FE4A" w14:textId="77777777" w:rsidR="00D03F3F" w:rsidRPr="00B0761B" w:rsidRDefault="00D03F3F">
            <w:pPr>
              <w:pStyle w:val="TableParagraph"/>
              <w:ind w:left="107" w:right="186"/>
              <w:rPr>
                <w:sz w:val="24"/>
                <w:lang w:val="en-US"/>
              </w:rPr>
            </w:pPr>
            <w:r w:rsidRPr="00B0761B">
              <w:rPr>
                <w:sz w:val="24"/>
                <w:lang w:val="en-US"/>
              </w:rPr>
              <w:t>D</w:t>
            </w:r>
            <w:r w:rsidRPr="00B0761B">
              <w:rPr>
                <w:w w:val="99"/>
                <w:sz w:val="24"/>
                <w:lang w:val="en-US"/>
              </w:rPr>
              <w:t xml:space="preserve"> </w:t>
            </w:r>
            <w:r w:rsidRPr="00B0761B">
              <w:rPr>
                <w:sz w:val="24"/>
                <w:lang w:val="en-US"/>
              </w:rPr>
              <w:t>2</w:t>
            </w:r>
          </w:p>
        </w:tc>
        <w:tc>
          <w:tcPr>
            <w:tcW w:w="499" w:type="dxa"/>
            <w:tcBorders>
              <w:top w:val="single" w:sz="4" w:space="0" w:color="000000"/>
              <w:left w:val="single" w:sz="4" w:space="0" w:color="000000"/>
              <w:bottom w:val="single" w:sz="4" w:space="0" w:color="000000"/>
              <w:right w:val="single" w:sz="4" w:space="0" w:color="000000"/>
            </w:tcBorders>
            <w:hideMark/>
          </w:tcPr>
          <w:p w14:paraId="6D8D1899" w14:textId="77777777" w:rsidR="00D03F3F" w:rsidRPr="00B0761B" w:rsidRDefault="00D03F3F">
            <w:pPr>
              <w:pStyle w:val="TableParagraph"/>
              <w:ind w:left="107" w:right="188"/>
              <w:rPr>
                <w:sz w:val="24"/>
                <w:lang w:val="en-US"/>
              </w:rPr>
            </w:pPr>
            <w:r w:rsidRPr="00B0761B">
              <w:rPr>
                <w:sz w:val="24"/>
                <w:lang w:val="en-US"/>
              </w:rPr>
              <w:t>D</w:t>
            </w:r>
            <w:r w:rsidRPr="00B0761B">
              <w:rPr>
                <w:spacing w:val="-58"/>
                <w:sz w:val="24"/>
                <w:lang w:val="en-US"/>
              </w:rPr>
              <w:t xml:space="preserve"> </w:t>
            </w:r>
            <w:r w:rsidRPr="00B0761B">
              <w:rPr>
                <w:sz w:val="24"/>
                <w:lang w:val="en-US"/>
              </w:rPr>
              <w:t>3</w:t>
            </w:r>
          </w:p>
        </w:tc>
        <w:tc>
          <w:tcPr>
            <w:tcW w:w="497" w:type="dxa"/>
            <w:tcBorders>
              <w:top w:val="single" w:sz="4" w:space="0" w:color="000000"/>
              <w:left w:val="single" w:sz="4" w:space="0" w:color="000000"/>
              <w:bottom w:val="single" w:sz="4" w:space="0" w:color="000000"/>
              <w:right w:val="single" w:sz="4" w:space="0" w:color="000000"/>
            </w:tcBorders>
            <w:hideMark/>
          </w:tcPr>
          <w:p w14:paraId="58F59CDE" w14:textId="77777777" w:rsidR="00D03F3F" w:rsidRPr="00B0761B" w:rsidRDefault="00D03F3F">
            <w:pPr>
              <w:pStyle w:val="TableParagraph"/>
              <w:ind w:left="105" w:right="188"/>
              <w:rPr>
                <w:sz w:val="24"/>
                <w:lang w:val="en-US"/>
              </w:rPr>
            </w:pPr>
            <w:r w:rsidRPr="00B0761B">
              <w:rPr>
                <w:sz w:val="24"/>
                <w:lang w:val="en-US"/>
              </w:rPr>
              <w:t>D</w:t>
            </w:r>
            <w:r w:rsidRPr="00B0761B">
              <w:rPr>
                <w:spacing w:val="-58"/>
                <w:sz w:val="24"/>
                <w:lang w:val="en-US"/>
              </w:rPr>
              <w:t xml:space="preserve"> </w:t>
            </w:r>
            <w:r w:rsidRPr="00B0761B">
              <w:rPr>
                <w:sz w:val="24"/>
                <w:lang w:val="en-US"/>
              </w:rPr>
              <w:t>4</w:t>
            </w:r>
          </w:p>
        </w:tc>
        <w:tc>
          <w:tcPr>
            <w:tcW w:w="497" w:type="dxa"/>
            <w:tcBorders>
              <w:top w:val="single" w:sz="4" w:space="0" w:color="000000"/>
              <w:left w:val="single" w:sz="4" w:space="0" w:color="000000"/>
              <w:bottom w:val="single" w:sz="4" w:space="0" w:color="000000"/>
              <w:right w:val="single" w:sz="4" w:space="0" w:color="000000"/>
            </w:tcBorders>
            <w:hideMark/>
          </w:tcPr>
          <w:p w14:paraId="618FD114" w14:textId="77777777" w:rsidR="00D03F3F" w:rsidRPr="00B0761B" w:rsidRDefault="00D03F3F">
            <w:pPr>
              <w:pStyle w:val="TableParagraph"/>
              <w:ind w:left="105" w:right="188"/>
              <w:rPr>
                <w:sz w:val="24"/>
                <w:lang w:val="en-US"/>
              </w:rPr>
            </w:pPr>
            <w:r w:rsidRPr="00B0761B">
              <w:rPr>
                <w:sz w:val="24"/>
                <w:lang w:val="en-US"/>
              </w:rPr>
              <w:t>D</w:t>
            </w:r>
            <w:r w:rsidRPr="00B0761B">
              <w:rPr>
                <w:spacing w:val="-58"/>
                <w:sz w:val="24"/>
                <w:lang w:val="en-US"/>
              </w:rPr>
              <w:t xml:space="preserve"> </w:t>
            </w:r>
            <w:r w:rsidRPr="00B0761B">
              <w:rPr>
                <w:sz w:val="24"/>
                <w:lang w:val="en-US"/>
              </w:rPr>
              <w:t>5</w:t>
            </w:r>
          </w:p>
        </w:tc>
        <w:tc>
          <w:tcPr>
            <w:tcW w:w="497" w:type="dxa"/>
            <w:tcBorders>
              <w:top w:val="single" w:sz="4" w:space="0" w:color="000000"/>
              <w:left w:val="single" w:sz="4" w:space="0" w:color="000000"/>
              <w:bottom w:val="single" w:sz="4" w:space="0" w:color="000000"/>
              <w:right w:val="single" w:sz="4" w:space="0" w:color="000000"/>
            </w:tcBorders>
            <w:hideMark/>
          </w:tcPr>
          <w:p w14:paraId="6554E3B3" w14:textId="77777777" w:rsidR="00D03F3F" w:rsidRPr="00B0761B" w:rsidRDefault="00D03F3F">
            <w:pPr>
              <w:pStyle w:val="TableParagraph"/>
              <w:ind w:left="105" w:right="188"/>
              <w:rPr>
                <w:sz w:val="24"/>
                <w:lang w:val="en-US"/>
              </w:rPr>
            </w:pPr>
            <w:r w:rsidRPr="00B0761B">
              <w:rPr>
                <w:sz w:val="24"/>
                <w:lang w:val="en-US"/>
              </w:rPr>
              <w:t>D</w:t>
            </w:r>
            <w:r w:rsidRPr="00B0761B">
              <w:rPr>
                <w:spacing w:val="-58"/>
                <w:sz w:val="24"/>
                <w:lang w:val="en-US"/>
              </w:rPr>
              <w:t xml:space="preserve"> </w:t>
            </w:r>
            <w:r w:rsidRPr="00B0761B">
              <w:rPr>
                <w:sz w:val="24"/>
                <w:lang w:val="en-US"/>
              </w:rPr>
              <w:t>6</w:t>
            </w:r>
          </w:p>
        </w:tc>
        <w:tc>
          <w:tcPr>
            <w:tcW w:w="497" w:type="dxa"/>
            <w:tcBorders>
              <w:top w:val="single" w:sz="4" w:space="0" w:color="000000"/>
              <w:left w:val="single" w:sz="4" w:space="0" w:color="000000"/>
              <w:bottom w:val="single" w:sz="4" w:space="0" w:color="000000"/>
              <w:right w:val="single" w:sz="4" w:space="0" w:color="000000"/>
            </w:tcBorders>
            <w:hideMark/>
          </w:tcPr>
          <w:p w14:paraId="04B03867" w14:textId="77777777" w:rsidR="00D03F3F" w:rsidRPr="00B0761B" w:rsidRDefault="00D03F3F">
            <w:pPr>
              <w:pStyle w:val="TableParagraph"/>
              <w:ind w:left="105" w:right="188"/>
              <w:rPr>
                <w:sz w:val="24"/>
                <w:lang w:val="en-US"/>
              </w:rPr>
            </w:pPr>
            <w:r w:rsidRPr="00B0761B">
              <w:rPr>
                <w:sz w:val="24"/>
                <w:lang w:val="en-US"/>
              </w:rPr>
              <w:t>D</w:t>
            </w:r>
            <w:r w:rsidRPr="00B0761B">
              <w:rPr>
                <w:spacing w:val="-58"/>
                <w:sz w:val="24"/>
                <w:lang w:val="en-US"/>
              </w:rPr>
              <w:t xml:space="preserve"> </w:t>
            </w:r>
            <w:r w:rsidRPr="00B0761B">
              <w:rPr>
                <w:sz w:val="24"/>
                <w:lang w:val="en-US"/>
              </w:rPr>
              <w:t>7</w:t>
            </w:r>
          </w:p>
        </w:tc>
        <w:tc>
          <w:tcPr>
            <w:tcW w:w="497" w:type="dxa"/>
            <w:tcBorders>
              <w:top w:val="single" w:sz="4" w:space="0" w:color="000000"/>
              <w:left w:val="single" w:sz="4" w:space="0" w:color="000000"/>
              <w:bottom w:val="single" w:sz="4" w:space="0" w:color="000000"/>
              <w:right w:val="single" w:sz="4" w:space="0" w:color="000000"/>
            </w:tcBorders>
            <w:hideMark/>
          </w:tcPr>
          <w:p w14:paraId="777069E2" w14:textId="77777777" w:rsidR="00D03F3F" w:rsidRPr="00B0761B" w:rsidRDefault="00D03F3F">
            <w:pPr>
              <w:pStyle w:val="TableParagraph"/>
              <w:ind w:left="107" w:right="186"/>
              <w:rPr>
                <w:sz w:val="24"/>
                <w:lang w:val="en-US"/>
              </w:rPr>
            </w:pPr>
            <w:r w:rsidRPr="00B0761B">
              <w:rPr>
                <w:sz w:val="24"/>
                <w:lang w:val="en-US"/>
              </w:rPr>
              <w:t>D</w:t>
            </w:r>
            <w:r w:rsidRPr="00B0761B">
              <w:rPr>
                <w:spacing w:val="-58"/>
                <w:sz w:val="24"/>
                <w:lang w:val="en-US"/>
              </w:rPr>
              <w:t xml:space="preserve"> </w:t>
            </w:r>
            <w:r w:rsidRPr="00B0761B">
              <w:rPr>
                <w:sz w:val="24"/>
                <w:lang w:val="en-US"/>
              </w:rPr>
              <w:t>8</w:t>
            </w:r>
          </w:p>
        </w:tc>
        <w:tc>
          <w:tcPr>
            <w:tcW w:w="497" w:type="dxa"/>
            <w:tcBorders>
              <w:top w:val="single" w:sz="4" w:space="0" w:color="000000"/>
              <w:left w:val="single" w:sz="4" w:space="0" w:color="000000"/>
              <w:bottom w:val="single" w:sz="4" w:space="0" w:color="000000"/>
              <w:right w:val="single" w:sz="4" w:space="0" w:color="000000"/>
            </w:tcBorders>
            <w:hideMark/>
          </w:tcPr>
          <w:p w14:paraId="2E9AF239" w14:textId="77777777" w:rsidR="00D03F3F" w:rsidRPr="00B0761B" w:rsidRDefault="00D03F3F">
            <w:pPr>
              <w:pStyle w:val="TableParagraph"/>
              <w:ind w:left="107" w:right="186"/>
              <w:rPr>
                <w:sz w:val="24"/>
                <w:lang w:val="en-US"/>
              </w:rPr>
            </w:pPr>
            <w:r w:rsidRPr="00B0761B">
              <w:rPr>
                <w:sz w:val="24"/>
                <w:lang w:val="en-US"/>
              </w:rPr>
              <w:t>D</w:t>
            </w:r>
            <w:r w:rsidRPr="00B0761B">
              <w:rPr>
                <w:spacing w:val="-58"/>
                <w:sz w:val="24"/>
                <w:lang w:val="en-US"/>
              </w:rPr>
              <w:t xml:space="preserve"> </w:t>
            </w:r>
            <w:r w:rsidRPr="00B0761B">
              <w:rPr>
                <w:sz w:val="24"/>
                <w:lang w:val="en-US"/>
              </w:rPr>
              <w:t>9</w:t>
            </w:r>
          </w:p>
        </w:tc>
        <w:tc>
          <w:tcPr>
            <w:tcW w:w="498" w:type="dxa"/>
            <w:tcBorders>
              <w:top w:val="single" w:sz="4" w:space="0" w:color="000000"/>
              <w:left w:val="single" w:sz="4" w:space="0" w:color="000000"/>
              <w:bottom w:val="single" w:sz="4" w:space="0" w:color="000000"/>
              <w:right w:val="single" w:sz="4" w:space="0" w:color="000000"/>
            </w:tcBorders>
            <w:hideMark/>
          </w:tcPr>
          <w:p w14:paraId="094B3693" w14:textId="77777777" w:rsidR="00D03F3F" w:rsidRPr="00B0761B" w:rsidRDefault="00D03F3F">
            <w:pPr>
              <w:pStyle w:val="TableParagraph"/>
              <w:ind w:left="106" w:right="122"/>
              <w:rPr>
                <w:sz w:val="24"/>
                <w:lang w:val="en-US"/>
              </w:rPr>
            </w:pPr>
            <w:r w:rsidRPr="00B0761B">
              <w:rPr>
                <w:sz w:val="24"/>
                <w:lang w:val="en-US"/>
              </w:rPr>
              <w:t>D</w:t>
            </w:r>
            <w:r w:rsidRPr="00B0761B">
              <w:rPr>
                <w:spacing w:val="1"/>
                <w:sz w:val="24"/>
                <w:lang w:val="en-US"/>
              </w:rPr>
              <w:t xml:space="preserve"> </w:t>
            </w:r>
            <w:r w:rsidRPr="00B0761B">
              <w:rPr>
                <w:sz w:val="24"/>
                <w:lang w:val="en-US"/>
              </w:rPr>
              <w:t>10</w:t>
            </w:r>
          </w:p>
        </w:tc>
      </w:tr>
      <w:tr w:rsidR="00B0761B" w:rsidRPr="00B0761B" w14:paraId="0376F532"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396237C9"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0802E374"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71DC8CEA"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3516DA8E"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9" w:type="dxa"/>
            <w:tcBorders>
              <w:top w:val="single" w:sz="4" w:space="0" w:color="000000"/>
              <w:left w:val="single" w:sz="4" w:space="0" w:color="000000"/>
              <w:bottom w:val="single" w:sz="4" w:space="0" w:color="000000"/>
              <w:right w:val="single" w:sz="4" w:space="0" w:color="000000"/>
            </w:tcBorders>
            <w:hideMark/>
          </w:tcPr>
          <w:p w14:paraId="48CB42A4"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38C86B3D"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7BC6DEF2"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1763D75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6C47D307"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1A77B1E0" w14:textId="77777777" w:rsidR="00D03F3F" w:rsidRPr="00B0761B" w:rsidRDefault="00D03F3F">
            <w:pPr>
              <w:pStyle w:val="TableParagraph"/>
              <w:spacing w:line="256" w:lineRule="exact"/>
              <w:ind w:left="107"/>
              <w:rPr>
                <w:sz w:val="24"/>
                <w:lang w:val="en-US"/>
              </w:rPr>
            </w:pPr>
            <w:r w:rsidRPr="00B0761B">
              <w:rPr>
                <w:sz w:val="24"/>
                <w:lang w:val="en-US"/>
              </w:rPr>
              <w:t>Х</w:t>
            </w:r>
          </w:p>
        </w:tc>
        <w:tc>
          <w:tcPr>
            <w:tcW w:w="497" w:type="dxa"/>
            <w:tcBorders>
              <w:top w:val="single" w:sz="4" w:space="0" w:color="000000"/>
              <w:left w:val="single" w:sz="4" w:space="0" w:color="000000"/>
              <w:bottom w:val="single" w:sz="4" w:space="0" w:color="000000"/>
              <w:right w:val="single" w:sz="4" w:space="0" w:color="000000"/>
            </w:tcBorders>
          </w:tcPr>
          <w:p w14:paraId="7CEF9B70"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hideMark/>
          </w:tcPr>
          <w:p w14:paraId="0F2B1951" w14:textId="77777777" w:rsidR="00D03F3F" w:rsidRPr="00B0761B" w:rsidRDefault="00D03F3F">
            <w:pPr>
              <w:pStyle w:val="TableParagraph"/>
              <w:spacing w:line="256" w:lineRule="exact"/>
              <w:ind w:left="106"/>
              <w:rPr>
                <w:sz w:val="24"/>
                <w:lang w:val="en-US"/>
              </w:rPr>
            </w:pPr>
            <w:r w:rsidRPr="00B0761B">
              <w:rPr>
                <w:sz w:val="24"/>
                <w:lang w:val="en-US"/>
              </w:rPr>
              <w:t>Х</w:t>
            </w:r>
          </w:p>
        </w:tc>
      </w:tr>
      <w:tr w:rsidR="00B0761B" w:rsidRPr="00B0761B" w14:paraId="227A8D53"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05A93E8F"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48D19AB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2C282842"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1B9D290C"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9" w:type="dxa"/>
            <w:tcBorders>
              <w:top w:val="single" w:sz="4" w:space="0" w:color="000000"/>
              <w:left w:val="single" w:sz="4" w:space="0" w:color="000000"/>
              <w:bottom w:val="single" w:sz="4" w:space="0" w:color="000000"/>
              <w:right w:val="single" w:sz="4" w:space="0" w:color="000000"/>
            </w:tcBorders>
          </w:tcPr>
          <w:p w14:paraId="773C6641"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632BD4F4"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239592E6"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3C313781" w14:textId="77777777" w:rsidR="00D03F3F" w:rsidRPr="00B0761B" w:rsidRDefault="00D03F3F">
            <w:pPr>
              <w:pStyle w:val="TableParagraph"/>
              <w:spacing w:line="256" w:lineRule="exact"/>
              <w:ind w:left="105"/>
              <w:rPr>
                <w:sz w:val="24"/>
                <w:lang w:val="en-US"/>
              </w:rPr>
            </w:pPr>
            <w:r w:rsidRPr="00B0761B">
              <w:rPr>
                <w:sz w:val="24"/>
                <w:lang w:val="en-US"/>
              </w:rPr>
              <w:t>Х</w:t>
            </w:r>
          </w:p>
        </w:tc>
        <w:tc>
          <w:tcPr>
            <w:tcW w:w="497" w:type="dxa"/>
            <w:tcBorders>
              <w:top w:val="single" w:sz="4" w:space="0" w:color="000000"/>
              <w:left w:val="single" w:sz="4" w:space="0" w:color="000000"/>
              <w:bottom w:val="single" w:sz="4" w:space="0" w:color="000000"/>
              <w:right w:val="single" w:sz="4" w:space="0" w:color="000000"/>
            </w:tcBorders>
          </w:tcPr>
          <w:p w14:paraId="472B214F"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CA9BE8C"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76FFDB72" w14:textId="77777777" w:rsidR="00D03F3F" w:rsidRPr="00B0761B" w:rsidRDefault="00D03F3F">
            <w:pPr>
              <w:pStyle w:val="TableParagraph"/>
              <w:spacing w:line="256" w:lineRule="exact"/>
              <w:ind w:left="107"/>
              <w:rPr>
                <w:sz w:val="24"/>
                <w:lang w:val="en-US"/>
              </w:rPr>
            </w:pPr>
            <w:r w:rsidRPr="00B0761B">
              <w:rPr>
                <w:sz w:val="24"/>
                <w:lang w:val="en-US"/>
              </w:rPr>
              <w:t>Х</w:t>
            </w:r>
          </w:p>
        </w:tc>
        <w:tc>
          <w:tcPr>
            <w:tcW w:w="498" w:type="dxa"/>
            <w:tcBorders>
              <w:top w:val="single" w:sz="4" w:space="0" w:color="000000"/>
              <w:left w:val="single" w:sz="4" w:space="0" w:color="000000"/>
              <w:bottom w:val="single" w:sz="4" w:space="0" w:color="000000"/>
              <w:right w:val="single" w:sz="4" w:space="0" w:color="000000"/>
            </w:tcBorders>
          </w:tcPr>
          <w:p w14:paraId="50929568" w14:textId="77777777" w:rsidR="00D03F3F" w:rsidRPr="00B0761B" w:rsidRDefault="00D03F3F">
            <w:pPr>
              <w:pStyle w:val="TableParagraph"/>
              <w:rPr>
                <w:sz w:val="20"/>
                <w:lang w:val="en-US"/>
              </w:rPr>
            </w:pPr>
          </w:p>
        </w:tc>
      </w:tr>
      <w:tr w:rsidR="00B0761B" w:rsidRPr="00B0761B" w14:paraId="4A318D3A"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528C7B20"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725C4986"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97D7DC8"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3E4F5545" w14:textId="77777777" w:rsidR="00D03F3F" w:rsidRPr="00B0761B" w:rsidRDefault="00D03F3F">
            <w:pPr>
              <w:pStyle w:val="TableParagraph"/>
              <w:rPr>
                <w:sz w:val="20"/>
                <w:lang w:val="en-US"/>
              </w:rPr>
            </w:pPr>
          </w:p>
        </w:tc>
        <w:tc>
          <w:tcPr>
            <w:tcW w:w="499" w:type="dxa"/>
            <w:tcBorders>
              <w:top w:val="single" w:sz="4" w:space="0" w:color="000000"/>
              <w:left w:val="single" w:sz="4" w:space="0" w:color="000000"/>
              <w:bottom w:val="single" w:sz="4" w:space="0" w:color="000000"/>
              <w:right w:val="single" w:sz="4" w:space="0" w:color="000000"/>
            </w:tcBorders>
            <w:hideMark/>
          </w:tcPr>
          <w:p w14:paraId="04871C53"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4E5650FA"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606D62D5" w14:textId="77777777" w:rsidR="00D03F3F" w:rsidRPr="00B0761B" w:rsidRDefault="00D03F3F">
            <w:pPr>
              <w:pStyle w:val="TableParagraph"/>
              <w:spacing w:line="256" w:lineRule="exact"/>
              <w:ind w:right="101"/>
              <w:jc w:val="center"/>
              <w:rPr>
                <w:sz w:val="24"/>
                <w:lang w:val="en-US"/>
              </w:rPr>
            </w:pPr>
            <w:r w:rsidRPr="00B0761B">
              <w:rPr>
                <w:sz w:val="24"/>
                <w:lang w:val="en-US"/>
              </w:rPr>
              <w:t>Х</w:t>
            </w:r>
          </w:p>
        </w:tc>
        <w:tc>
          <w:tcPr>
            <w:tcW w:w="497" w:type="dxa"/>
            <w:tcBorders>
              <w:top w:val="single" w:sz="4" w:space="0" w:color="000000"/>
              <w:left w:val="single" w:sz="4" w:space="0" w:color="000000"/>
              <w:bottom w:val="single" w:sz="4" w:space="0" w:color="000000"/>
              <w:right w:val="single" w:sz="4" w:space="0" w:color="000000"/>
            </w:tcBorders>
          </w:tcPr>
          <w:p w14:paraId="5F75615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35233565" w14:textId="77777777" w:rsidR="00D03F3F" w:rsidRPr="00B0761B" w:rsidRDefault="00D03F3F">
            <w:pPr>
              <w:pStyle w:val="TableParagraph"/>
              <w:spacing w:line="256"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22C43CC9"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D5C9D5F"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tcPr>
          <w:p w14:paraId="450E21C0" w14:textId="77777777" w:rsidR="00D03F3F" w:rsidRPr="00B0761B" w:rsidRDefault="00D03F3F">
            <w:pPr>
              <w:pStyle w:val="TableParagraph"/>
              <w:rPr>
                <w:sz w:val="20"/>
                <w:lang w:val="en-US"/>
              </w:rPr>
            </w:pPr>
          </w:p>
        </w:tc>
      </w:tr>
      <w:tr w:rsidR="00B0761B" w:rsidRPr="00B0761B" w14:paraId="5D14CC93" w14:textId="77777777" w:rsidTr="00D03F3F">
        <w:trPr>
          <w:trHeight w:val="278"/>
        </w:trPr>
        <w:tc>
          <w:tcPr>
            <w:tcW w:w="1512" w:type="dxa"/>
            <w:tcBorders>
              <w:top w:val="single" w:sz="4" w:space="0" w:color="000000"/>
              <w:left w:val="single" w:sz="4" w:space="0" w:color="000000"/>
              <w:bottom w:val="single" w:sz="4" w:space="0" w:color="000000"/>
              <w:right w:val="single" w:sz="4" w:space="0" w:color="000000"/>
            </w:tcBorders>
          </w:tcPr>
          <w:p w14:paraId="6A03D909"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30AA2ED9"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0BD408FC"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60697054" w14:textId="77777777" w:rsidR="00D03F3F" w:rsidRPr="00B0761B" w:rsidRDefault="00D03F3F">
            <w:pPr>
              <w:pStyle w:val="TableParagraph"/>
              <w:rPr>
                <w:sz w:val="20"/>
                <w:lang w:val="en-US"/>
              </w:rPr>
            </w:pPr>
          </w:p>
        </w:tc>
        <w:tc>
          <w:tcPr>
            <w:tcW w:w="499" w:type="dxa"/>
            <w:tcBorders>
              <w:top w:val="single" w:sz="4" w:space="0" w:color="000000"/>
              <w:left w:val="single" w:sz="4" w:space="0" w:color="000000"/>
              <w:bottom w:val="single" w:sz="4" w:space="0" w:color="000000"/>
              <w:right w:val="single" w:sz="4" w:space="0" w:color="000000"/>
            </w:tcBorders>
          </w:tcPr>
          <w:p w14:paraId="48073CFA"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8BB2354"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1E47258F" w14:textId="77777777" w:rsidR="00D03F3F" w:rsidRPr="00B0761B" w:rsidRDefault="00D03F3F">
            <w:pPr>
              <w:pStyle w:val="TableParagraph"/>
              <w:spacing w:before="1" w:line="257" w:lineRule="exact"/>
              <w:ind w:right="101"/>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2A78A2D6"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710BB4F2" w14:textId="77777777" w:rsidR="00D03F3F" w:rsidRPr="00B0761B" w:rsidRDefault="00D03F3F">
            <w:pPr>
              <w:pStyle w:val="TableParagraph"/>
              <w:spacing w:before="1" w:line="257"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69299382"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7B0CDC22"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tcPr>
          <w:p w14:paraId="3765F27F" w14:textId="77777777" w:rsidR="00D03F3F" w:rsidRPr="00B0761B" w:rsidRDefault="00D03F3F">
            <w:pPr>
              <w:pStyle w:val="TableParagraph"/>
              <w:rPr>
                <w:sz w:val="20"/>
                <w:lang w:val="en-US"/>
              </w:rPr>
            </w:pPr>
          </w:p>
        </w:tc>
      </w:tr>
      <w:tr w:rsidR="00B0761B" w:rsidRPr="00B0761B" w14:paraId="3209A7DE"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01F90676"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tcPr>
          <w:p w14:paraId="4979954A"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861091B"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1DA73DC2" w14:textId="77777777" w:rsidR="00D03F3F" w:rsidRPr="00B0761B" w:rsidRDefault="00D03F3F">
            <w:pPr>
              <w:pStyle w:val="TableParagraph"/>
              <w:rPr>
                <w:sz w:val="20"/>
                <w:lang w:val="en-US"/>
              </w:rPr>
            </w:pPr>
          </w:p>
        </w:tc>
        <w:tc>
          <w:tcPr>
            <w:tcW w:w="499" w:type="dxa"/>
            <w:tcBorders>
              <w:top w:val="single" w:sz="4" w:space="0" w:color="000000"/>
              <w:left w:val="single" w:sz="4" w:space="0" w:color="000000"/>
              <w:bottom w:val="single" w:sz="4" w:space="0" w:color="000000"/>
              <w:right w:val="single" w:sz="4" w:space="0" w:color="000000"/>
            </w:tcBorders>
          </w:tcPr>
          <w:p w14:paraId="33F8F300"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708F1154"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3B98A48C"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69ED7163"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523DDB2"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5BFCE3BB"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tcPr>
          <w:p w14:paraId="0FB9769F" w14:textId="77777777" w:rsidR="00D03F3F" w:rsidRPr="00B0761B" w:rsidRDefault="00D03F3F">
            <w:pPr>
              <w:pStyle w:val="TableParagraph"/>
              <w:rPr>
                <w:sz w:val="20"/>
                <w:lang w:val="en-US"/>
              </w:rPr>
            </w:pPr>
          </w:p>
        </w:tc>
        <w:tc>
          <w:tcPr>
            <w:tcW w:w="498" w:type="dxa"/>
            <w:tcBorders>
              <w:top w:val="single" w:sz="4" w:space="0" w:color="000000"/>
              <w:left w:val="single" w:sz="4" w:space="0" w:color="000000"/>
              <w:bottom w:val="single" w:sz="4" w:space="0" w:color="000000"/>
              <w:right w:val="single" w:sz="4" w:space="0" w:color="000000"/>
            </w:tcBorders>
          </w:tcPr>
          <w:p w14:paraId="590864A3" w14:textId="77777777" w:rsidR="00D03F3F" w:rsidRPr="00B0761B" w:rsidRDefault="00D03F3F">
            <w:pPr>
              <w:pStyle w:val="TableParagraph"/>
              <w:rPr>
                <w:sz w:val="20"/>
                <w:lang w:val="en-US"/>
              </w:rPr>
            </w:pPr>
          </w:p>
        </w:tc>
      </w:tr>
      <w:tr w:rsidR="00D03F3F" w:rsidRPr="00B0761B" w14:paraId="7CDD61E8" w14:textId="77777777" w:rsidTr="00D03F3F">
        <w:trPr>
          <w:trHeight w:val="275"/>
        </w:trPr>
        <w:tc>
          <w:tcPr>
            <w:tcW w:w="1512" w:type="dxa"/>
            <w:tcBorders>
              <w:top w:val="single" w:sz="4" w:space="0" w:color="000000"/>
              <w:left w:val="single" w:sz="4" w:space="0" w:color="000000"/>
              <w:bottom w:val="single" w:sz="4" w:space="0" w:color="000000"/>
              <w:right w:val="single" w:sz="4" w:space="0" w:color="000000"/>
            </w:tcBorders>
          </w:tcPr>
          <w:p w14:paraId="3779C3A5" w14:textId="77777777" w:rsidR="00D03F3F" w:rsidRPr="00B0761B" w:rsidRDefault="00D03F3F">
            <w:pPr>
              <w:pStyle w:val="TableParagraph"/>
              <w:rPr>
                <w:sz w:val="20"/>
                <w:lang w:val="en-US"/>
              </w:rPr>
            </w:pPr>
          </w:p>
        </w:tc>
        <w:tc>
          <w:tcPr>
            <w:tcW w:w="574" w:type="dxa"/>
            <w:tcBorders>
              <w:top w:val="single" w:sz="4" w:space="0" w:color="000000"/>
              <w:left w:val="single" w:sz="4" w:space="0" w:color="000000"/>
              <w:bottom w:val="single" w:sz="4" w:space="0" w:color="000000"/>
              <w:right w:val="single" w:sz="4" w:space="0" w:color="000000"/>
            </w:tcBorders>
            <w:hideMark/>
          </w:tcPr>
          <w:p w14:paraId="55535C2B" w14:textId="77777777" w:rsidR="00D03F3F" w:rsidRPr="00B0761B" w:rsidRDefault="00D03F3F">
            <w:pPr>
              <w:pStyle w:val="TableParagraph"/>
              <w:spacing w:line="256"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tcPr>
          <w:p w14:paraId="7A03C58B" w14:textId="77777777" w:rsidR="00D03F3F" w:rsidRPr="00B0761B" w:rsidRDefault="00D03F3F">
            <w:pPr>
              <w:pStyle w:val="TableParagraph"/>
              <w:rPr>
                <w:sz w:val="20"/>
                <w:lang w:val="en-US"/>
              </w:rPr>
            </w:pPr>
          </w:p>
        </w:tc>
        <w:tc>
          <w:tcPr>
            <w:tcW w:w="497" w:type="dxa"/>
            <w:tcBorders>
              <w:top w:val="single" w:sz="4" w:space="0" w:color="000000"/>
              <w:left w:val="single" w:sz="4" w:space="0" w:color="000000"/>
              <w:bottom w:val="single" w:sz="4" w:space="0" w:color="000000"/>
              <w:right w:val="single" w:sz="4" w:space="0" w:color="000000"/>
            </w:tcBorders>
            <w:hideMark/>
          </w:tcPr>
          <w:p w14:paraId="7DBE6339"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9" w:type="dxa"/>
            <w:tcBorders>
              <w:top w:val="single" w:sz="4" w:space="0" w:color="000000"/>
              <w:left w:val="single" w:sz="4" w:space="0" w:color="000000"/>
              <w:bottom w:val="single" w:sz="4" w:space="0" w:color="000000"/>
              <w:right w:val="single" w:sz="4" w:space="0" w:color="000000"/>
            </w:tcBorders>
            <w:hideMark/>
          </w:tcPr>
          <w:p w14:paraId="0BF17A1F"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49E6A6D7" w14:textId="77777777" w:rsidR="00D03F3F" w:rsidRPr="00B0761B" w:rsidRDefault="00D03F3F">
            <w:pPr>
              <w:pStyle w:val="TableParagraph"/>
              <w:spacing w:line="256"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309B6D0F" w14:textId="77777777" w:rsidR="00D03F3F" w:rsidRPr="00B0761B" w:rsidRDefault="00D03F3F">
            <w:pPr>
              <w:pStyle w:val="TableParagraph"/>
              <w:spacing w:line="256" w:lineRule="exact"/>
              <w:ind w:right="101"/>
              <w:jc w:val="center"/>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55B3A1F4" w14:textId="77777777" w:rsidR="00D03F3F" w:rsidRPr="00B0761B" w:rsidRDefault="00D03F3F">
            <w:pPr>
              <w:pStyle w:val="TableParagraph"/>
              <w:spacing w:line="256"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6758EEBF" w14:textId="77777777" w:rsidR="00D03F3F" w:rsidRPr="00B0761B" w:rsidRDefault="00D03F3F">
            <w:pPr>
              <w:pStyle w:val="TableParagraph"/>
              <w:spacing w:line="256" w:lineRule="exact"/>
              <w:ind w:left="105"/>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59CBFECF"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7" w:type="dxa"/>
            <w:tcBorders>
              <w:top w:val="single" w:sz="4" w:space="0" w:color="000000"/>
              <w:left w:val="single" w:sz="4" w:space="0" w:color="000000"/>
              <w:bottom w:val="single" w:sz="4" w:space="0" w:color="000000"/>
              <w:right w:val="single" w:sz="4" w:space="0" w:color="000000"/>
            </w:tcBorders>
            <w:hideMark/>
          </w:tcPr>
          <w:p w14:paraId="01FB3AD9" w14:textId="77777777" w:rsidR="00D03F3F" w:rsidRPr="00B0761B" w:rsidRDefault="00D03F3F">
            <w:pPr>
              <w:pStyle w:val="TableParagraph"/>
              <w:spacing w:line="256" w:lineRule="exact"/>
              <w:ind w:left="107"/>
              <w:rPr>
                <w:sz w:val="24"/>
                <w:lang w:val="en-US"/>
              </w:rPr>
            </w:pPr>
            <w:r w:rsidRPr="00B0761B">
              <w:rPr>
                <w:w w:val="99"/>
                <w:sz w:val="24"/>
                <w:lang w:val="en-US"/>
              </w:rPr>
              <w:t>X</w:t>
            </w:r>
          </w:p>
        </w:tc>
        <w:tc>
          <w:tcPr>
            <w:tcW w:w="498" w:type="dxa"/>
            <w:tcBorders>
              <w:top w:val="single" w:sz="4" w:space="0" w:color="000000"/>
              <w:left w:val="single" w:sz="4" w:space="0" w:color="000000"/>
              <w:bottom w:val="single" w:sz="4" w:space="0" w:color="000000"/>
              <w:right w:val="single" w:sz="4" w:space="0" w:color="000000"/>
            </w:tcBorders>
            <w:hideMark/>
          </w:tcPr>
          <w:p w14:paraId="1E0D3CAC" w14:textId="77777777" w:rsidR="00D03F3F" w:rsidRPr="00B0761B" w:rsidRDefault="00D03F3F">
            <w:pPr>
              <w:pStyle w:val="TableParagraph"/>
              <w:spacing w:line="256" w:lineRule="exact"/>
              <w:ind w:left="106"/>
              <w:rPr>
                <w:sz w:val="24"/>
                <w:lang w:val="en-US"/>
              </w:rPr>
            </w:pPr>
            <w:r w:rsidRPr="00B0761B">
              <w:rPr>
                <w:w w:val="99"/>
                <w:sz w:val="24"/>
                <w:lang w:val="en-US"/>
              </w:rPr>
              <w:t>X</w:t>
            </w:r>
          </w:p>
        </w:tc>
      </w:tr>
    </w:tbl>
    <w:p w14:paraId="540206CD" w14:textId="77777777" w:rsidR="00D03F3F" w:rsidRPr="00B0761B" w:rsidRDefault="00D03F3F" w:rsidP="00D03F3F">
      <w:pPr>
        <w:widowControl/>
        <w:autoSpaceDE/>
        <w:autoSpaceDN/>
        <w:rPr>
          <w:sz w:val="24"/>
        </w:rPr>
        <w:sectPr w:rsidR="00D03F3F" w:rsidRPr="00B0761B">
          <w:pgSz w:w="11910" w:h="16840"/>
          <w:pgMar w:top="1680" w:right="60" w:bottom="1040" w:left="1160" w:header="742" w:footer="848" w:gutter="0"/>
          <w:cols w:space="720"/>
        </w:sectPr>
      </w:pPr>
    </w:p>
    <w:p w14:paraId="6CCBDAAF" w14:textId="77777777" w:rsidR="00D03F3F" w:rsidRPr="00B0761B" w:rsidRDefault="00D03F3F" w:rsidP="00D03F3F">
      <w:pPr>
        <w:pStyle w:val="a3"/>
        <w:spacing w:before="6"/>
        <w:rPr>
          <w:sz w:val="12"/>
        </w:rPr>
      </w:pPr>
    </w:p>
    <w:p w14:paraId="63916136" w14:textId="77777777" w:rsidR="00D03F3F" w:rsidRPr="00B0761B" w:rsidRDefault="00D03F3F" w:rsidP="00D03F3F">
      <w:pPr>
        <w:pStyle w:val="a3"/>
        <w:spacing w:before="6"/>
        <w:rPr>
          <w:sz w:val="12"/>
        </w:rPr>
      </w:pPr>
    </w:p>
    <w:p w14:paraId="5B4B3559" w14:textId="77777777" w:rsidR="00D03F3F" w:rsidRPr="00B0761B" w:rsidRDefault="00D03F3F" w:rsidP="00CB6961">
      <w:pPr>
        <w:pStyle w:val="a3"/>
        <w:numPr>
          <w:ilvl w:val="0"/>
          <w:numId w:val="13"/>
        </w:numPr>
        <w:rPr>
          <w:bCs/>
        </w:rPr>
      </w:pPr>
      <w:r w:rsidRPr="00B0761B">
        <w:rPr>
          <w:bCs/>
        </w:rPr>
        <w:t>МЖМБС БОЙЫНША БІЛІМ АЛУШЫЛАРДЫҢ</w:t>
      </w:r>
      <w:r w:rsidRPr="00B0761B">
        <w:rPr>
          <w:bCs/>
          <w:lang w:val="kk-KZ"/>
        </w:rPr>
        <w:t xml:space="preserve"> </w:t>
      </w:r>
      <w:r w:rsidRPr="00B0761B">
        <w:rPr>
          <w:bCs/>
        </w:rPr>
        <w:t>ҒЫЛЫМИ-ЗЕРТТЕУ ЖҰМЫСТРЫ</w:t>
      </w:r>
      <w:r w:rsidRPr="00B0761B">
        <w:rPr>
          <w:bCs/>
          <w:lang w:val="kk-KZ"/>
        </w:rPr>
        <w:t xml:space="preserve">НЫҢ </w:t>
      </w:r>
      <w:r w:rsidRPr="00B0761B">
        <w:rPr>
          <w:bCs/>
        </w:rPr>
        <w:t>БАҒЫТТАРЫ (магистрант-докторанттар үшін)</w:t>
      </w:r>
    </w:p>
    <w:p w14:paraId="6F4A8446" w14:textId="77777777" w:rsidR="00D03F3F" w:rsidRPr="00B0761B" w:rsidRDefault="00D03F3F" w:rsidP="00CB6961">
      <w:pPr>
        <w:pStyle w:val="a3"/>
        <w:numPr>
          <w:ilvl w:val="0"/>
          <w:numId w:val="13"/>
        </w:numPr>
      </w:pPr>
      <w:r w:rsidRPr="00B0761B">
        <w:rPr>
          <w:bCs/>
          <w:lang w:val="kk-KZ"/>
        </w:rPr>
        <w:t>БІЛІМ БЕРУ БАҒДАРЛАМАСЫ АЯСЫНДАҒЫ ХАЛЫҚАРАЛЫҚ АКАДЕМИЯЛЫҚ ҰТҚЫРЛЫҚ</w:t>
      </w:r>
    </w:p>
    <w:p w14:paraId="18C175AE" w14:textId="77777777" w:rsidR="00D03F3F" w:rsidRPr="00B0761B" w:rsidRDefault="00D03F3F" w:rsidP="00CB6961">
      <w:pPr>
        <w:pStyle w:val="a3"/>
        <w:numPr>
          <w:ilvl w:val="0"/>
          <w:numId w:val="13"/>
        </w:numPr>
      </w:pPr>
      <w:r w:rsidRPr="00B0761B">
        <w:rPr>
          <w:bCs/>
          <w:lang w:val="kk-KZ"/>
        </w:rPr>
        <w:t>Білім беру бағдарламасының МЖМБС практиканың келесі түрлерін қамтиды:</w:t>
      </w:r>
    </w:p>
    <w:p w14:paraId="50CC5E9D" w14:textId="77777777" w:rsidR="00D03F3F" w:rsidRPr="00B0761B" w:rsidRDefault="00D03F3F" w:rsidP="00D03F3F">
      <w:pPr>
        <w:jc w:val="both"/>
        <w:outlineLvl w:val="2"/>
        <w:rPr>
          <w:bCs/>
          <w:sz w:val="24"/>
          <w:szCs w:val="24"/>
          <w:lang w:val="kk-KZ"/>
        </w:rPr>
      </w:pPr>
      <w:r w:rsidRPr="00B0761B">
        <w:rPr>
          <w:bCs/>
          <w:sz w:val="24"/>
          <w:szCs w:val="24"/>
          <w:lang w:val="kk-KZ"/>
        </w:rPr>
        <w:t>- оқу – ..... академ. кредит</w:t>
      </w:r>
    </w:p>
    <w:p w14:paraId="4B569509" w14:textId="77777777" w:rsidR="00D03F3F" w:rsidRPr="00B0761B" w:rsidRDefault="00D03F3F" w:rsidP="00D03F3F">
      <w:pPr>
        <w:jc w:val="both"/>
        <w:outlineLvl w:val="2"/>
        <w:rPr>
          <w:bCs/>
          <w:sz w:val="24"/>
          <w:szCs w:val="24"/>
          <w:lang w:val="kk-KZ"/>
        </w:rPr>
      </w:pPr>
      <w:r w:rsidRPr="00B0761B">
        <w:rPr>
          <w:bCs/>
          <w:sz w:val="24"/>
          <w:szCs w:val="24"/>
          <w:lang w:val="kk-KZ"/>
        </w:rPr>
        <w:t>– педагогикалық -..... академ. кредит</w:t>
      </w:r>
    </w:p>
    <w:p w14:paraId="53A0589A" w14:textId="77777777" w:rsidR="00D03F3F" w:rsidRPr="00B0761B" w:rsidRDefault="00D03F3F" w:rsidP="00D03F3F">
      <w:pPr>
        <w:jc w:val="both"/>
        <w:outlineLvl w:val="2"/>
        <w:rPr>
          <w:bCs/>
          <w:sz w:val="24"/>
          <w:szCs w:val="24"/>
          <w:lang w:val="kk-KZ"/>
        </w:rPr>
      </w:pPr>
      <w:r w:rsidRPr="00B0761B">
        <w:rPr>
          <w:bCs/>
          <w:sz w:val="24"/>
          <w:szCs w:val="24"/>
          <w:lang w:val="kk-KZ"/>
        </w:rPr>
        <w:t>- өндірістік - ... академ. кредит</w:t>
      </w:r>
    </w:p>
    <w:p w14:paraId="49740015" w14:textId="77777777" w:rsidR="00D03F3F" w:rsidRPr="00B0761B" w:rsidRDefault="00D03F3F" w:rsidP="00D03F3F">
      <w:pPr>
        <w:jc w:val="both"/>
        <w:outlineLvl w:val="2"/>
        <w:rPr>
          <w:bCs/>
          <w:sz w:val="24"/>
          <w:szCs w:val="24"/>
          <w:lang w:val="kk-KZ"/>
        </w:rPr>
      </w:pPr>
      <w:r w:rsidRPr="00B0761B">
        <w:rPr>
          <w:bCs/>
          <w:sz w:val="24"/>
          <w:szCs w:val="24"/>
          <w:lang w:val="kk-KZ"/>
        </w:rPr>
        <w:t>– зерттеу - ...академ.кредит.</w:t>
      </w:r>
    </w:p>
    <w:p w14:paraId="0234144D" w14:textId="77777777" w:rsidR="00D03F3F" w:rsidRPr="00B0761B" w:rsidRDefault="00D03F3F" w:rsidP="00D03F3F">
      <w:pPr>
        <w:jc w:val="both"/>
        <w:outlineLvl w:val="2"/>
        <w:rPr>
          <w:bCs/>
          <w:sz w:val="24"/>
          <w:szCs w:val="24"/>
          <w:lang w:val="kk-KZ"/>
        </w:rPr>
      </w:pPr>
    </w:p>
    <w:p w14:paraId="22FB8C51" w14:textId="77777777" w:rsidR="00D03F3F" w:rsidRPr="00B0761B" w:rsidRDefault="00D03F3F" w:rsidP="00D03F3F">
      <w:pPr>
        <w:jc w:val="both"/>
        <w:outlineLvl w:val="2"/>
        <w:rPr>
          <w:bCs/>
          <w:sz w:val="24"/>
          <w:szCs w:val="24"/>
          <w:lang w:val="kk-KZ"/>
        </w:rPr>
      </w:pPr>
      <w:r w:rsidRPr="00B0761B">
        <w:rPr>
          <w:bCs/>
          <w:sz w:val="24"/>
          <w:szCs w:val="24"/>
          <w:lang w:val="kk-KZ"/>
        </w:rPr>
        <w:t>20.1 (ТӘЖІРИБЕНІҢ ӘР ТҮРІ үшін ЖЕКЕ ҚОЛ ҚОЙЫЛАДЫ)</w:t>
      </w:r>
    </w:p>
    <w:p w14:paraId="2742B7B3" w14:textId="77777777" w:rsidR="00D03F3F" w:rsidRPr="00B0761B" w:rsidRDefault="00D03F3F" w:rsidP="00D03F3F">
      <w:pPr>
        <w:jc w:val="both"/>
        <w:outlineLvl w:val="2"/>
        <w:rPr>
          <w:bCs/>
          <w:sz w:val="24"/>
          <w:szCs w:val="24"/>
          <w:lang w:val="kk-KZ"/>
        </w:rPr>
      </w:pPr>
      <w:r w:rsidRPr="00B0761B">
        <w:rPr>
          <w:bCs/>
          <w:sz w:val="24"/>
          <w:szCs w:val="24"/>
          <w:lang w:val="kk-KZ"/>
        </w:rPr>
        <w:t>Тәжірибенің мақсаты:</w:t>
      </w:r>
    </w:p>
    <w:p w14:paraId="458E2851" w14:textId="77777777" w:rsidR="00D03F3F" w:rsidRPr="00B0761B" w:rsidRDefault="00D03F3F" w:rsidP="00D03F3F">
      <w:pPr>
        <w:jc w:val="both"/>
        <w:outlineLvl w:val="2"/>
        <w:rPr>
          <w:bCs/>
          <w:sz w:val="24"/>
          <w:szCs w:val="24"/>
          <w:lang w:val="kk-KZ"/>
        </w:rPr>
      </w:pPr>
      <w:r w:rsidRPr="00B0761B">
        <w:rPr>
          <w:bCs/>
          <w:sz w:val="24"/>
          <w:szCs w:val="24"/>
          <w:lang w:val="kk-KZ"/>
        </w:rPr>
        <w:t>Тәжірибе міндеттері:</w:t>
      </w:r>
    </w:p>
    <w:p w14:paraId="79AD808B" w14:textId="77777777" w:rsidR="00D03F3F" w:rsidRPr="00B0761B" w:rsidRDefault="00D03F3F" w:rsidP="00D03F3F">
      <w:pPr>
        <w:jc w:val="both"/>
        <w:outlineLvl w:val="2"/>
        <w:rPr>
          <w:bCs/>
          <w:sz w:val="24"/>
          <w:szCs w:val="24"/>
          <w:lang w:val="kk-KZ"/>
        </w:rPr>
      </w:pPr>
      <w:r w:rsidRPr="00B0761B">
        <w:rPr>
          <w:bCs/>
          <w:sz w:val="24"/>
          <w:szCs w:val="24"/>
          <w:lang w:val="kk-KZ"/>
        </w:rPr>
        <w:t>1.</w:t>
      </w:r>
    </w:p>
    <w:p w14:paraId="10293B87" w14:textId="77777777" w:rsidR="00D03F3F" w:rsidRPr="00B0761B" w:rsidRDefault="00D03F3F" w:rsidP="00D03F3F">
      <w:pPr>
        <w:jc w:val="both"/>
        <w:outlineLvl w:val="2"/>
        <w:rPr>
          <w:bCs/>
          <w:sz w:val="24"/>
          <w:szCs w:val="24"/>
          <w:lang w:val="kk-KZ"/>
        </w:rPr>
      </w:pPr>
      <w:r w:rsidRPr="00B0761B">
        <w:rPr>
          <w:bCs/>
          <w:sz w:val="24"/>
          <w:szCs w:val="24"/>
          <w:lang w:val="kk-KZ"/>
        </w:rPr>
        <w:t>2.</w:t>
      </w:r>
    </w:p>
    <w:p w14:paraId="18DD543B" w14:textId="77777777" w:rsidR="00D03F3F" w:rsidRPr="00B0761B" w:rsidRDefault="00D03F3F" w:rsidP="00D03F3F">
      <w:pPr>
        <w:jc w:val="both"/>
        <w:outlineLvl w:val="2"/>
        <w:rPr>
          <w:bCs/>
          <w:sz w:val="24"/>
          <w:szCs w:val="24"/>
          <w:lang w:val="kk-KZ"/>
        </w:rPr>
      </w:pPr>
      <w:r w:rsidRPr="00B0761B">
        <w:rPr>
          <w:bCs/>
          <w:sz w:val="24"/>
          <w:szCs w:val="24"/>
          <w:lang w:val="kk-KZ"/>
        </w:rPr>
        <w:t>3.</w:t>
      </w:r>
    </w:p>
    <w:p w14:paraId="7DF51905" w14:textId="77777777" w:rsidR="00D03F3F" w:rsidRPr="00B0761B" w:rsidRDefault="00D03F3F" w:rsidP="00D03F3F">
      <w:pPr>
        <w:jc w:val="both"/>
        <w:outlineLvl w:val="2"/>
        <w:rPr>
          <w:bCs/>
          <w:sz w:val="24"/>
          <w:szCs w:val="24"/>
          <w:lang w:val="kk-KZ"/>
        </w:rPr>
      </w:pPr>
      <w:r w:rsidRPr="00B0761B">
        <w:rPr>
          <w:bCs/>
          <w:sz w:val="24"/>
          <w:szCs w:val="24"/>
          <w:lang w:val="kk-KZ"/>
        </w:rPr>
        <w:t>Практиканы өткізу орындары (Шарттар тізбесі):</w:t>
      </w:r>
    </w:p>
    <w:p w14:paraId="3ECDE0DC" w14:textId="77777777" w:rsidR="00D03F3F" w:rsidRPr="00B0761B" w:rsidRDefault="00D03F3F" w:rsidP="00D03F3F">
      <w:pPr>
        <w:jc w:val="both"/>
        <w:outlineLvl w:val="2"/>
        <w:rPr>
          <w:bCs/>
          <w:sz w:val="24"/>
          <w:szCs w:val="24"/>
        </w:rPr>
      </w:pPr>
      <w:r w:rsidRPr="00B0761B">
        <w:rPr>
          <w:bCs/>
          <w:sz w:val="24"/>
          <w:szCs w:val="24"/>
        </w:rPr>
        <w:t>1.</w:t>
      </w:r>
    </w:p>
    <w:p w14:paraId="7B381E20" w14:textId="77777777" w:rsidR="00D03F3F" w:rsidRPr="00B0761B" w:rsidRDefault="00D03F3F" w:rsidP="00D03F3F">
      <w:pPr>
        <w:jc w:val="both"/>
        <w:outlineLvl w:val="2"/>
        <w:rPr>
          <w:bCs/>
          <w:sz w:val="24"/>
          <w:szCs w:val="24"/>
        </w:rPr>
      </w:pPr>
      <w:r w:rsidRPr="00B0761B">
        <w:rPr>
          <w:bCs/>
          <w:sz w:val="24"/>
          <w:szCs w:val="24"/>
        </w:rPr>
        <w:t>2.</w:t>
      </w:r>
    </w:p>
    <w:p w14:paraId="32E8B965" w14:textId="77777777" w:rsidR="00D03F3F" w:rsidRPr="00B0761B" w:rsidRDefault="00D03F3F" w:rsidP="00D03F3F">
      <w:pPr>
        <w:jc w:val="both"/>
        <w:outlineLvl w:val="2"/>
        <w:rPr>
          <w:bCs/>
          <w:sz w:val="24"/>
          <w:szCs w:val="24"/>
        </w:rPr>
      </w:pPr>
      <w:r w:rsidRPr="00B0761B">
        <w:rPr>
          <w:bCs/>
          <w:sz w:val="24"/>
          <w:szCs w:val="24"/>
        </w:rPr>
        <w:t>3.</w:t>
      </w:r>
    </w:p>
    <w:p w14:paraId="251D36A1" w14:textId="77777777" w:rsidR="00D03F3F" w:rsidRPr="00B0761B" w:rsidRDefault="00D03F3F" w:rsidP="00D03F3F">
      <w:pPr>
        <w:pStyle w:val="a3"/>
      </w:pPr>
    </w:p>
    <w:p w14:paraId="6CC57748" w14:textId="77777777" w:rsidR="00D03F3F" w:rsidRPr="00B0761B" w:rsidRDefault="00D03F3F" w:rsidP="00CB6961">
      <w:pPr>
        <w:pStyle w:val="a5"/>
        <w:numPr>
          <w:ilvl w:val="0"/>
          <w:numId w:val="13"/>
        </w:numPr>
        <w:tabs>
          <w:tab w:val="left" w:pos="903"/>
        </w:tabs>
        <w:ind w:left="542" w:right="791" w:firstLine="0"/>
        <w:rPr>
          <w:sz w:val="24"/>
        </w:rPr>
      </w:pPr>
      <w:r w:rsidRPr="00B0761B">
        <w:rPr>
          <w:sz w:val="24"/>
        </w:rPr>
        <w:t>МЕЖДУНАРОДНАЯ АКАДЕМИЧЕСКАЯ МОБИЛЬНОСТЬ В РАМКАХ ОБРАЗОВА-</w:t>
      </w:r>
      <w:r w:rsidRPr="00B0761B">
        <w:rPr>
          <w:spacing w:val="-57"/>
          <w:sz w:val="24"/>
        </w:rPr>
        <w:t xml:space="preserve"> </w:t>
      </w:r>
      <w:r w:rsidRPr="00B0761B">
        <w:rPr>
          <w:sz w:val="24"/>
        </w:rPr>
        <w:t>ТЕЛЬНОЙ</w:t>
      </w:r>
      <w:r w:rsidRPr="00B0761B">
        <w:rPr>
          <w:spacing w:val="-2"/>
          <w:sz w:val="24"/>
        </w:rPr>
        <w:t xml:space="preserve"> </w:t>
      </w:r>
      <w:r w:rsidRPr="00B0761B">
        <w:rPr>
          <w:sz w:val="24"/>
        </w:rPr>
        <w:t>ПРОГРАММЫ</w:t>
      </w:r>
    </w:p>
    <w:p w14:paraId="6E7DF938" w14:textId="77777777" w:rsidR="00D03F3F" w:rsidRPr="00B0761B" w:rsidRDefault="00D03F3F" w:rsidP="00D03F3F">
      <w:pPr>
        <w:pStyle w:val="a3"/>
      </w:pPr>
    </w:p>
    <w:p w14:paraId="71CEC11E" w14:textId="77777777" w:rsidR="00D03F3F" w:rsidRPr="00B0761B" w:rsidRDefault="00D03F3F" w:rsidP="00CB6961">
      <w:pPr>
        <w:pStyle w:val="a5"/>
        <w:numPr>
          <w:ilvl w:val="0"/>
          <w:numId w:val="13"/>
        </w:numPr>
        <w:tabs>
          <w:tab w:val="left" w:pos="903"/>
        </w:tabs>
        <w:ind w:hanging="361"/>
        <w:rPr>
          <w:sz w:val="24"/>
        </w:rPr>
      </w:pPr>
      <w:r w:rsidRPr="00B0761B">
        <w:rPr>
          <w:sz w:val="24"/>
        </w:rPr>
        <w:t>ГОСО</w:t>
      </w:r>
      <w:r w:rsidRPr="00B0761B">
        <w:rPr>
          <w:spacing w:val="-3"/>
          <w:sz w:val="24"/>
        </w:rPr>
        <w:t xml:space="preserve"> </w:t>
      </w:r>
      <w:r w:rsidRPr="00B0761B">
        <w:rPr>
          <w:sz w:val="24"/>
        </w:rPr>
        <w:t>образовательной</w:t>
      </w:r>
      <w:r w:rsidRPr="00B0761B">
        <w:rPr>
          <w:spacing w:val="-2"/>
          <w:sz w:val="24"/>
        </w:rPr>
        <w:t xml:space="preserve"> </w:t>
      </w:r>
      <w:r w:rsidRPr="00B0761B">
        <w:rPr>
          <w:sz w:val="24"/>
        </w:rPr>
        <w:t>программы</w:t>
      </w:r>
      <w:r w:rsidRPr="00B0761B">
        <w:rPr>
          <w:spacing w:val="-2"/>
          <w:sz w:val="24"/>
        </w:rPr>
        <w:t xml:space="preserve"> </w:t>
      </w:r>
      <w:r w:rsidRPr="00B0761B">
        <w:rPr>
          <w:sz w:val="24"/>
        </w:rPr>
        <w:t>включает</w:t>
      </w:r>
      <w:r w:rsidRPr="00B0761B">
        <w:rPr>
          <w:spacing w:val="-2"/>
          <w:sz w:val="24"/>
        </w:rPr>
        <w:t xml:space="preserve"> </w:t>
      </w:r>
      <w:r w:rsidRPr="00B0761B">
        <w:rPr>
          <w:sz w:val="24"/>
        </w:rPr>
        <w:t>следующие</w:t>
      </w:r>
      <w:r w:rsidRPr="00B0761B">
        <w:rPr>
          <w:spacing w:val="-3"/>
          <w:sz w:val="24"/>
        </w:rPr>
        <w:t xml:space="preserve"> </w:t>
      </w:r>
      <w:r w:rsidRPr="00B0761B">
        <w:rPr>
          <w:sz w:val="24"/>
        </w:rPr>
        <w:t>виды</w:t>
      </w:r>
      <w:r w:rsidRPr="00B0761B">
        <w:rPr>
          <w:spacing w:val="-2"/>
          <w:sz w:val="24"/>
        </w:rPr>
        <w:t xml:space="preserve"> </w:t>
      </w:r>
      <w:r w:rsidRPr="00B0761B">
        <w:rPr>
          <w:sz w:val="24"/>
        </w:rPr>
        <w:t>практик:</w:t>
      </w:r>
    </w:p>
    <w:p w14:paraId="23D38BC5" w14:textId="77777777" w:rsidR="00D03F3F" w:rsidRPr="00B0761B" w:rsidRDefault="00D03F3F" w:rsidP="00CB6961">
      <w:pPr>
        <w:pStyle w:val="a5"/>
        <w:numPr>
          <w:ilvl w:val="2"/>
          <w:numId w:val="14"/>
        </w:numPr>
        <w:tabs>
          <w:tab w:val="left" w:pos="682"/>
        </w:tabs>
        <w:ind w:left="681"/>
        <w:jc w:val="left"/>
        <w:rPr>
          <w:sz w:val="24"/>
        </w:rPr>
      </w:pPr>
      <w:r w:rsidRPr="00B0761B">
        <w:rPr>
          <w:sz w:val="24"/>
        </w:rPr>
        <w:t>учебную</w:t>
      </w:r>
      <w:r w:rsidRPr="00B0761B">
        <w:rPr>
          <w:spacing w:val="-1"/>
          <w:sz w:val="24"/>
        </w:rPr>
        <w:t xml:space="preserve"> </w:t>
      </w:r>
      <w:r w:rsidRPr="00B0761B">
        <w:rPr>
          <w:sz w:val="24"/>
        </w:rPr>
        <w:t>– …..</w:t>
      </w:r>
      <w:r w:rsidRPr="00B0761B">
        <w:rPr>
          <w:spacing w:val="-1"/>
          <w:sz w:val="24"/>
        </w:rPr>
        <w:t xml:space="preserve"> </w:t>
      </w:r>
      <w:r w:rsidRPr="00B0761B">
        <w:rPr>
          <w:sz w:val="24"/>
        </w:rPr>
        <w:t>академ. кредита</w:t>
      </w:r>
    </w:p>
    <w:p w14:paraId="05A5BF64" w14:textId="77777777" w:rsidR="00D03F3F" w:rsidRPr="00B0761B" w:rsidRDefault="00D03F3F" w:rsidP="00CB6961">
      <w:pPr>
        <w:pStyle w:val="a5"/>
        <w:numPr>
          <w:ilvl w:val="2"/>
          <w:numId w:val="14"/>
        </w:numPr>
        <w:tabs>
          <w:tab w:val="left" w:pos="682"/>
        </w:tabs>
        <w:ind w:left="681"/>
        <w:jc w:val="left"/>
        <w:rPr>
          <w:sz w:val="24"/>
        </w:rPr>
      </w:pPr>
      <w:r w:rsidRPr="00B0761B">
        <w:rPr>
          <w:sz w:val="24"/>
        </w:rPr>
        <w:t>педагогическую</w:t>
      </w:r>
      <w:r w:rsidRPr="00B0761B">
        <w:rPr>
          <w:spacing w:val="-3"/>
          <w:sz w:val="24"/>
        </w:rPr>
        <w:t xml:space="preserve"> </w:t>
      </w:r>
      <w:r w:rsidRPr="00B0761B">
        <w:rPr>
          <w:sz w:val="24"/>
        </w:rPr>
        <w:t>–</w:t>
      </w:r>
      <w:r w:rsidRPr="00B0761B">
        <w:rPr>
          <w:spacing w:val="-3"/>
          <w:sz w:val="24"/>
        </w:rPr>
        <w:t xml:space="preserve"> </w:t>
      </w:r>
      <w:r w:rsidRPr="00B0761B">
        <w:rPr>
          <w:sz w:val="24"/>
        </w:rPr>
        <w:t>…..</w:t>
      </w:r>
      <w:r w:rsidRPr="00B0761B">
        <w:rPr>
          <w:spacing w:val="-3"/>
          <w:sz w:val="24"/>
        </w:rPr>
        <w:t xml:space="preserve"> </w:t>
      </w:r>
      <w:r w:rsidRPr="00B0761B">
        <w:rPr>
          <w:sz w:val="24"/>
        </w:rPr>
        <w:t>академ.</w:t>
      </w:r>
      <w:r w:rsidRPr="00B0761B">
        <w:rPr>
          <w:spacing w:val="-3"/>
          <w:sz w:val="24"/>
        </w:rPr>
        <w:t xml:space="preserve"> </w:t>
      </w:r>
      <w:r w:rsidRPr="00B0761B">
        <w:rPr>
          <w:sz w:val="24"/>
        </w:rPr>
        <w:t>кредита</w:t>
      </w:r>
    </w:p>
    <w:p w14:paraId="42AC02FF" w14:textId="77777777" w:rsidR="00D03F3F" w:rsidRPr="00B0761B" w:rsidRDefault="00D03F3F" w:rsidP="00CB6961">
      <w:pPr>
        <w:pStyle w:val="a5"/>
        <w:numPr>
          <w:ilvl w:val="2"/>
          <w:numId w:val="14"/>
        </w:numPr>
        <w:tabs>
          <w:tab w:val="left" w:pos="682"/>
        </w:tabs>
        <w:ind w:left="681"/>
        <w:jc w:val="left"/>
        <w:rPr>
          <w:sz w:val="24"/>
        </w:rPr>
      </w:pPr>
      <w:r w:rsidRPr="00B0761B">
        <w:rPr>
          <w:sz w:val="24"/>
        </w:rPr>
        <w:t>производственную–</w:t>
      </w:r>
      <w:r w:rsidRPr="00B0761B">
        <w:rPr>
          <w:spacing w:val="-9"/>
          <w:sz w:val="24"/>
        </w:rPr>
        <w:t xml:space="preserve"> </w:t>
      </w:r>
      <w:r w:rsidRPr="00B0761B">
        <w:rPr>
          <w:sz w:val="24"/>
        </w:rPr>
        <w:t>…академ.</w:t>
      </w:r>
      <w:r w:rsidRPr="00B0761B">
        <w:rPr>
          <w:spacing w:val="-6"/>
          <w:sz w:val="24"/>
        </w:rPr>
        <w:t xml:space="preserve"> </w:t>
      </w:r>
      <w:r w:rsidRPr="00B0761B">
        <w:rPr>
          <w:sz w:val="24"/>
        </w:rPr>
        <w:t>кредита</w:t>
      </w:r>
    </w:p>
    <w:p w14:paraId="5BFBB5CB" w14:textId="77777777" w:rsidR="00D03F3F" w:rsidRPr="00B0761B" w:rsidRDefault="00D03F3F" w:rsidP="00CB6961">
      <w:pPr>
        <w:pStyle w:val="a5"/>
        <w:numPr>
          <w:ilvl w:val="2"/>
          <w:numId w:val="14"/>
        </w:numPr>
        <w:tabs>
          <w:tab w:val="left" w:pos="682"/>
        </w:tabs>
        <w:ind w:left="681"/>
        <w:jc w:val="left"/>
        <w:rPr>
          <w:sz w:val="24"/>
        </w:rPr>
      </w:pPr>
      <w:r w:rsidRPr="00B0761B">
        <w:rPr>
          <w:sz w:val="24"/>
        </w:rPr>
        <w:t>исследовательскую</w:t>
      </w:r>
      <w:r w:rsidRPr="00B0761B">
        <w:rPr>
          <w:spacing w:val="-3"/>
          <w:sz w:val="24"/>
        </w:rPr>
        <w:t xml:space="preserve"> </w:t>
      </w:r>
      <w:r w:rsidRPr="00B0761B">
        <w:rPr>
          <w:sz w:val="24"/>
        </w:rPr>
        <w:t>–</w:t>
      </w:r>
      <w:r w:rsidRPr="00B0761B">
        <w:rPr>
          <w:spacing w:val="-1"/>
          <w:sz w:val="24"/>
        </w:rPr>
        <w:t xml:space="preserve"> </w:t>
      </w:r>
      <w:r w:rsidRPr="00B0761B">
        <w:rPr>
          <w:sz w:val="24"/>
        </w:rPr>
        <w:t>…академ.кредита.</w:t>
      </w:r>
    </w:p>
    <w:p w14:paraId="627A1FAF" w14:textId="77777777" w:rsidR="00D03F3F" w:rsidRPr="00B0761B" w:rsidRDefault="00D03F3F" w:rsidP="00D03F3F">
      <w:pPr>
        <w:pStyle w:val="a3"/>
        <w:rPr>
          <w:sz w:val="26"/>
        </w:rPr>
      </w:pPr>
    </w:p>
    <w:p w14:paraId="021E6ED8" w14:textId="77777777" w:rsidR="00D03F3F" w:rsidRPr="00B0761B" w:rsidRDefault="00D03F3F" w:rsidP="00D03F3F">
      <w:pPr>
        <w:pStyle w:val="a3"/>
        <w:spacing w:before="1"/>
        <w:rPr>
          <w:sz w:val="22"/>
        </w:rPr>
      </w:pPr>
    </w:p>
    <w:p w14:paraId="648F0804" w14:textId="77777777" w:rsidR="00D03F3F" w:rsidRPr="00B0761B" w:rsidRDefault="00D03F3F" w:rsidP="00CB6961">
      <w:pPr>
        <w:pStyle w:val="a5"/>
        <w:numPr>
          <w:ilvl w:val="1"/>
          <w:numId w:val="15"/>
        </w:numPr>
        <w:tabs>
          <w:tab w:val="left" w:pos="1023"/>
        </w:tabs>
        <w:ind w:right="2970" w:firstLine="0"/>
        <w:rPr>
          <w:sz w:val="24"/>
        </w:rPr>
      </w:pPr>
      <w:r w:rsidRPr="00B0761B">
        <w:rPr>
          <w:sz w:val="24"/>
        </w:rPr>
        <w:t>(КАЖДЫЙ ВИД ПРАКТИКИ ОТДЕЛЬНО РАСПИСЫВАЕТСЯ)</w:t>
      </w:r>
      <w:r w:rsidRPr="00B0761B">
        <w:rPr>
          <w:spacing w:val="-57"/>
          <w:sz w:val="24"/>
        </w:rPr>
        <w:t xml:space="preserve"> </w:t>
      </w:r>
      <w:r w:rsidRPr="00B0761B">
        <w:rPr>
          <w:sz w:val="24"/>
        </w:rPr>
        <w:t>Цель</w:t>
      </w:r>
      <w:r w:rsidRPr="00B0761B">
        <w:rPr>
          <w:spacing w:val="-1"/>
          <w:sz w:val="24"/>
        </w:rPr>
        <w:t xml:space="preserve"> </w:t>
      </w:r>
      <w:r w:rsidRPr="00B0761B">
        <w:rPr>
          <w:sz w:val="24"/>
        </w:rPr>
        <w:t>практики:</w:t>
      </w:r>
    </w:p>
    <w:p w14:paraId="5E338075" w14:textId="77777777" w:rsidR="00D03F3F" w:rsidRPr="00B0761B" w:rsidRDefault="00D03F3F" w:rsidP="00D03F3F">
      <w:pPr>
        <w:pStyle w:val="a3"/>
        <w:ind w:left="542"/>
      </w:pPr>
      <w:r w:rsidRPr="00B0761B">
        <w:t>Задачи</w:t>
      </w:r>
      <w:r w:rsidRPr="00B0761B">
        <w:rPr>
          <w:spacing w:val="-3"/>
        </w:rPr>
        <w:t xml:space="preserve"> </w:t>
      </w:r>
      <w:r w:rsidRPr="00B0761B">
        <w:t>практики:</w:t>
      </w:r>
    </w:p>
    <w:p w14:paraId="78D3F4C6" w14:textId="77777777" w:rsidR="00D03F3F" w:rsidRPr="00B0761B" w:rsidRDefault="00D03F3F" w:rsidP="00D03F3F">
      <w:pPr>
        <w:pStyle w:val="a3"/>
        <w:ind w:left="542"/>
      </w:pPr>
      <w:r w:rsidRPr="00B0761B">
        <w:t>1.</w:t>
      </w:r>
    </w:p>
    <w:p w14:paraId="76623BD3" w14:textId="77777777" w:rsidR="00D03F3F" w:rsidRPr="00B0761B" w:rsidRDefault="00D03F3F" w:rsidP="00D03F3F">
      <w:pPr>
        <w:pStyle w:val="a3"/>
        <w:ind w:left="542"/>
      </w:pPr>
      <w:r w:rsidRPr="00B0761B">
        <w:t>2.</w:t>
      </w:r>
    </w:p>
    <w:p w14:paraId="319DFD12" w14:textId="77777777" w:rsidR="00D03F3F" w:rsidRPr="00B0761B" w:rsidRDefault="00D03F3F" w:rsidP="00D03F3F">
      <w:pPr>
        <w:pStyle w:val="a3"/>
        <w:ind w:left="542"/>
      </w:pPr>
      <w:r w:rsidRPr="00B0761B">
        <w:t>3.</w:t>
      </w:r>
    </w:p>
    <w:p w14:paraId="15027947" w14:textId="77777777" w:rsidR="00D03F3F" w:rsidRPr="00B0761B" w:rsidRDefault="00D03F3F" w:rsidP="00D03F3F">
      <w:pPr>
        <w:pStyle w:val="a3"/>
        <w:ind w:left="542" w:right="4874"/>
      </w:pPr>
      <w:r w:rsidRPr="00B0761B">
        <w:t>Места проведения практики (перечень Договоров):</w:t>
      </w:r>
      <w:r w:rsidRPr="00B0761B">
        <w:rPr>
          <w:spacing w:val="-57"/>
        </w:rPr>
        <w:t xml:space="preserve"> </w:t>
      </w:r>
      <w:r w:rsidRPr="00B0761B">
        <w:t>1.</w:t>
      </w:r>
    </w:p>
    <w:p w14:paraId="1AF35530" w14:textId="77777777" w:rsidR="00D03F3F" w:rsidRPr="00B0761B" w:rsidRDefault="00D03F3F" w:rsidP="00D03F3F">
      <w:pPr>
        <w:pStyle w:val="a3"/>
        <w:spacing w:line="274" w:lineRule="exact"/>
        <w:ind w:left="542"/>
      </w:pPr>
      <w:r w:rsidRPr="00B0761B">
        <w:t>2.</w:t>
      </w:r>
    </w:p>
    <w:p w14:paraId="0417D55A" w14:textId="77777777" w:rsidR="00D03F3F" w:rsidRPr="00B0761B" w:rsidRDefault="00D03F3F" w:rsidP="00D03F3F">
      <w:pPr>
        <w:pStyle w:val="a3"/>
        <w:ind w:left="542"/>
      </w:pPr>
      <w:r w:rsidRPr="00B0761B">
        <w:t>3.</w:t>
      </w:r>
    </w:p>
    <w:p w14:paraId="2160990A" w14:textId="77777777" w:rsidR="00D03F3F" w:rsidRPr="00B0761B" w:rsidRDefault="00D03F3F" w:rsidP="00D03F3F">
      <w:pPr>
        <w:pStyle w:val="a3"/>
        <w:spacing w:before="2"/>
      </w:pPr>
    </w:p>
    <w:p w14:paraId="11DBE915" w14:textId="77777777" w:rsidR="00D03F3F" w:rsidRPr="00B0761B" w:rsidRDefault="00D03F3F" w:rsidP="00D03F3F">
      <w:pPr>
        <w:jc w:val="both"/>
        <w:outlineLvl w:val="2"/>
        <w:rPr>
          <w:bCs/>
          <w:sz w:val="24"/>
          <w:szCs w:val="24"/>
        </w:rPr>
      </w:pPr>
      <w:r w:rsidRPr="00B0761B">
        <w:rPr>
          <w:bCs/>
          <w:sz w:val="24"/>
          <w:szCs w:val="24"/>
        </w:rPr>
        <w:t>20.2 ПЕДАГОГИ</w:t>
      </w:r>
      <w:r w:rsidRPr="00B0761B">
        <w:rPr>
          <w:bCs/>
          <w:sz w:val="24"/>
          <w:szCs w:val="24"/>
          <w:lang w:val="kk-KZ"/>
        </w:rPr>
        <w:t>КАЛЫҚ</w:t>
      </w:r>
      <w:r w:rsidRPr="00B0761B">
        <w:rPr>
          <w:bCs/>
          <w:sz w:val="24"/>
          <w:szCs w:val="24"/>
        </w:rPr>
        <w:t xml:space="preserve"> ПРАКТИКА</w:t>
      </w:r>
    </w:p>
    <w:p w14:paraId="3C8972F1" w14:textId="77777777" w:rsidR="00D03F3F" w:rsidRPr="00B0761B" w:rsidRDefault="00D03F3F" w:rsidP="00D03F3F">
      <w:pPr>
        <w:jc w:val="both"/>
        <w:outlineLvl w:val="2"/>
        <w:rPr>
          <w:bCs/>
          <w:sz w:val="24"/>
          <w:szCs w:val="24"/>
          <w:lang w:val="kk-KZ"/>
        </w:rPr>
      </w:pPr>
    </w:p>
    <w:p w14:paraId="000B56C1" w14:textId="77777777" w:rsidR="00D03F3F" w:rsidRPr="00B0761B" w:rsidRDefault="00D03F3F" w:rsidP="00D03F3F">
      <w:pPr>
        <w:jc w:val="both"/>
        <w:outlineLvl w:val="2"/>
        <w:rPr>
          <w:bCs/>
          <w:sz w:val="24"/>
          <w:szCs w:val="24"/>
          <w:lang w:val="kk-KZ"/>
        </w:rPr>
      </w:pPr>
      <w:r w:rsidRPr="00B0761B">
        <w:rPr>
          <w:bCs/>
          <w:sz w:val="24"/>
          <w:szCs w:val="24"/>
          <w:lang w:val="kk-KZ"/>
        </w:rPr>
        <w:t>Педагогикалық практиканың мақсаты:</w:t>
      </w:r>
    </w:p>
    <w:p w14:paraId="4E0BDD5D" w14:textId="77777777" w:rsidR="00D03F3F" w:rsidRPr="00B0761B" w:rsidRDefault="00D03F3F" w:rsidP="00D03F3F">
      <w:pPr>
        <w:jc w:val="both"/>
        <w:outlineLvl w:val="2"/>
        <w:rPr>
          <w:bCs/>
          <w:sz w:val="24"/>
          <w:szCs w:val="24"/>
          <w:lang w:val="kk-KZ"/>
        </w:rPr>
      </w:pPr>
      <w:r w:rsidRPr="00B0761B">
        <w:rPr>
          <w:bCs/>
          <w:sz w:val="24"/>
          <w:szCs w:val="24"/>
          <w:lang w:val="kk-KZ"/>
        </w:rPr>
        <w:t>Педагогикалық практиканың міндеттері:</w:t>
      </w:r>
    </w:p>
    <w:p w14:paraId="38381BEB" w14:textId="77777777" w:rsidR="00D03F3F" w:rsidRPr="00B0761B" w:rsidRDefault="00D03F3F" w:rsidP="00D03F3F">
      <w:pPr>
        <w:jc w:val="both"/>
        <w:outlineLvl w:val="2"/>
        <w:rPr>
          <w:bCs/>
          <w:sz w:val="24"/>
          <w:szCs w:val="24"/>
          <w:lang w:val="kk-KZ"/>
        </w:rPr>
      </w:pPr>
      <w:r w:rsidRPr="00B0761B">
        <w:rPr>
          <w:bCs/>
          <w:sz w:val="24"/>
          <w:szCs w:val="24"/>
          <w:lang w:val="kk-KZ"/>
        </w:rPr>
        <w:t>Өткізу орны:</w:t>
      </w:r>
    </w:p>
    <w:p w14:paraId="5B93D365" w14:textId="77777777" w:rsidR="00D03F3F" w:rsidRPr="00B0761B" w:rsidRDefault="00D03F3F" w:rsidP="00D03F3F">
      <w:pPr>
        <w:widowControl/>
        <w:autoSpaceDE/>
        <w:autoSpaceDN/>
        <w:rPr>
          <w:lang w:val="kk-KZ"/>
        </w:rPr>
        <w:sectPr w:rsidR="00D03F3F" w:rsidRPr="00B0761B">
          <w:pgSz w:w="11910" w:h="16840"/>
          <w:pgMar w:top="1680" w:right="60" w:bottom="1040" w:left="1160" w:header="742" w:footer="848" w:gutter="0"/>
          <w:cols w:space="720"/>
        </w:sectPr>
      </w:pPr>
    </w:p>
    <w:p w14:paraId="5121BF67" w14:textId="77777777" w:rsidR="00D03F3F" w:rsidRPr="00B0761B" w:rsidRDefault="00D03F3F" w:rsidP="00D03F3F">
      <w:pPr>
        <w:pStyle w:val="a3"/>
        <w:spacing w:before="6"/>
        <w:rPr>
          <w:sz w:val="12"/>
          <w:lang w:val="kk-KZ"/>
        </w:rPr>
      </w:pPr>
    </w:p>
    <w:p w14:paraId="16B8B9F9" w14:textId="77777777" w:rsidR="00D03F3F" w:rsidRPr="00B0761B" w:rsidRDefault="00D03F3F" w:rsidP="00D03F3F">
      <w:pPr>
        <w:pStyle w:val="a3"/>
        <w:spacing w:before="90"/>
        <w:ind w:right="785"/>
        <w:jc w:val="right"/>
        <w:rPr>
          <w:lang w:val="kk-KZ"/>
        </w:rPr>
      </w:pPr>
      <w:r w:rsidRPr="00B0761B">
        <w:rPr>
          <w:lang w:val="kk-KZ"/>
        </w:rPr>
        <w:t>8-1 қосымша</w:t>
      </w:r>
    </w:p>
    <w:p w14:paraId="47C339FB" w14:textId="77777777" w:rsidR="00D03F3F" w:rsidRPr="00B0761B" w:rsidRDefault="00D03F3F" w:rsidP="00D03F3F">
      <w:pPr>
        <w:pStyle w:val="a3"/>
        <w:spacing w:before="2"/>
        <w:rPr>
          <w:sz w:val="16"/>
          <w:lang w:val="kk-KZ"/>
        </w:rPr>
      </w:pPr>
    </w:p>
    <w:p w14:paraId="279438B0" w14:textId="77777777" w:rsidR="00D03F3F" w:rsidRPr="00B0761B" w:rsidRDefault="00D03F3F" w:rsidP="00D03F3F">
      <w:pPr>
        <w:spacing w:before="91"/>
        <w:ind w:right="787"/>
        <w:jc w:val="right"/>
        <w:rPr>
          <w:b/>
          <w:sz w:val="20"/>
          <w:lang w:val="kk-KZ"/>
        </w:rPr>
      </w:pPr>
      <w:r w:rsidRPr="00B0761B">
        <w:rPr>
          <w:b/>
          <w:sz w:val="20"/>
          <w:lang w:val="kk-KZ"/>
        </w:rPr>
        <w:t>1 нысан</w:t>
      </w:r>
    </w:p>
    <w:p w14:paraId="7C4F7DFE" w14:textId="77777777" w:rsidR="00D03F3F" w:rsidRPr="00B0761B" w:rsidRDefault="00D03F3F" w:rsidP="00D03F3F">
      <w:pPr>
        <w:pStyle w:val="a3"/>
        <w:spacing w:before="9"/>
        <w:rPr>
          <w:b/>
          <w:sz w:val="19"/>
          <w:lang w:val="kk-KZ"/>
        </w:rPr>
      </w:pPr>
    </w:p>
    <w:p w14:paraId="10A1731C" w14:textId="77777777" w:rsidR="00D03F3F" w:rsidRPr="00B0761B" w:rsidRDefault="00D03F3F" w:rsidP="00D03F3F">
      <w:pPr>
        <w:pStyle w:val="1"/>
        <w:keepNext/>
        <w:tabs>
          <w:tab w:val="left" w:pos="720"/>
        </w:tabs>
        <w:ind w:left="1004" w:right="246" w:hanging="720"/>
        <w:jc w:val="center"/>
        <w:rPr>
          <w:lang w:val="kk-KZ"/>
        </w:rPr>
      </w:pPr>
      <w:r w:rsidRPr="00B0761B">
        <w:rPr>
          <w:lang w:val="kk-KZ"/>
        </w:rPr>
        <w:t>Білім беру бағдарламасына енгізілетін өзгерістер парағы</w:t>
      </w:r>
    </w:p>
    <w:p w14:paraId="1CC9BA23" w14:textId="77777777" w:rsidR="00D03F3F" w:rsidRPr="00B0761B" w:rsidRDefault="00D03F3F" w:rsidP="00D03F3F">
      <w:pPr>
        <w:pStyle w:val="1"/>
        <w:ind w:right="246"/>
        <w:rPr>
          <w:b w:val="0"/>
          <w:lang w:val="kk-KZ"/>
        </w:rPr>
      </w:pPr>
      <w:r w:rsidRPr="00B0761B">
        <w:rPr>
          <w:b w:val="0"/>
          <w:lang w:val="kk-KZ"/>
        </w:rPr>
        <w:t>Бағдарламаға толықтыру және / немесе өзгерістер</w:t>
      </w:r>
    </w:p>
    <w:p w14:paraId="01F696B4" w14:textId="112614DE" w:rsidR="00D03F3F" w:rsidRPr="00B0761B" w:rsidRDefault="00D03F3F" w:rsidP="00D03F3F">
      <w:pPr>
        <w:pStyle w:val="a3"/>
        <w:adjustRightInd w:val="0"/>
        <w:spacing w:before="4" w:after="120"/>
        <w:jc w:val="center"/>
        <w:rPr>
          <w:sz w:val="22"/>
          <w:lang w:val="kk-KZ"/>
        </w:rPr>
      </w:pPr>
      <w:r w:rsidRPr="00B0761B">
        <w:rPr>
          <w:noProof/>
          <w:lang w:eastAsia="ru-RU"/>
        </w:rPr>
        <mc:AlternateContent>
          <mc:Choice Requires="wps">
            <w:drawing>
              <wp:anchor distT="0" distB="0" distL="0" distR="0" simplePos="0" relativeHeight="487611904" behindDoc="1" locked="0" layoutInCell="1" allowOverlap="1" wp14:anchorId="7CE5C4C2" wp14:editId="52B8A887">
                <wp:simplePos x="0" y="0"/>
                <wp:positionH relativeFrom="page">
                  <wp:posOffset>1062355</wp:posOffset>
                </wp:positionH>
                <wp:positionV relativeFrom="paragraph">
                  <wp:posOffset>187960</wp:posOffset>
                </wp:positionV>
                <wp:extent cx="5977890" cy="18415"/>
                <wp:effectExtent l="0" t="0" r="0" b="0"/>
                <wp:wrapTopAndBottom/>
                <wp:docPr id="2"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3CF43" id="Прямоугольник 36" o:spid="_x0000_s1026" style="position:absolute;margin-left:83.65pt;margin-top:14.8pt;width:470.7pt;height:1.4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" fillcolor="black" stroked="f">
                <w10:wrap type="topAndBottom" anchorx="page"/>
              </v:rect>
            </w:pict>
          </mc:Fallback>
        </mc:AlternateContent>
      </w:r>
      <w:r w:rsidRPr="00B0761B">
        <w:rPr>
          <w:sz w:val="22"/>
          <w:lang w:val="kk-KZ"/>
        </w:rPr>
        <w:t>ББ коды және атауы</w:t>
      </w:r>
    </w:p>
    <w:p w14:paraId="6C001D87" w14:textId="77777777" w:rsidR="00D03F3F" w:rsidRPr="00B0761B" w:rsidRDefault="00D03F3F" w:rsidP="00D03F3F">
      <w:pPr>
        <w:pStyle w:val="a3"/>
        <w:spacing w:before="4"/>
        <w:jc w:val="center"/>
        <w:rPr>
          <w:lang w:val="kk-KZ"/>
        </w:rPr>
      </w:pPr>
      <w:r w:rsidRPr="00B0761B">
        <w:rPr>
          <w:sz w:val="22"/>
          <w:lang w:val="kk-KZ"/>
        </w:rPr>
        <w:t>20 / 20 оқу жылына</w:t>
      </w:r>
    </w:p>
    <w:p w14:paraId="5B79AF57" w14:textId="77777777" w:rsidR="00D03F3F" w:rsidRPr="00B0761B" w:rsidRDefault="00D03F3F" w:rsidP="00D03F3F">
      <w:pPr>
        <w:pStyle w:val="a3"/>
        <w:rPr>
          <w:lang w:val="kk-KZ"/>
        </w:rPr>
      </w:pPr>
      <w:r w:rsidRPr="00B0761B">
        <w:rPr>
          <w:lang w:val="kk-KZ"/>
        </w:rPr>
        <w:t>Білім беру бағдарламасына мынадай толықтырулар және/немесе өзгерістер енгізіледі:</w:t>
      </w:r>
    </w:p>
    <w:p w14:paraId="664891B7" w14:textId="77777777" w:rsidR="00D03F3F" w:rsidRPr="00B0761B" w:rsidRDefault="00D03F3F" w:rsidP="00D03F3F">
      <w:pPr>
        <w:pStyle w:val="a3"/>
        <w:ind w:left="542"/>
      </w:pPr>
      <w:r w:rsidRPr="00B0761B">
        <w:t>:</w:t>
      </w:r>
    </w:p>
    <w:p w14:paraId="090B1604" w14:textId="77777777" w:rsidR="00D03F3F" w:rsidRPr="00B0761B" w:rsidRDefault="00D03F3F" w:rsidP="00D03F3F">
      <w:pPr>
        <w:pStyle w:val="a3"/>
      </w:pPr>
    </w:p>
    <w:p w14:paraId="09584696" w14:textId="77777777" w:rsidR="00D03F3F" w:rsidRPr="00B0761B" w:rsidRDefault="00D03F3F" w:rsidP="00CB6961">
      <w:pPr>
        <w:pStyle w:val="1"/>
        <w:numPr>
          <w:ilvl w:val="0"/>
          <w:numId w:val="16"/>
        </w:numPr>
        <w:tabs>
          <w:tab w:val="left" w:pos="1262"/>
        </w:tabs>
        <w:ind w:left="465" w:hanging="360"/>
      </w:pPr>
      <w:r w:rsidRPr="00B0761B">
        <w:t>Оқытудың қалыптасқан нәтижелері</w:t>
      </w:r>
      <w:r w:rsidRPr="00B0761B">
        <w:rPr>
          <w:lang w:val="kk-KZ"/>
        </w:rPr>
        <w:t>не</w:t>
      </w:r>
    </w:p>
    <w:p w14:paraId="1A98A5A3" w14:textId="77777777" w:rsidR="00D03F3F" w:rsidRPr="00B0761B" w:rsidRDefault="00D03F3F" w:rsidP="00D03F3F">
      <w:pPr>
        <w:tabs>
          <w:tab w:val="left" w:pos="7694"/>
        </w:tabs>
        <w:ind w:right="466"/>
        <w:jc w:val="center"/>
        <w:rPr>
          <w:b/>
          <w:sz w:val="24"/>
        </w:rPr>
      </w:pPr>
      <w:r w:rsidRPr="00B0761B">
        <w:rPr>
          <w:b/>
          <w:sz w:val="24"/>
        </w:rPr>
        <w:t>1)</w:t>
      </w:r>
      <w:r w:rsidRPr="00B0761B">
        <w:rPr>
          <w:b/>
          <w:sz w:val="24"/>
          <w:u w:val="single"/>
        </w:rPr>
        <w:t xml:space="preserve"> </w:t>
      </w:r>
      <w:r w:rsidRPr="00B0761B">
        <w:rPr>
          <w:b/>
          <w:sz w:val="24"/>
          <w:u w:val="single"/>
        </w:rPr>
        <w:tab/>
      </w:r>
    </w:p>
    <w:p w14:paraId="6D171A15" w14:textId="77777777" w:rsidR="00D03F3F" w:rsidRPr="00B0761B" w:rsidRDefault="00D03F3F" w:rsidP="00D03F3F">
      <w:pPr>
        <w:pStyle w:val="1"/>
        <w:tabs>
          <w:tab w:val="left" w:pos="7694"/>
        </w:tabs>
        <w:ind w:right="466"/>
        <w:jc w:val="center"/>
      </w:pPr>
      <w:r w:rsidRPr="00B0761B">
        <w:t>2)</w:t>
      </w:r>
      <w:r w:rsidRPr="00B0761B">
        <w:rPr>
          <w:u w:val="single"/>
        </w:rPr>
        <w:t xml:space="preserve"> </w:t>
      </w:r>
      <w:r w:rsidRPr="00B0761B">
        <w:rPr>
          <w:u w:val="single"/>
        </w:rPr>
        <w:tab/>
      </w:r>
    </w:p>
    <w:p w14:paraId="2A50767D" w14:textId="77777777" w:rsidR="00D03F3F" w:rsidRPr="00B0761B" w:rsidRDefault="00D03F3F" w:rsidP="00D03F3F">
      <w:pPr>
        <w:tabs>
          <w:tab w:val="left" w:pos="7694"/>
        </w:tabs>
        <w:spacing w:before="1"/>
        <w:ind w:right="466"/>
        <w:jc w:val="center"/>
        <w:rPr>
          <w:b/>
          <w:sz w:val="24"/>
        </w:rPr>
      </w:pPr>
      <w:r w:rsidRPr="00B0761B">
        <w:rPr>
          <w:b/>
          <w:sz w:val="24"/>
        </w:rPr>
        <w:t>3)</w:t>
      </w:r>
      <w:r w:rsidRPr="00B0761B">
        <w:rPr>
          <w:b/>
          <w:sz w:val="24"/>
          <w:u w:val="single"/>
        </w:rPr>
        <w:t xml:space="preserve"> </w:t>
      </w:r>
      <w:r w:rsidRPr="00B0761B">
        <w:rPr>
          <w:b/>
          <w:sz w:val="24"/>
          <w:u w:val="single"/>
        </w:rPr>
        <w:tab/>
      </w:r>
    </w:p>
    <w:p w14:paraId="6BDE71C0" w14:textId="77777777" w:rsidR="00D03F3F" w:rsidRPr="00B0761B" w:rsidRDefault="00D03F3F" w:rsidP="00D03F3F">
      <w:pPr>
        <w:pStyle w:val="a3"/>
        <w:ind w:right="8180"/>
        <w:jc w:val="center"/>
      </w:pPr>
      <w:r w:rsidRPr="00B0761B">
        <w:t>Негіздеме:</w:t>
      </w:r>
    </w:p>
    <w:p w14:paraId="4FBEB282" w14:textId="77777777" w:rsidR="00D03F3F" w:rsidRPr="00B0761B" w:rsidRDefault="00D03F3F" w:rsidP="00D03F3F">
      <w:pPr>
        <w:pStyle w:val="1"/>
        <w:tabs>
          <w:tab w:val="left" w:pos="7695"/>
        </w:tabs>
        <w:ind w:right="465"/>
        <w:jc w:val="center"/>
      </w:pPr>
      <w:r w:rsidRPr="00B0761B">
        <w:t>1)</w:t>
      </w:r>
      <w:r w:rsidRPr="00B0761B">
        <w:rPr>
          <w:u w:val="single"/>
        </w:rPr>
        <w:t xml:space="preserve"> </w:t>
      </w:r>
      <w:r w:rsidRPr="00B0761B">
        <w:rPr>
          <w:u w:val="single"/>
        </w:rPr>
        <w:tab/>
      </w:r>
    </w:p>
    <w:p w14:paraId="61D30475" w14:textId="77777777" w:rsidR="00D03F3F" w:rsidRPr="00B0761B" w:rsidRDefault="00D03F3F" w:rsidP="00D03F3F">
      <w:pPr>
        <w:tabs>
          <w:tab w:val="left" w:pos="7694"/>
        </w:tabs>
        <w:ind w:right="466"/>
        <w:jc w:val="center"/>
        <w:rPr>
          <w:b/>
          <w:sz w:val="24"/>
        </w:rPr>
      </w:pPr>
      <w:r w:rsidRPr="00B0761B">
        <w:rPr>
          <w:b/>
          <w:sz w:val="24"/>
        </w:rPr>
        <w:t>2)</w:t>
      </w:r>
      <w:r w:rsidRPr="00B0761B">
        <w:rPr>
          <w:b/>
          <w:sz w:val="24"/>
          <w:u w:val="single"/>
        </w:rPr>
        <w:t xml:space="preserve"> </w:t>
      </w:r>
      <w:r w:rsidRPr="00B0761B">
        <w:rPr>
          <w:b/>
          <w:sz w:val="24"/>
          <w:u w:val="single"/>
        </w:rPr>
        <w:tab/>
      </w:r>
    </w:p>
    <w:p w14:paraId="775EF788" w14:textId="77777777" w:rsidR="00D03F3F" w:rsidRPr="00B0761B" w:rsidRDefault="00D03F3F" w:rsidP="00D03F3F">
      <w:pPr>
        <w:pStyle w:val="1"/>
        <w:tabs>
          <w:tab w:val="left" w:pos="7694"/>
        </w:tabs>
        <w:ind w:right="466"/>
        <w:jc w:val="center"/>
      </w:pPr>
      <w:r w:rsidRPr="00B0761B">
        <w:t>3)</w:t>
      </w:r>
      <w:r w:rsidRPr="00B0761B">
        <w:rPr>
          <w:u w:val="single"/>
        </w:rPr>
        <w:t xml:space="preserve"> </w:t>
      </w:r>
      <w:r w:rsidRPr="00B0761B">
        <w:rPr>
          <w:u w:val="single"/>
        </w:rPr>
        <w:tab/>
      </w:r>
    </w:p>
    <w:p w14:paraId="114B265A" w14:textId="77777777" w:rsidR="00D03F3F" w:rsidRPr="00B0761B" w:rsidRDefault="00D03F3F" w:rsidP="00D03F3F">
      <w:pPr>
        <w:pStyle w:val="a3"/>
        <w:spacing w:before="2"/>
        <w:rPr>
          <w:b/>
          <w:sz w:val="16"/>
        </w:rPr>
      </w:pPr>
    </w:p>
    <w:p w14:paraId="0B0B0D9C" w14:textId="77777777" w:rsidR="00D03F3F" w:rsidRPr="00B0761B" w:rsidRDefault="00D03F3F" w:rsidP="00CB6961">
      <w:pPr>
        <w:pStyle w:val="a5"/>
        <w:numPr>
          <w:ilvl w:val="0"/>
          <w:numId w:val="17"/>
        </w:numPr>
        <w:tabs>
          <w:tab w:val="left" w:pos="783"/>
        </w:tabs>
        <w:spacing w:before="90"/>
        <w:rPr>
          <w:b/>
          <w:sz w:val="24"/>
        </w:rPr>
      </w:pPr>
      <w:r w:rsidRPr="00B0761B">
        <w:rPr>
          <w:b/>
        </w:rPr>
        <w:t>Пәндер және оны оқыту тілі туралы мәліметтер</w:t>
      </w:r>
      <w:r w:rsidRPr="00B0761B">
        <w:rPr>
          <w:b/>
          <w:lang w:val="kk-KZ"/>
        </w:rPr>
        <w:t>ге</w:t>
      </w:r>
    </w:p>
    <w:p w14:paraId="4215D504" w14:textId="77777777" w:rsidR="00D03F3F" w:rsidRPr="00B0761B" w:rsidRDefault="00D03F3F" w:rsidP="00D03F3F">
      <w:pPr>
        <w:pStyle w:val="1"/>
        <w:tabs>
          <w:tab w:val="left" w:pos="7695"/>
        </w:tabs>
        <w:ind w:right="464"/>
        <w:jc w:val="center"/>
      </w:pPr>
      <w:r w:rsidRPr="00B0761B">
        <w:t>1)</w:t>
      </w:r>
      <w:r w:rsidRPr="00B0761B">
        <w:rPr>
          <w:u w:val="single"/>
        </w:rPr>
        <w:t xml:space="preserve"> </w:t>
      </w:r>
      <w:r w:rsidRPr="00B0761B">
        <w:rPr>
          <w:u w:val="single"/>
        </w:rPr>
        <w:tab/>
      </w:r>
    </w:p>
    <w:p w14:paraId="5A99CEE5" w14:textId="77777777" w:rsidR="00D03F3F" w:rsidRPr="00B0761B" w:rsidRDefault="00D03F3F" w:rsidP="00D03F3F">
      <w:pPr>
        <w:tabs>
          <w:tab w:val="left" w:pos="7694"/>
        </w:tabs>
        <w:ind w:right="466"/>
        <w:jc w:val="center"/>
        <w:rPr>
          <w:b/>
          <w:sz w:val="24"/>
        </w:rPr>
      </w:pPr>
      <w:r w:rsidRPr="00B0761B">
        <w:rPr>
          <w:b/>
          <w:sz w:val="24"/>
        </w:rPr>
        <w:t>2)</w:t>
      </w:r>
      <w:r w:rsidRPr="00B0761B">
        <w:rPr>
          <w:b/>
          <w:sz w:val="24"/>
          <w:u w:val="single"/>
        </w:rPr>
        <w:t xml:space="preserve"> </w:t>
      </w:r>
      <w:r w:rsidRPr="00B0761B">
        <w:rPr>
          <w:b/>
          <w:sz w:val="24"/>
          <w:u w:val="single"/>
        </w:rPr>
        <w:tab/>
      </w:r>
    </w:p>
    <w:p w14:paraId="59A31C3A" w14:textId="77777777" w:rsidR="00D03F3F" w:rsidRPr="00B0761B" w:rsidRDefault="00D03F3F" w:rsidP="00D03F3F">
      <w:pPr>
        <w:pStyle w:val="1"/>
        <w:tabs>
          <w:tab w:val="left" w:pos="7694"/>
        </w:tabs>
        <w:ind w:right="466"/>
        <w:jc w:val="center"/>
      </w:pPr>
      <w:r w:rsidRPr="00B0761B">
        <w:t>3)</w:t>
      </w:r>
      <w:r w:rsidRPr="00B0761B">
        <w:rPr>
          <w:u w:val="single"/>
        </w:rPr>
        <w:t xml:space="preserve"> </w:t>
      </w:r>
      <w:r w:rsidRPr="00B0761B">
        <w:rPr>
          <w:u w:val="single"/>
        </w:rPr>
        <w:tab/>
      </w:r>
    </w:p>
    <w:p w14:paraId="617ED2A2" w14:textId="77777777" w:rsidR="00D03F3F" w:rsidRPr="00B0761B" w:rsidRDefault="00D03F3F" w:rsidP="00D03F3F">
      <w:pPr>
        <w:pStyle w:val="a3"/>
        <w:ind w:right="8180"/>
        <w:jc w:val="center"/>
      </w:pPr>
      <w:r w:rsidRPr="00B0761B">
        <w:t>Негіздеме:</w:t>
      </w:r>
    </w:p>
    <w:p w14:paraId="59636A77" w14:textId="77777777" w:rsidR="00D03F3F" w:rsidRPr="00B0761B" w:rsidRDefault="00D03F3F" w:rsidP="00D03F3F">
      <w:pPr>
        <w:pStyle w:val="1"/>
        <w:tabs>
          <w:tab w:val="left" w:pos="7694"/>
        </w:tabs>
        <w:ind w:right="466"/>
        <w:jc w:val="center"/>
      </w:pPr>
      <w:r w:rsidRPr="00B0761B">
        <w:t>1)</w:t>
      </w:r>
      <w:r w:rsidRPr="00B0761B">
        <w:rPr>
          <w:u w:val="single"/>
        </w:rPr>
        <w:t xml:space="preserve"> </w:t>
      </w:r>
      <w:r w:rsidRPr="00B0761B">
        <w:rPr>
          <w:u w:val="single"/>
        </w:rPr>
        <w:tab/>
      </w:r>
    </w:p>
    <w:p w14:paraId="55F83A5C" w14:textId="77777777" w:rsidR="00D03F3F" w:rsidRPr="00B0761B" w:rsidRDefault="00D03F3F" w:rsidP="00D03F3F">
      <w:pPr>
        <w:tabs>
          <w:tab w:val="left" w:pos="7695"/>
        </w:tabs>
        <w:ind w:right="465"/>
        <w:jc w:val="center"/>
        <w:rPr>
          <w:b/>
          <w:sz w:val="24"/>
        </w:rPr>
      </w:pPr>
      <w:r w:rsidRPr="00B0761B">
        <w:rPr>
          <w:b/>
          <w:sz w:val="24"/>
        </w:rPr>
        <w:t>2)</w:t>
      </w:r>
      <w:r w:rsidRPr="00B0761B">
        <w:rPr>
          <w:b/>
          <w:sz w:val="24"/>
          <w:u w:val="single"/>
        </w:rPr>
        <w:t xml:space="preserve"> </w:t>
      </w:r>
      <w:r w:rsidRPr="00B0761B">
        <w:rPr>
          <w:b/>
          <w:sz w:val="24"/>
          <w:u w:val="single"/>
        </w:rPr>
        <w:tab/>
      </w:r>
    </w:p>
    <w:p w14:paraId="2EE3C12D" w14:textId="77777777" w:rsidR="00D03F3F" w:rsidRPr="00B0761B" w:rsidRDefault="00D03F3F" w:rsidP="00D03F3F">
      <w:pPr>
        <w:pStyle w:val="1"/>
        <w:tabs>
          <w:tab w:val="left" w:pos="7694"/>
        </w:tabs>
        <w:ind w:right="466"/>
        <w:jc w:val="center"/>
      </w:pPr>
      <w:r w:rsidRPr="00B0761B">
        <w:t>3)</w:t>
      </w:r>
      <w:r w:rsidRPr="00B0761B">
        <w:rPr>
          <w:u w:val="single"/>
        </w:rPr>
        <w:t xml:space="preserve"> </w:t>
      </w:r>
      <w:r w:rsidRPr="00B0761B">
        <w:rPr>
          <w:u w:val="single"/>
        </w:rPr>
        <w:tab/>
      </w:r>
    </w:p>
    <w:p w14:paraId="7276A872" w14:textId="77777777" w:rsidR="00D03F3F" w:rsidRPr="00B0761B" w:rsidRDefault="00D03F3F" w:rsidP="00D03F3F">
      <w:pPr>
        <w:pStyle w:val="a3"/>
        <w:spacing w:before="2"/>
        <w:rPr>
          <w:b/>
          <w:sz w:val="16"/>
        </w:rPr>
      </w:pPr>
    </w:p>
    <w:p w14:paraId="4D291A18" w14:textId="77777777" w:rsidR="00D03F3F" w:rsidRPr="00B0761B" w:rsidRDefault="00D03F3F" w:rsidP="00D03F3F">
      <w:pPr>
        <w:pStyle w:val="a3"/>
        <w:tabs>
          <w:tab w:val="left" w:pos="7859"/>
          <w:tab w:val="left" w:pos="8394"/>
        </w:tabs>
        <w:spacing w:before="90"/>
        <w:ind w:left="542"/>
      </w:pPr>
      <w:r w:rsidRPr="00B0761B">
        <w:t>Толықтырулар және / немесе өзгерістер А</w:t>
      </w:r>
      <w:r w:rsidRPr="00B0761B">
        <w:rPr>
          <w:lang w:val="kk-KZ"/>
        </w:rPr>
        <w:t>К</w:t>
      </w:r>
      <w:r w:rsidRPr="00B0761B">
        <w:t xml:space="preserve"> отырысында талқыланды</w:t>
      </w:r>
      <w:r w:rsidRPr="00B0761B">
        <w:rPr>
          <w:spacing w:val="-4"/>
        </w:rPr>
        <w:t xml:space="preserve"> </w:t>
      </w:r>
      <w:r w:rsidRPr="00B0761B">
        <w:t>«</w:t>
      </w:r>
      <w:r w:rsidRPr="00B0761B">
        <w:rPr>
          <w:u w:val="single"/>
        </w:rPr>
        <w:t xml:space="preserve">  </w:t>
      </w:r>
      <w:r w:rsidRPr="00B0761B">
        <w:rPr>
          <w:spacing w:val="55"/>
          <w:u w:val="single"/>
        </w:rPr>
        <w:t xml:space="preserve"> </w:t>
      </w:r>
      <w:r w:rsidRPr="00B0761B">
        <w:t>»</w:t>
      </w:r>
      <w:r w:rsidRPr="00B0761B">
        <w:rPr>
          <w:u w:val="single"/>
        </w:rPr>
        <w:tab/>
      </w:r>
      <w:r w:rsidRPr="00B0761B">
        <w:t>20</w:t>
      </w:r>
      <w:r w:rsidRPr="00B0761B">
        <w:rPr>
          <w:u w:val="single"/>
        </w:rPr>
        <w:tab/>
      </w:r>
      <w:r w:rsidRPr="00B0761B">
        <w:rPr>
          <w:lang w:val="kk-KZ"/>
        </w:rPr>
        <w:t>ж</w:t>
      </w:r>
      <w:r w:rsidRPr="00B0761B">
        <w:t>.</w:t>
      </w:r>
      <w:r w:rsidRPr="00B0761B">
        <w:rPr>
          <w:spacing w:val="-5"/>
        </w:rPr>
        <w:t xml:space="preserve"> </w:t>
      </w:r>
      <w:r w:rsidRPr="00B0761B">
        <w:t>№</w:t>
      </w:r>
      <w:r w:rsidRPr="00B0761B">
        <w:rPr>
          <w:lang w:val="kk-KZ"/>
        </w:rPr>
        <w:t xml:space="preserve">    хаттама</w:t>
      </w:r>
    </w:p>
    <w:p w14:paraId="3CDAEE26" w14:textId="77777777" w:rsidR="00D03F3F" w:rsidRPr="00B0761B" w:rsidRDefault="00D03F3F" w:rsidP="00D03F3F">
      <w:pPr>
        <w:pStyle w:val="a3"/>
        <w:rPr>
          <w:sz w:val="26"/>
        </w:rPr>
      </w:pPr>
    </w:p>
    <w:p w14:paraId="35EF0311" w14:textId="77777777" w:rsidR="00D03F3F" w:rsidRPr="00B0761B" w:rsidRDefault="00D03F3F" w:rsidP="00D03F3F">
      <w:pPr>
        <w:pStyle w:val="a3"/>
        <w:rPr>
          <w:sz w:val="26"/>
        </w:rPr>
      </w:pPr>
    </w:p>
    <w:p w14:paraId="2D558628" w14:textId="77777777" w:rsidR="00D03F3F" w:rsidRPr="00B0761B" w:rsidRDefault="00D03F3F" w:rsidP="00D03F3F">
      <w:pPr>
        <w:pStyle w:val="a3"/>
        <w:tabs>
          <w:tab w:val="left" w:pos="5582"/>
        </w:tabs>
        <w:spacing w:before="230"/>
        <w:ind w:left="542"/>
        <w:rPr>
          <w:lang w:val="kk-KZ"/>
        </w:rPr>
      </w:pPr>
      <w:r w:rsidRPr="00B0761B">
        <w:t>АО төрағасы</w:t>
      </w:r>
      <w:r w:rsidRPr="00B0761B">
        <w:tab/>
      </w:r>
      <w:r w:rsidRPr="00B0761B">
        <w:rPr>
          <w:lang w:val="kk-KZ"/>
        </w:rPr>
        <w:t>қолы</w:t>
      </w:r>
    </w:p>
    <w:p w14:paraId="45088459" w14:textId="77777777" w:rsidR="00D03F3F" w:rsidRPr="00B0761B" w:rsidRDefault="00D03F3F" w:rsidP="00D03F3F">
      <w:pPr>
        <w:widowControl/>
        <w:autoSpaceDE/>
        <w:autoSpaceDN/>
        <w:sectPr w:rsidR="00D03F3F" w:rsidRPr="00B0761B">
          <w:pgSz w:w="11910" w:h="16840"/>
          <w:pgMar w:top="1680" w:right="60" w:bottom="1120" w:left="1160" w:header="742" w:footer="848" w:gutter="0"/>
          <w:cols w:space="720"/>
        </w:sectPr>
      </w:pPr>
    </w:p>
    <w:p w14:paraId="72CA1FAC" w14:textId="77777777" w:rsidR="00D03F3F" w:rsidRPr="00B0761B" w:rsidRDefault="00D03F3F" w:rsidP="00D03F3F">
      <w:pPr>
        <w:pStyle w:val="a3"/>
        <w:spacing w:before="5"/>
        <w:rPr>
          <w:sz w:val="12"/>
        </w:rPr>
      </w:pPr>
    </w:p>
    <w:p w14:paraId="4F2E056A" w14:textId="77777777" w:rsidR="00D03F3F" w:rsidRPr="00B0761B" w:rsidRDefault="00D03F3F" w:rsidP="00D03F3F">
      <w:pPr>
        <w:widowControl/>
        <w:autoSpaceDE/>
        <w:autoSpaceDN/>
        <w:rPr>
          <w:sz w:val="12"/>
        </w:rPr>
        <w:sectPr w:rsidR="00D03F3F" w:rsidRPr="00B0761B">
          <w:pgSz w:w="11910" w:h="16840"/>
          <w:pgMar w:top="1680" w:right="60" w:bottom="1120" w:left="1160" w:header="742" w:footer="848" w:gutter="0"/>
          <w:cols w:space="720"/>
        </w:sectPr>
      </w:pPr>
    </w:p>
    <w:p w14:paraId="33929E22" w14:textId="77777777" w:rsidR="00D03F3F" w:rsidRPr="00B0761B" w:rsidRDefault="00D03F3F" w:rsidP="00D03F3F">
      <w:pPr>
        <w:pStyle w:val="a3"/>
        <w:rPr>
          <w:sz w:val="26"/>
        </w:rPr>
      </w:pPr>
    </w:p>
    <w:p w14:paraId="1AC9440A" w14:textId="77777777" w:rsidR="00D03F3F" w:rsidRPr="00B0761B" w:rsidRDefault="00D03F3F" w:rsidP="00D03F3F">
      <w:pPr>
        <w:pStyle w:val="a3"/>
        <w:spacing w:before="9"/>
        <w:rPr>
          <w:sz w:val="27"/>
        </w:rPr>
      </w:pPr>
    </w:p>
    <w:p w14:paraId="3643E443" w14:textId="77777777" w:rsidR="00D03F3F" w:rsidRPr="00B0761B" w:rsidRDefault="00D03F3F" w:rsidP="00D03F3F">
      <w:pPr>
        <w:spacing w:before="91" w:line="264" w:lineRule="exact"/>
        <w:ind w:right="785"/>
        <w:jc w:val="right"/>
      </w:pPr>
      <w:r w:rsidRPr="00B0761B">
        <w:rPr>
          <w:b/>
          <w:sz w:val="23"/>
        </w:rPr>
        <w:t>Жабылуға жататын ББ тізбесі</w:t>
      </w:r>
      <w:r w:rsidRPr="00B0761B">
        <w:t xml:space="preserve"> </w:t>
      </w:r>
    </w:p>
    <w:p w14:paraId="6598B3C2" w14:textId="77777777" w:rsidR="00D03F3F" w:rsidRPr="00B0761B" w:rsidRDefault="00D03F3F" w:rsidP="00D03F3F">
      <w:pPr>
        <w:spacing w:before="91" w:line="264" w:lineRule="exact"/>
        <w:ind w:right="785"/>
        <w:jc w:val="right"/>
        <w:rPr>
          <w:sz w:val="23"/>
          <w:lang w:val="kk-KZ"/>
        </w:rPr>
      </w:pPr>
      <w:r w:rsidRPr="00B0761B">
        <w:br w:type="column"/>
      </w:r>
      <w:r w:rsidRPr="00B0761B">
        <w:rPr>
          <w:spacing w:val="-2"/>
          <w:sz w:val="23"/>
        </w:rPr>
        <w:lastRenderedPageBreak/>
        <w:t xml:space="preserve"> </w:t>
      </w:r>
      <w:r w:rsidRPr="00B0761B">
        <w:rPr>
          <w:sz w:val="23"/>
        </w:rPr>
        <w:t>8-2</w:t>
      </w:r>
      <w:r w:rsidRPr="00B0761B">
        <w:rPr>
          <w:sz w:val="23"/>
          <w:lang w:val="kk-KZ"/>
        </w:rPr>
        <w:t xml:space="preserve"> қосымша</w:t>
      </w:r>
    </w:p>
    <w:p w14:paraId="2E34F604" w14:textId="77777777" w:rsidR="00D03F3F" w:rsidRPr="00B0761B" w:rsidRDefault="00D03F3F" w:rsidP="00D03F3F">
      <w:pPr>
        <w:spacing w:line="264" w:lineRule="exact"/>
        <w:ind w:right="788"/>
        <w:jc w:val="right"/>
        <w:rPr>
          <w:b/>
          <w:sz w:val="23"/>
          <w:lang w:val="kk-KZ"/>
        </w:rPr>
      </w:pPr>
      <w:r w:rsidRPr="00B0761B">
        <w:rPr>
          <w:b/>
          <w:sz w:val="23"/>
        </w:rPr>
        <w:t>2</w:t>
      </w:r>
      <w:r w:rsidRPr="00B0761B">
        <w:rPr>
          <w:b/>
          <w:sz w:val="23"/>
          <w:lang w:val="kk-KZ"/>
        </w:rPr>
        <w:t xml:space="preserve"> нысан</w:t>
      </w:r>
    </w:p>
    <w:p w14:paraId="40CEB771" w14:textId="77777777" w:rsidR="00D03F3F" w:rsidRPr="00B0761B" w:rsidRDefault="00D03F3F" w:rsidP="00D03F3F">
      <w:pPr>
        <w:widowControl/>
        <w:autoSpaceDE/>
        <w:autoSpaceDN/>
        <w:rPr>
          <w:sz w:val="23"/>
        </w:rPr>
        <w:sectPr w:rsidR="00D03F3F" w:rsidRPr="00B0761B">
          <w:type w:val="continuous"/>
          <w:pgSz w:w="11910" w:h="16840"/>
          <w:pgMar w:top="1640" w:right="60" w:bottom="1060" w:left="1160" w:header="720" w:footer="720" w:gutter="0"/>
          <w:cols w:num="2" w:space="720" w:equalWidth="0">
            <w:col w:w="5578" w:space="1091"/>
            <w:col w:w="4021"/>
          </w:cols>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492"/>
        <w:gridCol w:w="1090"/>
        <w:gridCol w:w="2324"/>
        <w:gridCol w:w="2319"/>
        <w:gridCol w:w="1570"/>
      </w:tblGrid>
      <w:tr w:rsidR="00B0761B" w:rsidRPr="00B0761B" w14:paraId="7DDD7316" w14:textId="77777777" w:rsidTr="00D03F3F">
        <w:trPr>
          <w:trHeight w:val="518"/>
        </w:trPr>
        <w:tc>
          <w:tcPr>
            <w:tcW w:w="427" w:type="dxa"/>
            <w:tcBorders>
              <w:top w:val="single" w:sz="4" w:space="0" w:color="000000"/>
              <w:left w:val="single" w:sz="4" w:space="0" w:color="000000"/>
              <w:bottom w:val="single" w:sz="4" w:space="0" w:color="000000"/>
              <w:right w:val="single" w:sz="4" w:space="0" w:color="000000"/>
            </w:tcBorders>
          </w:tcPr>
          <w:p w14:paraId="55604889" w14:textId="77777777" w:rsidR="00D03F3F" w:rsidRPr="00B0761B" w:rsidRDefault="00D03F3F">
            <w:pPr>
              <w:pStyle w:val="TableParagraph"/>
              <w:rPr>
                <w:sz w:val="20"/>
                <w:lang w:val="en-US"/>
              </w:rPr>
            </w:pPr>
          </w:p>
        </w:tc>
        <w:tc>
          <w:tcPr>
            <w:tcW w:w="2492" w:type="dxa"/>
            <w:tcBorders>
              <w:top w:val="single" w:sz="4" w:space="0" w:color="000000"/>
              <w:left w:val="single" w:sz="4" w:space="0" w:color="000000"/>
              <w:bottom w:val="single" w:sz="4" w:space="0" w:color="000000"/>
              <w:right w:val="single" w:sz="4" w:space="0" w:color="000000"/>
            </w:tcBorders>
            <w:hideMark/>
          </w:tcPr>
          <w:p w14:paraId="69CB8B7B" w14:textId="77777777" w:rsidR="00D03F3F" w:rsidRPr="00B0761B" w:rsidRDefault="00D03F3F">
            <w:pPr>
              <w:rPr>
                <w:highlight w:val="yellow"/>
                <w:lang w:val="en-US"/>
              </w:rPr>
            </w:pPr>
            <w:r w:rsidRPr="00B0761B">
              <w:rPr>
                <w:bCs/>
                <w:sz w:val="24"/>
                <w:szCs w:val="24"/>
                <w:lang w:val="kk-KZ"/>
              </w:rPr>
              <w:t>ББ коды және атауы</w:t>
            </w:r>
          </w:p>
        </w:tc>
        <w:tc>
          <w:tcPr>
            <w:tcW w:w="1090" w:type="dxa"/>
            <w:tcBorders>
              <w:top w:val="single" w:sz="4" w:space="0" w:color="000000"/>
              <w:left w:val="single" w:sz="4" w:space="0" w:color="000000"/>
              <w:bottom w:val="single" w:sz="4" w:space="0" w:color="000000"/>
              <w:right w:val="single" w:sz="4" w:space="0" w:color="000000"/>
            </w:tcBorders>
            <w:hideMark/>
          </w:tcPr>
          <w:p w14:paraId="40B2D41C" w14:textId="77777777" w:rsidR="00D03F3F" w:rsidRPr="00B0761B" w:rsidRDefault="00D03F3F">
            <w:pPr>
              <w:pStyle w:val="TableParagraph"/>
              <w:spacing w:line="251" w:lineRule="exact"/>
              <w:ind w:left="9"/>
              <w:rPr>
                <w:highlight w:val="yellow"/>
                <w:lang w:val="en-US"/>
              </w:rPr>
            </w:pPr>
            <w:r w:rsidRPr="00B0761B">
              <w:rPr>
                <w:bCs/>
                <w:sz w:val="24"/>
                <w:szCs w:val="24"/>
                <w:lang w:val="kk-KZ"/>
              </w:rPr>
              <w:t>ББ түрі</w:t>
            </w:r>
          </w:p>
        </w:tc>
        <w:tc>
          <w:tcPr>
            <w:tcW w:w="2324" w:type="dxa"/>
            <w:tcBorders>
              <w:top w:val="single" w:sz="4" w:space="0" w:color="000000"/>
              <w:left w:val="single" w:sz="4" w:space="0" w:color="000000"/>
              <w:bottom w:val="single" w:sz="4" w:space="0" w:color="000000"/>
              <w:right w:val="single" w:sz="4" w:space="0" w:color="000000"/>
            </w:tcBorders>
            <w:hideMark/>
          </w:tcPr>
          <w:p w14:paraId="27801BA0" w14:textId="77777777" w:rsidR="00D03F3F" w:rsidRPr="00B0761B" w:rsidRDefault="00D03F3F">
            <w:pPr>
              <w:pStyle w:val="TableParagraph"/>
              <w:spacing w:line="250" w:lineRule="atLeast"/>
              <w:ind w:left="8" w:right="112"/>
              <w:rPr>
                <w:highlight w:val="yellow"/>
                <w:lang w:val="en-US"/>
              </w:rPr>
            </w:pPr>
            <w:r w:rsidRPr="00B0761B">
              <w:rPr>
                <w:bCs/>
                <w:sz w:val="24"/>
                <w:szCs w:val="24"/>
                <w:lang w:val="kk-KZ"/>
              </w:rPr>
              <w:t>тізілімде тіркелген күні</w:t>
            </w:r>
          </w:p>
        </w:tc>
        <w:tc>
          <w:tcPr>
            <w:tcW w:w="2319" w:type="dxa"/>
            <w:tcBorders>
              <w:top w:val="single" w:sz="4" w:space="0" w:color="000000"/>
              <w:left w:val="single" w:sz="4" w:space="0" w:color="000000"/>
              <w:bottom w:val="single" w:sz="4" w:space="0" w:color="000000"/>
              <w:right w:val="single" w:sz="4" w:space="0" w:color="000000"/>
            </w:tcBorders>
            <w:hideMark/>
          </w:tcPr>
          <w:p w14:paraId="78B0A0B7" w14:textId="77777777" w:rsidR="00D03F3F" w:rsidRPr="00B0761B" w:rsidRDefault="00D03F3F">
            <w:pPr>
              <w:rPr>
                <w:highlight w:val="yellow"/>
                <w:lang w:val="en-US"/>
              </w:rPr>
            </w:pPr>
            <w:r w:rsidRPr="00B0761B">
              <w:rPr>
                <w:bCs/>
                <w:sz w:val="24"/>
                <w:szCs w:val="24"/>
                <w:lang w:val="kk-KZ"/>
              </w:rPr>
              <w:t>ББ алып тастау үшін негіздеме</w:t>
            </w:r>
          </w:p>
        </w:tc>
        <w:tc>
          <w:tcPr>
            <w:tcW w:w="1570" w:type="dxa"/>
            <w:tcBorders>
              <w:top w:val="single" w:sz="4" w:space="0" w:color="000000"/>
              <w:left w:val="single" w:sz="4" w:space="0" w:color="000000"/>
              <w:bottom w:val="single" w:sz="4" w:space="0" w:color="000000"/>
              <w:right w:val="single" w:sz="4" w:space="0" w:color="000000"/>
            </w:tcBorders>
            <w:hideMark/>
          </w:tcPr>
          <w:p w14:paraId="2B127349" w14:textId="77777777" w:rsidR="00D03F3F" w:rsidRPr="00B0761B" w:rsidRDefault="00D03F3F">
            <w:pPr>
              <w:pStyle w:val="TableParagraph"/>
              <w:spacing w:line="251" w:lineRule="exact"/>
              <w:ind w:left="8"/>
              <w:rPr>
                <w:lang w:val="kk-KZ"/>
              </w:rPr>
            </w:pPr>
            <w:r w:rsidRPr="00B0761B">
              <w:rPr>
                <w:lang w:val="kk-KZ"/>
              </w:rPr>
              <w:t xml:space="preserve">Ескертпе </w:t>
            </w:r>
          </w:p>
        </w:tc>
      </w:tr>
      <w:tr w:rsidR="00B0761B" w:rsidRPr="00B0761B" w14:paraId="19A0BF3D" w14:textId="77777777" w:rsidTr="00D03F3F">
        <w:trPr>
          <w:trHeight w:val="258"/>
        </w:trPr>
        <w:tc>
          <w:tcPr>
            <w:tcW w:w="427" w:type="dxa"/>
            <w:tcBorders>
              <w:top w:val="single" w:sz="4" w:space="0" w:color="000000"/>
              <w:left w:val="single" w:sz="4" w:space="0" w:color="000000"/>
              <w:bottom w:val="single" w:sz="4" w:space="0" w:color="000000"/>
              <w:right w:val="single" w:sz="4" w:space="0" w:color="000000"/>
            </w:tcBorders>
          </w:tcPr>
          <w:p w14:paraId="3394FC58" w14:textId="77777777" w:rsidR="00D03F3F" w:rsidRPr="00B0761B" w:rsidRDefault="00D03F3F">
            <w:pPr>
              <w:pStyle w:val="TableParagraph"/>
              <w:rPr>
                <w:sz w:val="18"/>
                <w:lang w:val="en-US"/>
              </w:rPr>
            </w:pPr>
          </w:p>
        </w:tc>
        <w:tc>
          <w:tcPr>
            <w:tcW w:w="2492" w:type="dxa"/>
            <w:tcBorders>
              <w:top w:val="single" w:sz="4" w:space="0" w:color="000000"/>
              <w:left w:val="single" w:sz="4" w:space="0" w:color="000000"/>
              <w:bottom w:val="single" w:sz="4" w:space="0" w:color="000000"/>
              <w:right w:val="single" w:sz="4" w:space="0" w:color="000000"/>
            </w:tcBorders>
          </w:tcPr>
          <w:p w14:paraId="75A17E6D" w14:textId="77777777" w:rsidR="00D03F3F" w:rsidRPr="00B0761B" w:rsidRDefault="00D03F3F">
            <w:pPr>
              <w:pStyle w:val="TableParagraph"/>
              <w:rPr>
                <w:sz w:val="18"/>
                <w:lang w:val="en-US"/>
              </w:rPr>
            </w:pPr>
          </w:p>
        </w:tc>
        <w:tc>
          <w:tcPr>
            <w:tcW w:w="1090" w:type="dxa"/>
            <w:tcBorders>
              <w:top w:val="single" w:sz="4" w:space="0" w:color="000000"/>
              <w:left w:val="single" w:sz="4" w:space="0" w:color="000000"/>
              <w:bottom w:val="single" w:sz="4" w:space="0" w:color="000000"/>
              <w:right w:val="single" w:sz="4" w:space="0" w:color="000000"/>
            </w:tcBorders>
          </w:tcPr>
          <w:p w14:paraId="4F7C2038" w14:textId="77777777" w:rsidR="00D03F3F" w:rsidRPr="00B0761B" w:rsidRDefault="00D03F3F">
            <w:pPr>
              <w:pStyle w:val="TableParagraph"/>
              <w:rPr>
                <w:sz w:val="18"/>
                <w:lang w:val="en-US"/>
              </w:rPr>
            </w:pPr>
          </w:p>
        </w:tc>
        <w:tc>
          <w:tcPr>
            <w:tcW w:w="2324" w:type="dxa"/>
            <w:tcBorders>
              <w:top w:val="single" w:sz="4" w:space="0" w:color="000000"/>
              <w:left w:val="single" w:sz="4" w:space="0" w:color="000000"/>
              <w:bottom w:val="single" w:sz="4" w:space="0" w:color="000000"/>
              <w:right w:val="single" w:sz="4" w:space="0" w:color="000000"/>
            </w:tcBorders>
          </w:tcPr>
          <w:p w14:paraId="67ECF1A9" w14:textId="77777777" w:rsidR="00D03F3F" w:rsidRPr="00B0761B" w:rsidRDefault="00D03F3F">
            <w:pPr>
              <w:pStyle w:val="TableParagraph"/>
              <w:rPr>
                <w:sz w:val="18"/>
                <w:lang w:val="en-US"/>
              </w:rPr>
            </w:pPr>
          </w:p>
        </w:tc>
        <w:tc>
          <w:tcPr>
            <w:tcW w:w="2319" w:type="dxa"/>
            <w:tcBorders>
              <w:top w:val="single" w:sz="4" w:space="0" w:color="000000"/>
              <w:left w:val="single" w:sz="4" w:space="0" w:color="000000"/>
              <w:bottom w:val="single" w:sz="4" w:space="0" w:color="000000"/>
              <w:right w:val="single" w:sz="4" w:space="0" w:color="000000"/>
            </w:tcBorders>
          </w:tcPr>
          <w:p w14:paraId="07FFE120" w14:textId="77777777" w:rsidR="00D03F3F" w:rsidRPr="00B0761B" w:rsidRDefault="00D03F3F">
            <w:pPr>
              <w:pStyle w:val="TableParagraph"/>
              <w:rPr>
                <w:sz w:val="18"/>
                <w:lang w:val="en-US"/>
              </w:rPr>
            </w:pPr>
          </w:p>
        </w:tc>
        <w:tc>
          <w:tcPr>
            <w:tcW w:w="1570" w:type="dxa"/>
            <w:tcBorders>
              <w:top w:val="single" w:sz="4" w:space="0" w:color="000000"/>
              <w:left w:val="single" w:sz="4" w:space="0" w:color="000000"/>
              <w:bottom w:val="single" w:sz="4" w:space="0" w:color="000000"/>
              <w:right w:val="single" w:sz="4" w:space="0" w:color="000000"/>
            </w:tcBorders>
          </w:tcPr>
          <w:p w14:paraId="7E6C3E58" w14:textId="77777777" w:rsidR="00D03F3F" w:rsidRPr="00B0761B" w:rsidRDefault="00D03F3F">
            <w:pPr>
              <w:pStyle w:val="TableParagraph"/>
              <w:rPr>
                <w:sz w:val="18"/>
                <w:lang w:val="en-US"/>
              </w:rPr>
            </w:pPr>
          </w:p>
        </w:tc>
      </w:tr>
      <w:tr w:rsidR="00B0761B" w:rsidRPr="00B0761B" w14:paraId="47F95CDD" w14:textId="77777777" w:rsidTr="00D03F3F">
        <w:trPr>
          <w:trHeight w:val="249"/>
        </w:trPr>
        <w:tc>
          <w:tcPr>
            <w:tcW w:w="427" w:type="dxa"/>
            <w:tcBorders>
              <w:top w:val="single" w:sz="4" w:space="0" w:color="000000"/>
              <w:left w:val="single" w:sz="4" w:space="0" w:color="000000"/>
              <w:bottom w:val="single" w:sz="4" w:space="0" w:color="000000"/>
              <w:right w:val="single" w:sz="4" w:space="0" w:color="000000"/>
            </w:tcBorders>
          </w:tcPr>
          <w:p w14:paraId="46D55802" w14:textId="77777777" w:rsidR="00D03F3F" w:rsidRPr="00B0761B" w:rsidRDefault="00D03F3F">
            <w:pPr>
              <w:pStyle w:val="TableParagraph"/>
              <w:rPr>
                <w:sz w:val="18"/>
                <w:lang w:val="en-US"/>
              </w:rPr>
            </w:pPr>
          </w:p>
        </w:tc>
        <w:tc>
          <w:tcPr>
            <w:tcW w:w="2492" w:type="dxa"/>
            <w:tcBorders>
              <w:top w:val="single" w:sz="4" w:space="0" w:color="000000"/>
              <w:left w:val="single" w:sz="4" w:space="0" w:color="000000"/>
              <w:bottom w:val="single" w:sz="4" w:space="0" w:color="000000"/>
              <w:right w:val="single" w:sz="4" w:space="0" w:color="000000"/>
            </w:tcBorders>
          </w:tcPr>
          <w:p w14:paraId="019E1E32" w14:textId="77777777" w:rsidR="00D03F3F" w:rsidRPr="00B0761B" w:rsidRDefault="00D03F3F">
            <w:pPr>
              <w:pStyle w:val="TableParagraph"/>
              <w:rPr>
                <w:sz w:val="18"/>
                <w:lang w:val="en-US"/>
              </w:rPr>
            </w:pPr>
          </w:p>
        </w:tc>
        <w:tc>
          <w:tcPr>
            <w:tcW w:w="1090" w:type="dxa"/>
            <w:tcBorders>
              <w:top w:val="single" w:sz="4" w:space="0" w:color="000000"/>
              <w:left w:val="single" w:sz="4" w:space="0" w:color="000000"/>
              <w:bottom w:val="single" w:sz="4" w:space="0" w:color="000000"/>
              <w:right w:val="single" w:sz="4" w:space="0" w:color="000000"/>
            </w:tcBorders>
          </w:tcPr>
          <w:p w14:paraId="29F912FF" w14:textId="77777777" w:rsidR="00D03F3F" w:rsidRPr="00B0761B" w:rsidRDefault="00D03F3F">
            <w:pPr>
              <w:pStyle w:val="TableParagraph"/>
              <w:rPr>
                <w:sz w:val="18"/>
                <w:lang w:val="en-US"/>
              </w:rPr>
            </w:pPr>
          </w:p>
        </w:tc>
        <w:tc>
          <w:tcPr>
            <w:tcW w:w="2324" w:type="dxa"/>
            <w:tcBorders>
              <w:top w:val="single" w:sz="4" w:space="0" w:color="000000"/>
              <w:left w:val="single" w:sz="4" w:space="0" w:color="000000"/>
              <w:bottom w:val="single" w:sz="4" w:space="0" w:color="000000"/>
              <w:right w:val="single" w:sz="4" w:space="0" w:color="000000"/>
            </w:tcBorders>
          </w:tcPr>
          <w:p w14:paraId="535A8845" w14:textId="77777777" w:rsidR="00D03F3F" w:rsidRPr="00B0761B" w:rsidRDefault="00D03F3F">
            <w:pPr>
              <w:pStyle w:val="TableParagraph"/>
              <w:rPr>
                <w:sz w:val="18"/>
                <w:lang w:val="en-US"/>
              </w:rPr>
            </w:pPr>
          </w:p>
        </w:tc>
        <w:tc>
          <w:tcPr>
            <w:tcW w:w="2319" w:type="dxa"/>
            <w:tcBorders>
              <w:top w:val="single" w:sz="4" w:space="0" w:color="000000"/>
              <w:left w:val="single" w:sz="4" w:space="0" w:color="000000"/>
              <w:bottom w:val="single" w:sz="4" w:space="0" w:color="000000"/>
              <w:right w:val="single" w:sz="4" w:space="0" w:color="000000"/>
            </w:tcBorders>
          </w:tcPr>
          <w:p w14:paraId="532A96EB" w14:textId="77777777" w:rsidR="00D03F3F" w:rsidRPr="00B0761B" w:rsidRDefault="00D03F3F">
            <w:pPr>
              <w:pStyle w:val="TableParagraph"/>
              <w:rPr>
                <w:sz w:val="18"/>
                <w:lang w:val="en-US"/>
              </w:rPr>
            </w:pPr>
          </w:p>
        </w:tc>
        <w:tc>
          <w:tcPr>
            <w:tcW w:w="1570" w:type="dxa"/>
            <w:tcBorders>
              <w:top w:val="single" w:sz="4" w:space="0" w:color="000000"/>
              <w:left w:val="single" w:sz="4" w:space="0" w:color="000000"/>
              <w:bottom w:val="single" w:sz="4" w:space="0" w:color="000000"/>
              <w:right w:val="single" w:sz="4" w:space="0" w:color="000000"/>
            </w:tcBorders>
          </w:tcPr>
          <w:p w14:paraId="23ECA16B" w14:textId="77777777" w:rsidR="00D03F3F" w:rsidRPr="00B0761B" w:rsidRDefault="00D03F3F">
            <w:pPr>
              <w:pStyle w:val="TableParagraph"/>
              <w:rPr>
                <w:sz w:val="18"/>
                <w:lang w:val="en-US"/>
              </w:rPr>
            </w:pPr>
          </w:p>
        </w:tc>
      </w:tr>
      <w:tr w:rsidR="00D03F3F" w:rsidRPr="00B0761B" w14:paraId="00E0F027" w14:textId="77777777" w:rsidTr="00D03F3F">
        <w:trPr>
          <w:trHeight w:val="268"/>
        </w:trPr>
        <w:tc>
          <w:tcPr>
            <w:tcW w:w="427" w:type="dxa"/>
            <w:tcBorders>
              <w:top w:val="single" w:sz="4" w:space="0" w:color="000000"/>
              <w:left w:val="single" w:sz="4" w:space="0" w:color="000000"/>
              <w:bottom w:val="single" w:sz="4" w:space="0" w:color="000000"/>
              <w:right w:val="single" w:sz="4" w:space="0" w:color="000000"/>
            </w:tcBorders>
          </w:tcPr>
          <w:p w14:paraId="446C5FB4" w14:textId="77777777" w:rsidR="00D03F3F" w:rsidRPr="00B0761B" w:rsidRDefault="00D03F3F">
            <w:pPr>
              <w:pStyle w:val="TableParagraph"/>
              <w:rPr>
                <w:sz w:val="18"/>
                <w:lang w:val="en-US"/>
              </w:rPr>
            </w:pPr>
          </w:p>
        </w:tc>
        <w:tc>
          <w:tcPr>
            <w:tcW w:w="2492" w:type="dxa"/>
            <w:tcBorders>
              <w:top w:val="single" w:sz="4" w:space="0" w:color="000000"/>
              <w:left w:val="single" w:sz="4" w:space="0" w:color="000000"/>
              <w:bottom w:val="single" w:sz="4" w:space="0" w:color="000000"/>
              <w:right w:val="single" w:sz="4" w:space="0" w:color="000000"/>
            </w:tcBorders>
          </w:tcPr>
          <w:p w14:paraId="0CA058EE" w14:textId="77777777" w:rsidR="00D03F3F" w:rsidRPr="00B0761B" w:rsidRDefault="00D03F3F">
            <w:pPr>
              <w:pStyle w:val="TableParagraph"/>
              <w:rPr>
                <w:sz w:val="18"/>
                <w:lang w:val="en-US"/>
              </w:rPr>
            </w:pPr>
          </w:p>
        </w:tc>
        <w:tc>
          <w:tcPr>
            <w:tcW w:w="1090" w:type="dxa"/>
            <w:tcBorders>
              <w:top w:val="single" w:sz="4" w:space="0" w:color="000000"/>
              <w:left w:val="single" w:sz="4" w:space="0" w:color="000000"/>
              <w:bottom w:val="single" w:sz="4" w:space="0" w:color="000000"/>
              <w:right w:val="single" w:sz="4" w:space="0" w:color="000000"/>
            </w:tcBorders>
          </w:tcPr>
          <w:p w14:paraId="7E806272" w14:textId="77777777" w:rsidR="00D03F3F" w:rsidRPr="00B0761B" w:rsidRDefault="00D03F3F">
            <w:pPr>
              <w:pStyle w:val="TableParagraph"/>
              <w:rPr>
                <w:sz w:val="18"/>
                <w:lang w:val="en-US"/>
              </w:rPr>
            </w:pPr>
          </w:p>
        </w:tc>
        <w:tc>
          <w:tcPr>
            <w:tcW w:w="2324" w:type="dxa"/>
            <w:tcBorders>
              <w:top w:val="single" w:sz="4" w:space="0" w:color="000000"/>
              <w:left w:val="single" w:sz="4" w:space="0" w:color="000000"/>
              <w:bottom w:val="single" w:sz="4" w:space="0" w:color="000000"/>
              <w:right w:val="single" w:sz="4" w:space="0" w:color="000000"/>
            </w:tcBorders>
          </w:tcPr>
          <w:p w14:paraId="1E4DB444" w14:textId="77777777" w:rsidR="00D03F3F" w:rsidRPr="00B0761B" w:rsidRDefault="00D03F3F">
            <w:pPr>
              <w:pStyle w:val="TableParagraph"/>
              <w:rPr>
                <w:sz w:val="18"/>
                <w:lang w:val="en-US"/>
              </w:rPr>
            </w:pPr>
          </w:p>
        </w:tc>
        <w:tc>
          <w:tcPr>
            <w:tcW w:w="2319" w:type="dxa"/>
            <w:tcBorders>
              <w:top w:val="single" w:sz="4" w:space="0" w:color="000000"/>
              <w:left w:val="single" w:sz="4" w:space="0" w:color="000000"/>
              <w:bottom w:val="single" w:sz="4" w:space="0" w:color="000000"/>
              <w:right w:val="single" w:sz="4" w:space="0" w:color="000000"/>
            </w:tcBorders>
          </w:tcPr>
          <w:p w14:paraId="26094A21" w14:textId="77777777" w:rsidR="00D03F3F" w:rsidRPr="00B0761B" w:rsidRDefault="00D03F3F">
            <w:pPr>
              <w:pStyle w:val="TableParagraph"/>
              <w:rPr>
                <w:sz w:val="18"/>
                <w:lang w:val="en-US"/>
              </w:rPr>
            </w:pPr>
          </w:p>
        </w:tc>
        <w:tc>
          <w:tcPr>
            <w:tcW w:w="1570" w:type="dxa"/>
            <w:tcBorders>
              <w:top w:val="single" w:sz="4" w:space="0" w:color="000000"/>
              <w:left w:val="single" w:sz="4" w:space="0" w:color="000000"/>
              <w:bottom w:val="single" w:sz="4" w:space="0" w:color="000000"/>
              <w:right w:val="single" w:sz="4" w:space="0" w:color="000000"/>
            </w:tcBorders>
          </w:tcPr>
          <w:p w14:paraId="4D6D9B05" w14:textId="77777777" w:rsidR="00D03F3F" w:rsidRPr="00B0761B" w:rsidRDefault="00D03F3F">
            <w:pPr>
              <w:pStyle w:val="TableParagraph"/>
              <w:rPr>
                <w:sz w:val="18"/>
                <w:lang w:val="en-US"/>
              </w:rPr>
            </w:pPr>
          </w:p>
        </w:tc>
      </w:tr>
    </w:tbl>
    <w:p w14:paraId="5069B9C5" w14:textId="77777777" w:rsidR="00D03F3F" w:rsidRPr="00B0761B" w:rsidRDefault="00D03F3F" w:rsidP="00D03F3F">
      <w:pPr>
        <w:widowControl/>
        <w:autoSpaceDE/>
        <w:autoSpaceDN/>
        <w:rPr>
          <w:sz w:val="18"/>
        </w:rPr>
        <w:sectPr w:rsidR="00D03F3F" w:rsidRPr="00B0761B">
          <w:type w:val="continuous"/>
          <w:pgSz w:w="11910" w:h="16840"/>
          <w:pgMar w:top="1640" w:right="60" w:bottom="1060" w:left="1160" w:header="720" w:footer="720" w:gutter="0"/>
          <w:cols w:space="720"/>
        </w:sectPr>
      </w:pPr>
    </w:p>
    <w:p w14:paraId="03089DDA" w14:textId="77777777" w:rsidR="00D03F3F" w:rsidRPr="00B0761B" w:rsidRDefault="00D03F3F" w:rsidP="00D03F3F">
      <w:pPr>
        <w:pStyle w:val="a3"/>
        <w:spacing w:before="6"/>
        <w:rPr>
          <w:b/>
          <w:sz w:val="12"/>
        </w:rPr>
      </w:pPr>
    </w:p>
    <w:p w14:paraId="7C9C669E" w14:textId="7E1D75CE" w:rsidR="00D03F3F" w:rsidRPr="00B0761B" w:rsidRDefault="006B6EFB" w:rsidP="006B6EFB">
      <w:pPr>
        <w:pStyle w:val="a3"/>
        <w:spacing w:before="1"/>
        <w:ind w:left="8632"/>
      </w:pPr>
      <w:r>
        <w:rPr>
          <w:lang w:val="kk-KZ"/>
        </w:rPr>
        <w:t>9-</w:t>
      </w:r>
      <w:r w:rsidR="00D03F3F" w:rsidRPr="00B0761B">
        <w:t>қосымша</w:t>
      </w:r>
    </w:p>
    <w:p w14:paraId="1719C4F9" w14:textId="77777777" w:rsidR="00D03F3F" w:rsidRPr="00B0761B" w:rsidRDefault="00D03F3F" w:rsidP="00D03F3F">
      <w:pPr>
        <w:pStyle w:val="a3"/>
        <w:spacing w:before="1"/>
        <w:ind w:left="242"/>
        <w:rPr>
          <w:sz w:val="28"/>
        </w:rPr>
      </w:pPr>
    </w:p>
    <w:p w14:paraId="52A63B87" w14:textId="77777777" w:rsidR="00D03F3F" w:rsidRPr="00B0761B" w:rsidRDefault="00D03F3F" w:rsidP="00D03F3F">
      <w:pPr>
        <w:pStyle w:val="a3"/>
        <w:jc w:val="center"/>
        <w:rPr>
          <w:b/>
          <w:sz w:val="28"/>
          <w:szCs w:val="22"/>
        </w:rPr>
      </w:pPr>
      <w:r w:rsidRPr="00B0761B">
        <w:rPr>
          <w:b/>
          <w:sz w:val="28"/>
          <w:szCs w:val="22"/>
          <w:lang w:val="kk-KZ"/>
        </w:rPr>
        <w:t>«</w:t>
      </w:r>
      <w:r w:rsidRPr="00B0761B">
        <w:rPr>
          <w:b/>
          <w:sz w:val="28"/>
          <w:szCs w:val="22"/>
        </w:rPr>
        <w:t>АБЫЛАЙ ХАН АТЫНДАҒЫ ҚАЗАҚ ХАЛЫҚАРАЛЫҚ ҚАТЫНАСТАР</w:t>
      </w:r>
    </w:p>
    <w:p w14:paraId="4E46974A" w14:textId="77777777" w:rsidR="00D03F3F" w:rsidRPr="00B0761B" w:rsidRDefault="00D03F3F" w:rsidP="00D03F3F">
      <w:pPr>
        <w:pStyle w:val="a3"/>
        <w:jc w:val="center"/>
        <w:rPr>
          <w:b/>
          <w:sz w:val="30"/>
        </w:rPr>
      </w:pPr>
      <w:r w:rsidRPr="00B0761B">
        <w:rPr>
          <w:b/>
          <w:sz w:val="28"/>
          <w:szCs w:val="22"/>
        </w:rPr>
        <w:t>ЖӘНЕ ӘЛЕМ ТІЛДЕРІ УНИВЕРСИТЕТІ</w:t>
      </w:r>
      <w:r w:rsidRPr="00B0761B">
        <w:rPr>
          <w:b/>
          <w:sz w:val="28"/>
          <w:szCs w:val="22"/>
          <w:lang w:val="kk-KZ"/>
        </w:rPr>
        <w:t>»</w:t>
      </w:r>
      <w:r w:rsidRPr="00B0761B">
        <w:rPr>
          <w:b/>
          <w:sz w:val="28"/>
          <w:szCs w:val="22"/>
        </w:rPr>
        <w:t xml:space="preserve"> АҚ</w:t>
      </w:r>
    </w:p>
    <w:p w14:paraId="0526C548" w14:textId="77777777" w:rsidR="00D03F3F" w:rsidRPr="00B0761B" w:rsidRDefault="00D03F3F" w:rsidP="00D03F3F">
      <w:pPr>
        <w:pStyle w:val="a3"/>
        <w:spacing w:before="10"/>
        <w:rPr>
          <w:b/>
          <w:sz w:val="25"/>
        </w:rPr>
      </w:pPr>
    </w:p>
    <w:p w14:paraId="3B6B1500" w14:textId="77777777" w:rsidR="00D03F3F" w:rsidRPr="00B0761B" w:rsidRDefault="00D03F3F" w:rsidP="00D03F3F">
      <w:pPr>
        <w:tabs>
          <w:tab w:val="left" w:pos="9964"/>
        </w:tabs>
        <w:ind w:left="5681" w:right="719" w:firstLine="1344"/>
        <w:jc w:val="both"/>
        <w:rPr>
          <w:b/>
          <w:sz w:val="28"/>
        </w:rPr>
      </w:pPr>
      <w:r w:rsidRPr="00B0761B">
        <w:rPr>
          <w:b/>
          <w:sz w:val="28"/>
        </w:rPr>
        <w:t>Бекітемін</w:t>
      </w:r>
      <w:r w:rsidRPr="00B0761B">
        <w:rPr>
          <w:b/>
          <w:sz w:val="28"/>
          <w:u w:val="single"/>
        </w:rPr>
        <w:tab/>
      </w:r>
      <w:r w:rsidRPr="00B0761B">
        <w:rPr>
          <w:b/>
          <w:sz w:val="28"/>
        </w:rPr>
        <w:t xml:space="preserve"> </w:t>
      </w:r>
    </w:p>
    <w:p w14:paraId="16118389" w14:textId="77777777" w:rsidR="00D03F3F" w:rsidRPr="00B0761B" w:rsidRDefault="00D03F3F" w:rsidP="00D03F3F">
      <w:pPr>
        <w:tabs>
          <w:tab w:val="left" w:pos="9964"/>
        </w:tabs>
        <w:ind w:left="5681" w:right="719"/>
        <w:jc w:val="both"/>
        <w:rPr>
          <w:b/>
          <w:sz w:val="28"/>
        </w:rPr>
      </w:pPr>
      <w:r w:rsidRPr="00B0761B">
        <w:rPr>
          <w:b/>
          <w:sz w:val="28"/>
        </w:rPr>
        <w:t xml:space="preserve">Басқарма төрағасы-Ректор </w:t>
      </w:r>
    </w:p>
    <w:p w14:paraId="38EFCCC7" w14:textId="77777777" w:rsidR="00D03F3F" w:rsidRPr="00B0761B" w:rsidRDefault="00D03F3F" w:rsidP="00D03F3F">
      <w:pPr>
        <w:tabs>
          <w:tab w:val="left" w:pos="9964"/>
        </w:tabs>
        <w:ind w:left="5681" w:right="719"/>
        <w:jc w:val="both"/>
        <w:rPr>
          <w:b/>
          <w:sz w:val="28"/>
        </w:rPr>
      </w:pPr>
      <w:r w:rsidRPr="00B0761B">
        <w:rPr>
          <w:b/>
          <w:sz w:val="28"/>
        </w:rPr>
        <w:t>ҚР ҰҒА академигі С. Құнанбаева</w:t>
      </w:r>
    </w:p>
    <w:p w14:paraId="628FB5FF" w14:textId="77777777" w:rsidR="00D03F3F" w:rsidRPr="00B0761B" w:rsidRDefault="00D03F3F" w:rsidP="00D03F3F">
      <w:pPr>
        <w:tabs>
          <w:tab w:val="left" w:pos="561"/>
          <w:tab w:val="left" w:pos="2521"/>
        </w:tabs>
        <w:spacing w:before="1"/>
        <w:ind w:right="786"/>
        <w:jc w:val="right"/>
        <w:rPr>
          <w:b/>
          <w:sz w:val="28"/>
        </w:rPr>
      </w:pPr>
      <w:r w:rsidRPr="00B0761B">
        <w:rPr>
          <w:b/>
          <w:sz w:val="28"/>
        </w:rPr>
        <w:t>«</w:t>
      </w:r>
      <w:r w:rsidRPr="00B0761B">
        <w:rPr>
          <w:b/>
          <w:sz w:val="28"/>
          <w:u w:val="single"/>
        </w:rPr>
        <w:tab/>
      </w:r>
      <w:r w:rsidRPr="00B0761B">
        <w:rPr>
          <w:b/>
          <w:sz w:val="28"/>
        </w:rPr>
        <w:t>»</w:t>
      </w:r>
      <w:r w:rsidRPr="00B0761B">
        <w:rPr>
          <w:b/>
          <w:sz w:val="28"/>
          <w:u w:val="single"/>
        </w:rPr>
        <w:tab/>
      </w:r>
      <w:r w:rsidRPr="00B0761B">
        <w:rPr>
          <w:b/>
          <w:sz w:val="28"/>
        </w:rPr>
        <w:t>2022</w:t>
      </w:r>
    </w:p>
    <w:p w14:paraId="3E45F152" w14:textId="77777777" w:rsidR="00D03F3F" w:rsidRPr="00B0761B" w:rsidRDefault="00D03F3F" w:rsidP="00D03F3F">
      <w:pPr>
        <w:pStyle w:val="a3"/>
        <w:rPr>
          <w:b/>
          <w:sz w:val="30"/>
        </w:rPr>
      </w:pPr>
    </w:p>
    <w:p w14:paraId="1C47B008" w14:textId="77777777" w:rsidR="00D03F3F" w:rsidRPr="00B0761B" w:rsidRDefault="00D03F3F" w:rsidP="00D03F3F">
      <w:pPr>
        <w:pStyle w:val="a3"/>
        <w:rPr>
          <w:b/>
          <w:sz w:val="30"/>
        </w:rPr>
      </w:pPr>
    </w:p>
    <w:p w14:paraId="0538E333" w14:textId="77777777" w:rsidR="00D03F3F" w:rsidRPr="00B0761B" w:rsidRDefault="00D03F3F" w:rsidP="00D03F3F">
      <w:pPr>
        <w:pStyle w:val="a3"/>
        <w:spacing w:before="2"/>
        <w:rPr>
          <w:b/>
        </w:rPr>
      </w:pPr>
    </w:p>
    <w:p w14:paraId="7270C928" w14:textId="77777777" w:rsidR="00D03F3F" w:rsidRPr="00B0761B" w:rsidRDefault="00D03F3F" w:rsidP="00D03F3F">
      <w:pPr>
        <w:tabs>
          <w:tab w:val="left" w:pos="5319"/>
        </w:tabs>
        <w:spacing w:line="321" w:lineRule="exact"/>
        <w:ind w:right="247"/>
        <w:jc w:val="center"/>
        <w:rPr>
          <w:b/>
          <w:sz w:val="28"/>
        </w:rPr>
      </w:pPr>
      <w:r w:rsidRPr="00B0761B">
        <w:rPr>
          <w:b/>
          <w:sz w:val="28"/>
        </w:rPr>
        <w:t xml:space="preserve">Білім беру бағдарламасын дамыту жоспары </w:t>
      </w:r>
    </w:p>
    <w:p w14:paraId="6BE1F51F" w14:textId="77777777" w:rsidR="00D03F3F" w:rsidRPr="00B0761B" w:rsidRDefault="00D03F3F" w:rsidP="00D03F3F">
      <w:pPr>
        <w:tabs>
          <w:tab w:val="left" w:pos="5319"/>
        </w:tabs>
        <w:spacing w:line="321" w:lineRule="exact"/>
        <w:ind w:right="247"/>
        <w:jc w:val="center"/>
        <w:rPr>
          <w:b/>
          <w:sz w:val="28"/>
        </w:rPr>
      </w:pPr>
      <w:r w:rsidRPr="00B0761B">
        <w:rPr>
          <w:b/>
          <w:sz w:val="28"/>
        </w:rPr>
        <w:t>«</w:t>
      </w:r>
      <w:r w:rsidRPr="00B0761B">
        <w:rPr>
          <w:b/>
          <w:sz w:val="28"/>
          <w:u w:val="single"/>
        </w:rPr>
        <w:tab/>
      </w:r>
      <w:r w:rsidRPr="00B0761B">
        <w:rPr>
          <w:b/>
          <w:sz w:val="28"/>
        </w:rPr>
        <w:t>»</w:t>
      </w:r>
    </w:p>
    <w:p w14:paraId="56858E30" w14:textId="77777777" w:rsidR="00D03F3F" w:rsidRPr="00203035" w:rsidRDefault="00D03F3F" w:rsidP="00D03F3F">
      <w:pPr>
        <w:tabs>
          <w:tab w:val="left" w:pos="8510"/>
        </w:tabs>
        <w:ind w:right="182"/>
        <w:jc w:val="center"/>
        <w:rPr>
          <w:sz w:val="28"/>
          <w:lang w:val="kk-KZ"/>
        </w:rPr>
      </w:pPr>
      <w:r w:rsidRPr="00B0761B">
        <w:rPr>
          <w:sz w:val="28"/>
          <w:u w:val="single"/>
          <w:lang w:val="kk-KZ"/>
        </w:rPr>
        <w:t xml:space="preserve">                                                            д</w:t>
      </w:r>
      <w:r w:rsidRPr="00203035">
        <w:rPr>
          <w:sz w:val="28"/>
          <w:u w:val="single"/>
          <w:lang w:val="kk-KZ"/>
        </w:rPr>
        <w:t>айындық бағыты бойынша</w:t>
      </w:r>
    </w:p>
    <w:p w14:paraId="5CAC9EE1" w14:textId="77777777" w:rsidR="00D03F3F" w:rsidRPr="00203035" w:rsidRDefault="00D03F3F" w:rsidP="00D03F3F">
      <w:pPr>
        <w:pStyle w:val="a3"/>
        <w:rPr>
          <w:sz w:val="20"/>
          <w:lang w:val="kk-KZ"/>
        </w:rPr>
      </w:pPr>
    </w:p>
    <w:p w14:paraId="6557F69A" w14:textId="77777777" w:rsidR="00D03F3F" w:rsidRPr="00203035" w:rsidRDefault="00D03F3F" w:rsidP="00D03F3F">
      <w:pPr>
        <w:pStyle w:val="a3"/>
        <w:rPr>
          <w:sz w:val="20"/>
          <w:lang w:val="kk-KZ"/>
        </w:rPr>
      </w:pPr>
    </w:p>
    <w:p w14:paraId="7A9C5C1E" w14:textId="77777777" w:rsidR="00D03F3F" w:rsidRPr="00203035" w:rsidRDefault="00D03F3F" w:rsidP="00D03F3F">
      <w:pPr>
        <w:pStyle w:val="a3"/>
        <w:rPr>
          <w:sz w:val="20"/>
          <w:lang w:val="kk-KZ"/>
        </w:rPr>
      </w:pPr>
    </w:p>
    <w:p w14:paraId="5B86D37F" w14:textId="77777777" w:rsidR="00D03F3F" w:rsidRPr="00203035" w:rsidRDefault="00D03F3F" w:rsidP="00D03F3F">
      <w:pPr>
        <w:pStyle w:val="a3"/>
        <w:rPr>
          <w:sz w:val="20"/>
          <w:lang w:val="kk-KZ"/>
        </w:rPr>
      </w:pPr>
    </w:p>
    <w:p w14:paraId="5E6C9EDA" w14:textId="77777777" w:rsidR="00D03F3F" w:rsidRPr="00203035" w:rsidRDefault="00D03F3F" w:rsidP="00D03F3F">
      <w:pPr>
        <w:pStyle w:val="a3"/>
        <w:rPr>
          <w:sz w:val="20"/>
          <w:lang w:val="kk-KZ"/>
        </w:rPr>
      </w:pPr>
    </w:p>
    <w:p w14:paraId="08170ABC" w14:textId="77777777" w:rsidR="00D03F3F" w:rsidRPr="00203035" w:rsidRDefault="00D03F3F" w:rsidP="00D03F3F">
      <w:pPr>
        <w:pStyle w:val="a3"/>
        <w:rPr>
          <w:sz w:val="20"/>
          <w:lang w:val="kk-KZ"/>
        </w:rPr>
      </w:pPr>
    </w:p>
    <w:p w14:paraId="7703733C" w14:textId="77777777" w:rsidR="00D03F3F" w:rsidRPr="00203035" w:rsidRDefault="00D03F3F" w:rsidP="00D03F3F">
      <w:pPr>
        <w:pStyle w:val="a3"/>
        <w:rPr>
          <w:sz w:val="20"/>
          <w:lang w:val="kk-KZ"/>
        </w:rPr>
      </w:pPr>
    </w:p>
    <w:p w14:paraId="5A68B3B1" w14:textId="77777777" w:rsidR="00D03F3F" w:rsidRPr="00203035" w:rsidRDefault="00D03F3F" w:rsidP="00D03F3F">
      <w:pPr>
        <w:pStyle w:val="a3"/>
        <w:rPr>
          <w:sz w:val="20"/>
          <w:lang w:val="kk-KZ"/>
        </w:rPr>
      </w:pPr>
    </w:p>
    <w:p w14:paraId="7DC2608B" w14:textId="77777777" w:rsidR="00D03F3F" w:rsidRPr="00203035" w:rsidRDefault="00D03F3F" w:rsidP="00D03F3F">
      <w:pPr>
        <w:pStyle w:val="a3"/>
        <w:rPr>
          <w:sz w:val="20"/>
          <w:lang w:val="kk-KZ"/>
        </w:rPr>
      </w:pPr>
    </w:p>
    <w:p w14:paraId="24FEAD22" w14:textId="77777777" w:rsidR="00D03F3F" w:rsidRPr="00203035" w:rsidRDefault="00D03F3F" w:rsidP="00D03F3F">
      <w:pPr>
        <w:pStyle w:val="a3"/>
        <w:rPr>
          <w:sz w:val="20"/>
          <w:lang w:val="kk-KZ"/>
        </w:rPr>
      </w:pPr>
    </w:p>
    <w:p w14:paraId="5944B5E9" w14:textId="77777777" w:rsidR="00D03F3F" w:rsidRPr="00203035" w:rsidRDefault="00D03F3F" w:rsidP="00D03F3F">
      <w:pPr>
        <w:pStyle w:val="a3"/>
        <w:rPr>
          <w:sz w:val="20"/>
          <w:lang w:val="kk-KZ"/>
        </w:rPr>
      </w:pPr>
    </w:p>
    <w:p w14:paraId="3C038D34" w14:textId="77777777" w:rsidR="00D03F3F" w:rsidRPr="00203035" w:rsidRDefault="00D03F3F" w:rsidP="00D03F3F">
      <w:pPr>
        <w:pStyle w:val="a3"/>
        <w:rPr>
          <w:sz w:val="20"/>
          <w:lang w:val="kk-KZ"/>
        </w:rPr>
      </w:pPr>
    </w:p>
    <w:p w14:paraId="6F4CCA65" w14:textId="77777777" w:rsidR="00D03F3F" w:rsidRPr="00203035" w:rsidRDefault="00D03F3F" w:rsidP="00D03F3F">
      <w:pPr>
        <w:pStyle w:val="a3"/>
        <w:rPr>
          <w:sz w:val="20"/>
          <w:lang w:val="kk-KZ"/>
        </w:rPr>
      </w:pPr>
    </w:p>
    <w:p w14:paraId="6FFD81F8" w14:textId="77777777" w:rsidR="00D03F3F" w:rsidRPr="00203035" w:rsidRDefault="00D03F3F" w:rsidP="00D03F3F">
      <w:pPr>
        <w:pStyle w:val="a3"/>
        <w:rPr>
          <w:sz w:val="20"/>
          <w:lang w:val="kk-KZ"/>
        </w:rPr>
      </w:pPr>
    </w:p>
    <w:p w14:paraId="6B6FFBE8" w14:textId="77777777" w:rsidR="00D03F3F" w:rsidRPr="00203035" w:rsidRDefault="00D03F3F" w:rsidP="00D03F3F">
      <w:pPr>
        <w:pStyle w:val="a3"/>
        <w:rPr>
          <w:sz w:val="20"/>
          <w:lang w:val="kk-KZ"/>
        </w:rPr>
      </w:pPr>
    </w:p>
    <w:p w14:paraId="421FD404" w14:textId="77777777" w:rsidR="00D03F3F" w:rsidRPr="00203035" w:rsidRDefault="00D03F3F" w:rsidP="00D03F3F">
      <w:pPr>
        <w:pStyle w:val="a3"/>
        <w:rPr>
          <w:sz w:val="20"/>
          <w:lang w:val="kk-KZ"/>
        </w:rPr>
      </w:pPr>
    </w:p>
    <w:p w14:paraId="5A15641C" w14:textId="77777777" w:rsidR="00D03F3F" w:rsidRPr="00203035" w:rsidRDefault="00D03F3F" w:rsidP="00D03F3F">
      <w:pPr>
        <w:pStyle w:val="a3"/>
        <w:rPr>
          <w:sz w:val="20"/>
          <w:lang w:val="kk-KZ"/>
        </w:rPr>
      </w:pPr>
    </w:p>
    <w:p w14:paraId="01AE6B08" w14:textId="77777777" w:rsidR="00D03F3F" w:rsidRPr="00203035" w:rsidRDefault="00D03F3F" w:rsidP="00D03F3F">
      <w:pPr>
        <w:pStyle w:val="a3"/>
        <w:rPr>
          <w:sz w:val="20"/>
          <w:lang w:val="kk-KZ"/>
        </w:rPr>
      </w:pPr>
    </w:p>
    <w:p w14:paraId="1B4CB1C1" w14:textId="77777777" w:rsidR="00D03F3F" w:rsidRPr="00203035" w:rsidRDefault="00D03F3F" w:rsidP="00D03F3F">
      <w:pPr>
        <w:pStyle w:val="a3"/>
        <w:rPr>
          <w:sz w:val="20"/>
          <w:lang w:val="kk-KZ"/>
        </w:rPr>
      </w:pPr>
    </w:p>
    <w:p w14:paraId="684BF428" w14:textId="77777777" w:rsidR="00D03F3F" w:rsidRPr="00203035" w:rsidRDefault="00D03F3F" w:rsidP="00D03F3F">
      <w:pPr>
        <w:pStyle w:val="a3"/>
        <w:rPr>
          <w:sz w:val="20"/>
          <w:lang w:val="kk-KZ"/>
        </w:rPr>
      </w:pPr>
    </w:p>
    <w:p w14:paraId="44E29878" w14:textId="77777777" w:rsidR="00D03F3F" w:rsidRPr="00203035" w:rsidRDefault="00D03F3F" w:rsidP="00D03F3F">
      <w:pPr>
        <w:pStyle w:val="a3"/>
        <w:rPr>
          <w:sz w:val="20"/>
          <w:lang w:val="kk-KZ"/>
        </w:rPr>
      </w:pPr>
    </w:p>
    <w:p w14:paraId="440009B0" w14:textId="77777777" w:rsidR="00D03F3F" w:rsidRPr="00203035" w:rsidRDefault="00D03F3F" w:rsidP="00D03F3F">
      <w:pPr>
        <w:pStyle w:val="a3"/>
        <w:rPr>
          <w:sz w:val="20"/>
          <w:lang w:val="kk-KZ"/>
        </w:rPr>
      </w:pPr>
    </w:p>
    <w:p w14:paraId="50807376" w14:textId="77777777" w:rsidR="00D03F3F" w:rsidRPr="00203035" w:rsidRDefault="00D03F3F" w:rsidP="00D03F3F">
      <w:pPr>
        <w:pStyle w:val="a3"/>
        <w:rPr>
          <w:sz w:val="20"/>
          <w:lang w:val="kk-KZ"/>
        </w:rPr>
      </w:pPr>
    </w:p>
    <w:p w14:paraId="6ADA5D7E" w14:textId="77777777" w:rsidR="00D03F3F" w:rsidRPr="00203035" w:rsidRDefault="00D03F3F" w:rsidP="00D03F3F">
      <w:pPr>
        <w:pStyle w:val="a3"/>
        <w:rPr>
          <w:sz w:val="20"/>
          <w:lang w:val="kk-KZ"/>
        </w:rPr>
      </w:pPr>
    </w:p>
    <w:p w14:paraId="56418CA1" w14:textId="77777777" w:rsidR="00D03F3F" w:rsidRPr="00203035" w:rsidRDefault="00D03F3F" w:rsidP="00D03F3F">
      <w:pPr>
        <w:pStyle w:val="a3"/>
        <w:rPr>
          <w:sz w:val="20"/>
          <w:lang w:val="kk-KZ"/>
        </w:rPr>
      </w:pPr>
    </w:p>
    <w:p w14:paraId="2BBCDF05" w14:textId="77777777" w:rsidR="00D03F3F" w:rsidRPr="00203035" w:rsidRDefault="00D03F3F" w:rsidP="00D03F3F">
      <w:pPr>
        <w:pStyle w:val="a3"/>
        <w:rPr>
          <w:sz w:val="20"/>
          <w:lang w:val="kk-KZ"/>
        </w:rPr>
      </w:pPr>
    </w:p>
    <w:p w14:paraId="07C49730" w14:textId="77777777" w:rsidR="00D03F3F" w:rsidRPr="00203035" w:rsidRDefault="00D03F3F" w:rsidP="00D03F3F">
      <w:pPr>
        <w:pStyle w:val="a3"/>
        <w:rPr>
          <w:sz w:val="20"/>
          <w:lang w:val="kk-KZ"/>
        </w:rPr>
      </w:pPr>
    </w:p>
    <w:p w14:paraId="1BE8D425" w14:textId="77777777" w:rsidR="00D03F3F" w:rsidRPr="00203035" w:rsidRDefault="00D03F3F" w:rsidP="00D03F3F">
      <w:pPr>
        <w:pStyle w:val="a3"/>
        <w:rPr>
          <w:sz w:val="20"/>
          <w:lang w:val="kk-KZ"/>
        </w:rPr>
      </w:pPr>
    </w:p>
    <w:p w14:paraId="4E1F62C3" w14:textId="77777777" w:rsidR="00D03F3F" w:rsidRPr="00203035" w:rsidRDefault="00D03F3F" w:rsidP="00D03F3F">
      <w:pPr>
        <w:pStyle w:val="a3"/>
        <w:spacing w:before="3"/>
        <w:rPr>
          <w:sz w:val="20"/>
          <w:lang w:val="kk-KZ"/>
        </w:rPr>
      </w:pPr>
    </w:p>
    <w:p w14:paraId="251CAC15" w14:textId="77777777" w:rsidR="00D03F3F" w:rsidRPr="00203035" w:rsidRDefault="00D03F3F" w:rsidP="00D03F3F">
      <w:pPr>
        <w:spacing w:before="89"/>
        <w:ind w:right="242"/>
        <w:jc w:val="center"/>
        <w:rPr>
          <w:b/>
          <w:sz w:val="28"/>
          <w:lang w:val="kk-KZ"/>
        </w:rPr>
      </w:pPr>
      <w:r w:rsidRPr="00203035">
        <w:rPr>
          <w:b/>
          <w:sz w:val="28"/>
          <w:lang w:val="kk-KZ"/>
        </w:rPr>
        <w:t>Алматы,</w:t>
      </w:r>
      <w:r w:rsidRPr="00203035">
        <w:rPr>
          <w:b/>
          <w:spacing w:val="-2"/>
          <w:sz w:val="28"/>
          <w:lang w:val="kk-KZ"/>
        </w:rPr>
        <w:t xml:space="preserve"> </w:t>
      </w:r>
      <w:r w:rsidRPr="00203035">
        <w:rPr>
          <w:b/>
          <w:sz w:val="28"/>
          <w:lang w:val="kk-KZ"/>
        </w:rPr>
        <w:t>2022</w:t>
      </w:r>
    </w:p>
    <w:p w14:paraId="580261EB" w14:textId="77777777" w:rsidR="00D03F3F" w:rsidRPr="00203035" w:rsidRDefault="00D03F3F" w:rsidP="00D03F3F">
      <w:pPr>
        <w:widowControl/>
        <w:autoSpaceDE/>
        <w:autoSpaceDN/>
        <w:rPr>
          <w:sz w:val="28"/>
          <w:lang w:val="kk-KZ"/>
        </w:rPr>
        <w:sectPr w:rsidR="00D03F3F" w:rsidRPr="00203035">
          <w:pgSz w:w="11910" w:h="16840"/>
          <w:pgMar w:top="1680" w:right="60" w:bottom="1120" w:left="1160" w:header="742" w:footer="848" w:gutter="0"/>
          <w:cols w:space="720"/>
        </w:sectPr>
      </w:pPr>
    </w:p>
    <w:p w14:paraId="6E73485D" w14:textId="77777777" w:rsidR="00D03F3F" w:rsidRPr="00203035" w:rsidRDefault="00D03F3F" w:rsidP="00D03F3F">
      <w:pPr>
        <w:pStyle w:val="a3"/>
        <w:spacing w:before="6"/>
        <w:rPr>
          <w:b/>
          <w:sz w:val="12"/>
          <w:lang w:val="kk-KZ"/>
        </w:rPr>
      </w:pPr>
    </w:p>
    <w:p w14:paraId="57AC0960" w14:textId="77777777" w:rsidR="00D03F3F" w:rsidRPr="00B0761B" w:rsidRDefault="00D03F3F" w:rsidP="00D03F3F">
      <w:pPr>
        <w:pStyle w:val="a3"/>
        <w:tabs>
          <w:tab w:val="left" w:pos="8199"/>
          <w:tab w:val="left" w:pos="8241"/>
        </w:tabs>
        <w:spacing w:before="90"/>
        <w:ind w:left="542" w:right="784"/>
        <w:rPr>
          <w:lang w:val="kk-KZ"/>
        </w:rPr>
      </w:pPr>
      <w:r w:rsidRPr="00203035">
        <w:rPr>
          <w:spacing w:val="24"/>
          <w:lang w:val="kk-KZ"/>
        </w:rPr>
        <w:t xml:space="preserve"> </w:t>
      </w:r>
      <w:r w:rsidRPr="00203035">
        <w:rPr>
          <w:lang w:val="kk-KZ"/>
        </w:rPr>
        <w:t>«</w:t>
      </w:r>
      <w:r w:rsidRPr="00B0761B">
        <w:rPr>
          <w:u w:val="single"/>
          <w:lang w:val="kk-KZ"/>
        </w:rPr>
        <w:t xml:space="preserve">                                </w:t>
      </w:r>
      <w:r w:rsidRPr="00203035">
        <w:rPr>
          <w:lang w:val="kk-KZ"/>
        </w:rPr>
        <w:t>»</w:t>
      </w:r>
      <w:r w:rsidRPr="00203035">
        <w:rPr>
          <w:spacing w:val="17"/>
          <w:lang w:val="kk-KZ"/>
        </w:rPr>
        <w:t xml:space="preserve"> </w:t>
      </w:r>
      <w:r w:rsidRPr="00B0761B">
        <w:rPr>
          <w:spacing w:val="17"/>
          <w:lang w:val="kk-KZ"/>
        </w:rPr>
        <w:t xml:space="preserve">білім беру </w:t>
      </w:r>
      <w:r w:rsidRPr="00203035">
        <w:rPr>
          <w:u w:val="single"/>
          <w:lang w:val="kk-KZ"/>
        </w:rPr>
        <w:t>бағдарламасын дамыту жоспары</w:t>
      </w:r>
      <w:r w:rsidRPr="00B0761B">
        <w:rPr>
          <w:u w:val="single"/>
          <w:lang w:val="kk-KZ"/>
        </w:rPr>
        <w:t xml:space="preserve"> </w:t>
      </w:r>
      <w:r w:rsidRPr="00203035">
        <w:rPr>
          <w:lang w:val="kk-KZ"/>
        </w:rPr>
        <w:t>«</w:t>
      </w:r>
      <w:r w:rsidRPr="00B0761B">
        <w:rPr>
          <w:u w:val="single"/>
          <w:lang w:val="kk-KZ"/>
        </w:rPr>
        <w:t xml:space="preserve">      </w:t>
      </w:r>
      <w:r w:rsidRPr="00203035">
        <w:rPr>
          <w:lang w:val="kk-KZ"/>
        </w:rPr>
        <w:t>»</w:t>
      </w:r>
      <w:r w:rsidRPr="00203035">
        <w:rPr>
          <w:u w:val="single"/>
          <w:lang w:val="kk-KZ"/>
        </w:rPr>
        <w:tab/>
      </w:r>
      <w:r w:rsidRPr="00B0761B">
        <w:rPr>
          <w:u w:val="single"/>
          <w:lang w:val="kk-KZ"/>
        </w:rPr>
        <w:t xml:space="preserve">                </w:t>
      </w:r>
      <w:r w:rsidRPr="00203035">
        <w:rPr>
          <w:u w:val="single"/>
          <w:lang w:val="kk-KZ"/>
        </w:rPr>
        <w:t>кафедра отырысында дайындалып, қаралды</w:t>
      </w:r>
      <w:r w:rsidRPr="00B0761B">
        <w:rPr>
          <w:u w:val="single"/>
          <w:lang w:val="kk-KZ"/>
        </w:rPr>
        <w:t>.</w:t>
      </w:r>
    </w:p>
    <w:p w14:paraId="7DF08FCC" w14:textId="77777777" w:rsidR="00D03F3F" w:rsidRPr="00203035" w:rsidRDefault="00D03F3F" w:rsidP="00D03F3F">
      <w:pPr>
        <w:pStyle w:val="a3"/>
        <w:spacing w:before="2"/>
        <w:rPr>
          <w:sz w:val="16"/>
          <w:lang w:val="kk-KZ"/>
        </w:rPr>
      </w:pPr>
    </w:p>
    <w:p w14:paraId="10C982D8" w14:textId="77777777" w:rsidR="00D03F3F" w:rsidRPr="00203035" w:rsidRDefault="00D03F3F" w:rsidP="00D03F3F">
      <w:pPr>
        <w:pStyle w:val="a3"/>
        <w:tabs>
          <w:tab w:val="left" w:pos="2485"/>
          <w:tab w:val="left" w:pos="3425"/>
          <w:tab w:val="left" w:pos="4807"/>
        </w:tabs>
        <w:spacing w:before="90"/>
        <w:ind w:left="542" w:right="5173"/>
        <w:rPr>
          <w:lang w:val="kk-KZ"/>
        </w:rPr>
      </w:pPr>
      <w:r w:rsidRPr="00203035">
        <w:rPr>
          <w:lang w:val="kk-KZ"/>
        </w:rPr>
        <w:t xml:space="preserve">Академиялық кеңестің отырысында мақұлданды </w:t>
      </w:r>
    </w:p>
    <w:p w14:paraId="1DAD4428" w14:textId="77777777" w:rsidR="00D03F3F" w:rsidRPr="00203035" w:rsidRDefault="00D03F3F" w:rsidP="00D03F3F">
      <w:pPr>
        <w:pStyle w:val="a3"/>
        <w:tabs>
          <w:tab w:val="left" w:pos="2485"/>
          <w:tab w:val="left" w:pos="3425"/>
          <w:tab w:val="left" w:pos="4807"/>
        </w:tabs>
        <w:spacing w:before="90"/>
        <w:ind w:left="542" w:right="5173"/>
        <w:rPr>
          <w:lang w:val="kk-KZ"/>
        </w:rPr>
      </w:pPr>
      <w:r w:rsidRPr="00203035">
        <w:rPr>
          <w:lang w:val="kk-KZ"/>
        </w:rPr>
        <w:t>№</w:t>
      </w:r>
      <w:r w:rsidRPr="00B0761B">
        <w:rPr>
          <w:u w:val="single"/>
          <w:lang w:val="kk-KZ"/>
        </w:rPr>
        <w:t xml:space="preserve">              </w:t>
      </w:r>
      <w:r w:rsidRPr="00B0761B">
        <w:rPr>
          <w:lang w:val="kk-KZ"/>
        </w:rPr>
        <w:t xml:space="preserve"> </w:t>
      </w:r>
      <w:r w:rsidRPr="00B0761B">
        <w:rPr>
          <w:u w:val="single"/>
          <w:lang w:val="kk-KZ"/>
        </w:rPr>
        <w:t xml:space="preserve">хаттама </w:t>
      </w:r>
      <w:r w:rsidRPr="00B0761B">
        <w:rPr>
          <w:spacing w:val="6"/>
          <w:lang w:val="kk-KZ"/>
        </w:rPr>
        <w:t xml:space="preserve"> </w:t>
      </w:r>
      <w:r w:rsidRPr="00203035">
        <w:rPr>
          <w:u w:val="single"/>
          <w:lang w:val="kk-KZ"/>
        </w:rPr>
        <w:t xml:space="preserve"> </w:t>
      </w:r>
      <w:r w:rsidRPr="00203035">
        <w:rPr>
          <w:u w:val="single"/>
          <w:lang w:val="kk-KZ"/>
        </w:rPr>
        <w:tab/>
      </w:r>
      <w:r w:rsidRPr="00203035">
        <w:rPr>
          <w:lang w:val="kk-KZ"/>
        </w:rPr>
        <w:t>2022</w:t>
      </w:r>
      <w:r w:rsidRPr="00203035">
        <w:rPr>
          <w:spacing w:val="-9"/>
          <w:lang w:val="kk-KZ"/>
        </w:rPr>
        <w:t xml:space="preserve"> </w:t>
      </w:r>
      <w:r w:rsidRPr="00B0761B">
        <w:rPr>
          <w:lang w:val="kk-KZ"/>
        </w:rPr>
        <w:t>ж</w:t>
      </w:r>
      <w:r w:rsidRPr="00203035">
        <w:rPr>
          <w:lang w:val="kk-KZ"/>
        </w:rPr>
        <w:t>.</w:t>
      </w:r>
    </w:p>
    <w:p w14:paraId="1B1C620A" w14:textId="77777777" w:rsidR="00D03F3F" w:rsidRPr="00203035" w:rsidRDefault="00D03F3F" w:rsidP="00D03F3F">
      <w:pPr>
        <w:pStyle w:val="a3"/>
        <w:rPr>
          <w:sz w:val="26"/>
          <w:lang w:val="kk-KZ"/>
        </w:rPr>
      </w:pPr>
    </w:p>
    <w:p w14:paraId="2AE9D341" w14:textId="77777777" w:rsidR="00D03F3F" w:rsidRPr="00203035" w:rsidRDefault="00D03F3F" w:rsidP="00D03F3F">
      <w:pPr>
        <w:pStyle w:val="a3"/>
        <w:rPr>
          <w:sz w:val="22"/>
          <w:lang w:val="kk-KZ"/>
        </w:rPr>
      </w:pPr>
    </w:p>
    <w:p w14:paraId="675A323D" w14:textId="77777777" w:rsidR="00D03F3F" w:rsidRPr="00B0761B" w:rsidRDefault="00D03F3F" w:rsidP="00D03F3F">
      <w:pPr>
        <w:pStyle w:val="a3"/>
        <w:tabs>
          <w:tab w:val="left" w:pos="3774"/>
        </w:tabs>
        <w:ind w:left="542"/>
      </w:pPr>
      <w:r w:rsidRPr="00B0761B">
        <w:t>А</w:t>
      </w:r>
      <w:r w:rsidRPr="00B0761B">
        <w:rPr>
          <w:lang w:val="kk-KZ"/>
        </w:rPr>
        <w:t>К</w:t>
      </w:r>
      <w:r w:rsidRPr="00B0761B">
        <w:t xml:space="preserve"> төрағасы</w:t>
      </w:r>
      <w:r w:rsidRPr="00B0761B">
        <w:rPr>
          <w:u w:val="single"/>
        </w:rPr>
        <w:tab/>
      </w:r>
    </w:p>
    <w:p w14:paraId="0A462EE5" w14:textId="77777777" w:rsidR="00D03F3F" w:rsidRPr="00B0761B" w:rsidRDefault="00D03F3F" w:rsidP="00D03F3F">
      <w:pPr>
        <w:pStyle w:val="a3"/>
        <w:rPr>
          <w:sz w:val="20"/>
        </w:rPr>
      </w:pPr>
    </w:p>
    <w:p w14:paraId="4181CDC6" w14:textId="77777777" w:rsidR="00D03F3F" w:rsidRPr="00B0761B" w:rsidRDefault="00D03F3F" w:rsidP="00D03F3F">
      <w:pPr>
        <w:pStyle w:val="a3"/>
        <w:spacing w:before="2"/>
        <w:rPr>
          <w:sz w:val="20"/>
        </w:rPr>
      </w:pPr>
    </w:p>
    <w:p w14:paraId="2BC002D1" w14:textId="77777777" w:rsidR="00D03F3F" w:rsidRPr="00B0761B" w:rsidRDefault="00D03F3F" w:rsidP="00D03F3F">
      <w:pPr>
        <w:pStyle w:val="a3"/>
        <w:tabs>
          <w:tab w:val="left" w:pos="2485"/>
          <w:tab w:val="left" w:pos="3425"/>
          <w:tab w:val="left" w:pos="4807"/>
        </w:tabs>
        <w:spacing w:before="90"/>
        <w:ind w:left="542" w:right="5173"/>
      </w:pPr>
      <w:r w:rsidRPr="00B0761B">
        <w:t>№</w:t>
      </w:r>
      <w:r w:rsidRPr="00B0761B">
        <w:rPr>
          <w:u w:val="single"/>
          <w:lang w:val="kk-KZ"/>
        </w:rPr>
        <w:t xml:space="preserve">              </w:t>
      </w:r>
      <w:r w:rsidRPr="00B0761B">
        <w:rPr>
          <w:lang w:val="kk-KZ"/>
        </w:rPr>
        <w:t xml:space="preserve"> </w:t>
      </w:r>
      <w:r w:rsidRPr="00B0761B">
        <w:rPr>
          <w:u w:val="single"/>
          <w:lang w:val="kk-KZ"/>
        </w:rPr>
        <w:t xml:space="preserve">хаттама </w:t>
      </w:r>
      <w:r w:rsidRPr="00B0761B">
        <w:rPr>
          <w:spacing w:val="6"/>
          <w:lang w:val="kk-KZ"/>
        </w:rPr>
        <w:t xml:space="preserve"> </w:t>
      </w:r>
      <w:r w:rsidRPr="00B0761B">
        <w:rPr>
          <w:u w:val="single"/>
        </w:rPr>
        <w:t xml:space="preserve"> </w:t>
      </w:r>
      <w:r w:rsidRPr="00B0761B">
        <w:rPr>
          <w:u w:val="single"/>
        </w:rPr>
        <w:tab/>
      </w:r>
      <w:r w:rsidRPr="00B0761B">
        <w:t>2022</w:t>
      </w:r>
      <w:r w:rsidRPr="00B0761B">
        <w:rPr>
          <w:spacing w:val="-9"/>
        </w:rPr>
        <w:t xml:space="preserve"> </w:t>
      </w:r>
      <w:r w:rsidRPr="00B0761B">
        <w:rPr>
          <w:lang w:val="kk-KZ"/>
        </w:rPr>
        <w:t>ж</w:t>
      </w:r>
      <w:r w:rsidRPr="00B0761B">
        <w:t>.</w:t>
      </w:r>
    </w:p>
    <w:p w14:paraId="0038D642" w14:textId="77777777" w:rsidR="00D03F3F" w:rsidRPr="00B0761B" w:rsidRDefault="00D03F3F" w:rsidP="00D03F3F">
      <w:pPr>
        <w:pStyle w:val="a3"/>
        <w:tabs>
          <w:tab w:val="left" w:pos="2485"/>
          <w:tab w:val="left" w:pos="3425"/>
          <w:tab w:val="left" w:pos="3810"/>
          <w:tab w:val="left" w:pos="4805"/>
        </w:tabs>
        <w:spacing w:before="90" w:line="720" w:lineRule="auto"/>
        <w:ind w:left="542" w:right="5175"/>
      </w:pPr>
      <w:r w:rsidRPr="00B0761B">
        <w:t>Факультет</w:t>
      </w:r>
      <w:r w:rsidRPr="00B0761B">
        <w:rPr>
          <w:lang w:val="kk-KZ"/>
        </w:rPr>
        <w:t xml:space="preserve"> д</w:t>
      </w:r>
      <w:r w:rsidRPr="00B0761B">
        <w:t>екан</w:t>
      </w:r>
      <w:r w:rsidRPr="00B0761B">
        <w:rPr>
          <w:lang w:val="kk-KZ"/>
        </w:rPr>
        <w:t xml:space="preserve">ы  </w:t>
      </w:r>
      <w:r w:rsidRPr="00B0761B">
        <w:rPr>
          <w:u w:val="single"/>
        </w:rPr>
        <w:t xml:space="preserve"> </w:t>
      </w:r>
      <w:r w:rsidRPr="00B0761B">
        <w:rPr>
          <w:u w:val="single"/>
        </w:rPr>
        <w:tab/>
      </w:r>
      <w:r w:rsidRPr="00B0761B">
        <w:rPr>
          <w:u w:val="single"/>
        </w:rPr>
        <w:tab/>
      </w:r>
    </w:p>
    <w:p w14:paraId="1F805CA6" w14:textId="77777777" w:rsidR="00D03F3F" w:rsidRPr="00B0761B" w:rsidRDefault="00D03F3F" w:rsidP="00D03F3F">
      <w:pPr>
        <w:pStyle w:val="a3"/>
        <w:tabs>
          <w:tab w:val="left" w:pos="2485"/>
          <w:tab w:val="left" w:pos="3425"/>
          <w:tab w:val="left" w:pos="4807"/>
        </w:tabs>
        <w:spacing w:before="90"/>
        <w:ind w:left="542" w:right="5173"/>
        <w:rPr>
          <w:u w:val="single"/>
          <w:lang w:val="kk-KZ"/>
        </w:rPr>
      </w:pPr>
      <w:r w:rsidRPr="00B0761B">
        <w:rPr>
          <w:lang w:val="kk-KZ"/>
        </w:rPr>
        <w:t xml:space="preserve">Ғылыми Кеңестің </w:t>
      </w:r>
      <w:r w:rsidRPr="00B0761B">
        <w:t>№</w:t>
      </w:r>
      <w:r w:rsidRPr="00B0761B">
        <w:rPr>
          <w:u w:val="single"/>
          <w:lang w:val="kk-KZ"/>
        </w:rPr>
        <w:t xml:space="preserve">              </w:t>
      </w:r>
      <w:r w:rsidRPr="00B0761B">
        <w:rPr>
          <w:lang w:val="kk-KZ"/>
        </w:rPr>
        <w:t xml:space="preserve"> </w:t>
      </w:r>
      <w:r w:rsidRPr="00B0761B">
        <w:rPr>
          <w:u w:val="single"/>
          <w:lang w:val="kk-KZ"/>
        </w:rPr>
        <w:t xml:space="preserve">хаттамасы </w:t>
      </w:r>
      <w:r w:rsidRPr="00B0761B">
        <w:t>№</w:t>
      </w:r>
      <w:r w:rsidRPr="00B0761B">
        <w:rPr>
          <w:u w:val="single"/>
          <w:lang w:val="kk-KZ"/>
        </w:rPr>
        <w:t xml:space="preserve">          2022ж</w:t>
      </w:r>
    </w:p>
    <w:p w14:paraId="1A6F0867" w14:textId="77777777" w:rsidR="00D03F3F" w:rsidRPr="00B0761B" w:rsidRDefault="00D03F3F" w:rsidP="00D03F3F">
      <w:pPr>
        <w:pStyle w:val="a3"/>
        <w:tabs>
          <w:tab w:val="left" w:pos="2485"/>
          <w:tab w:val="left" w:pos="3425"/>
          <w:tab w:val="left" w:pos="4807"/>
        </w:tabs>
        <w:spacing w:before="90"/>
        <w:ind w:left="542" w:right="5173"/>
        <w:rPr>
          <w:u w:val="single"/>
          <w:lang w:val="kk-KZ"/>
        </w:rPr>
      </w:pPr>
    </w:p>
    <w:p w14:paraId="30A20CD8" w14:textId="77777777" w:rsidR="00D03F3F" w:rsidRPr="00B0761B" w:rsidRDefault="00D03F3F" w:rsidP="00D03F3F">
      <w:pPr>
        <w:pStyle w:val="a3"/>
        <w:tabs>
          <w:tab w:val="left" w:pos="2485"/>
          <w:tab w:val="left" w:pos="3425"/>
          <w:tab w:val="left" w:pos="4807"/>
        </w:tabs>
        <w:spacing w:before="90"/>
        <w:ind w:left="542" w:right="5173"/>
      </w:pPr>
      <w:r w:rsidRPr="00B0761B">
        <w:t xml:space="preserve">Келісілген </w:t>
      </w:r>
    </w:p>
    <w:p w14:paraId="03F365AA" w14:textId="3654C956" w:rsidR="00607C35" w:rsidRDefault="00D03F3F" w:rsidP="00B0761B">
      <w:pPr>
        <w:pStyle w:val="a3"/>
        <w:tabs>
          <w:tab w:val="left" w:pos="2485"/>
          <w:tab w:val="left" w:pos="3425"/>
          <w:tab w:val="left" w:pos="4807"/>
        </w:tabs>
        <w:spacing w:before="90"/>
        <w:ind w:left="542" w:right="5173"/>
        <w:rPr>
          <w:b/>
          <w:sz w:val="12"/>
        </w:rPr>
      </w:pPr>
      <w:r w:rsidRPr="00B0761B">
        <w:t xml:space="preserve">Жұмыс </w:t>
      </w:r>
      <w:r w:rsidRPr="00B0761B">
        <w:rPr>
          <w:lang w:val="kk-KZ"/>
        </w:rPr>
        <w:t>б</w:t>
      </w:r>
      <w:r w:rsidRPr="00B0761B">
        <w:t>еруш</w:t>
      </w:r>
      <w:r w:rsidR="00B0761B">
        <w:rPr>
          <w:lang w:val="kk-KZ"/>
        </w:rPr>
        <w:t>і</w:t>
      </w:r>
    </w:p>
    <w:p w14:paraId="7DADAE74" w14:textId="77777777" w:rsidR="00607C35" w:rsidRDefault="00607C35"/>
    <w:p w14:paraId="256C34B2" w14:textId="41C15925" w:rsidR="00657C3D" w:rsidRDefault="00657C3D">
      <w:pPr>
        <w:rPr>
          <w:sz w:val="12"/>
          <w:szCs w:val="24"/>
        </w:rPr>
      </w:pPr>
      <w:r>
        <w:rPr>
          <w:sz w:val="12"/>
        </w:rPr>
        <w:br w:type="page"/>
      </w:r>
    </w:p>
    <w:p w14:paraId="3185BFFA" w14:textId="77777777" w:rsidR="00607C35" w:rsidRDefault="00607C35" w:rsidP="00D03F3F">
      <w:pPr>
        <w:pStyle w:val="a3"/>
        <w:spacing w:before="232" w:line="237" w:lineRule="auto"/>
        <w:ind w:left="542" w:right="8751"/>
        <w:rPr>
          <w:sz w:val="12"/>
        </w:rPr>
      </w:pPr>
    </w:p>
    <w:p w14:paraId="62129E13" w14:textId="19FF479B" w:rsidR="00607C35" w:rsidRPr="00290C2C" w:rsidRDefault="00701C14" w:rsidP="00290C2C">
      <w:pPr>
        <w:pStyle w:val="1"/>
        <w:spacing w:before="90"/>
        <w:ind w:right="246"/>
        <w:jc w:val="center"/>
        <w:rPr>
          <w:b w:val="0"/>
          <w:lang w:val="kk-KZ"/>
        </w:rPr>
      </w:pPr>
      <w:r>
        <w:t>«Абылай</w:t>
      </w:r>
      <w:r>
        <w:rPr>
          <w:spacing w:val="-3"/>
        </w:rPr>
        <w:t xml:space="preserve"> </w:t>
      </w:r>
      <w:r>
        <w:t>хан</w:t>
      </w:r>
      <w:r w:rsidR="00290C2C">
        <w:rPr>
          <w:b w:val="0"/>
          <w:lang w:val="kk-KZ"/>
        </w:rPr>
        <w:t xml:space="preserve"> </w:t>
      </w:r>
      <w:r w:rsidRPr="00290C2C">
        <w:t>а</w:t>
      </w:r>
      <w:r w:rsidR="00290C2C" w:rsidRPr="00290C2C">
        <w:rPr>
          <w:lang w:val="kk-KZ"/>
        </w:rPr>
        <w:t>тындағы</w:t>
      </w:r>
      <w:r w:rsidR="00290C2C">
        <w:rPr>
          <w:b w:val="0"/>
          <w:lang w:val="kk-KZ"/>
        </w:rPr>
        <w:t xml:space="preserve"> </w:t>
      </w:r>
      <w:r w:rsidR="00290C2C" w:rsidRPr="00290C2C">
        <w:rPr>
          <w:bCs w:val="0"/>
          <w:lang w:val="kk-KZ"/>
        </w:rPr>
        <w:t xml:space="preserve">ҚАЗАҚ ХАЛЫҚАРАЛЫҚ ҚАТЫНАСТАР ЖӘНЕ ӘЛЕМ ТІЛДЕРІ </w:t>
      </w:r>
      <w:r w:rsidR="00290C2C" w:rsidRPr="00290C2C">
        <w:rPr>
          <w:bCs w:val="0"/>
        </w:rPr>
        <w:t>УНИВЕРСИТЕТ</w:t>
      </w:r>
      <w:r w:rsidR="00290C2C" w:rsidRPr="00290C2C">
        <w:rPr>
          <w:bCs w:val="0"/>
          <w:lang w:val="kk-KZ"/>
        </w:rPr>
        <w:t>І</w:t>
      </w:r>
      <w:r>
        <w:t>»</w:t>
      </w:r>
      <w:r w:rsidR="00290C2C">
        <w:rPr>
          <w:lang w:val="kk-KZ"/>
        </w:rPr>
        <w:t xml:space="preserve"> </w:t>
      </w:r>
      <w:r w:rsidR="00290C2C">
        <w:t>А</w:t>
      </w:r>
      <w:r w:rsidR="00290C2C">
        <w:rPr>
          <w:lang w:val="kk-KZ"/>
        </w:rPr>
        <w:t>Қ</w:t>
      </w:r>
    </w:p>
    <w:p w14:paraId="7F472A6C" w14:textId="77777777" w:rsidR="00607C35" w:rsidRDefault="00607C35">
      <w:pPr>
        <w:pStyle w:val="a3"/>
        <w:rPr>
          <w:b/>
        </w:rPr>
      </w:pPr>
    </w:p>
    <w:p w14:paraId="6833642C" w14:textId="7D874B13" w:rsidR="00607C35" w:rsidRPr="00203035" w:rsidRDefault="00290C2C" w:rsidP="00290C2C">
      <w:pPr>
        <w:pStyle w:val="1"/>
        <w:tabs>
          <w:tab w:val="left" w:pos="1261"/>
          <w:tab w:val="left" w:pos="1262"/>
        </w:tabs>
        <w:ind w:left="825" w:right="789"/>
        <w:rPr>
          <w:lang w:val="kk-KZ"/>
        </w:rPr>
      </w:pPr>
      <w:r>
        <w:rPr>
          <w:lang w:val="kk-KZ"/>
        </w:rPr>
        <w:t xml:space="preserve"> </w:t>
      </w:r>
      <w:r w:rsidRPr="00290C2C">
        <w:rPr>
          <w:lang w:val="kk-KZ"/>
        </w:rPr>
        <w:t>1.</w:t>
      </w:r>
      <w:r w:rsidRPr="00290C2C">
        <w:rPr>
          <w:lang w:val="kk-KZ"/>
        </w:rPr>
        <w:tab/>
        <w:t>Бағдарламаның аналитикалық негіздемесі. Білім беру бағдарламасы туралы мәліметтер.</w:t>
      </w:r>
    </w:p>
    <w:p w14:paraId="1696DE67" w14:textId="77777777" w:rsidR="00607C35" w:rsidRPr="00203035" w:rsidRDefault="00607C35">
      <w:pPr>
        <w:pStyle w:val="a3"/>
        <w:spacing w:before="1"/>
        <w:rPr>
          <w:b/>
          <w:lang w:val="kk-KZ"/>
        </w:rPr>
      </w:pPr>
    </w:p>
    <w:tbl>
      <w:tblPr>
        <w:tblStyle w:val="TableNormal"/>
        <w:tblW w:w="0" w:type="auto"/>
        <w:tblInd w:w="267"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4060"/>
        <w:gridCol w:w="5272"/>
      </w:tblGrid>
      <w:tr w:rsidR="00607C35" w:rsidRPr="00290C2C" w14:paraId="24F7A5FE" w14:textId="77777777">
        <w:trPr>
          <w:trHeight w:val="836"/>
        </w:trPr>
        <w:tc>
          <w:tcPr>
            <w:tcW w:w="4060" w:type="dxa"/>
            <w:tcBorders>
              <w:left w:val="single" w:sz="12" w:space="0" w:color="EFEFEF"/>
            </w:tcBorders>
          </w:tcPr>
          <w:p w14:paraId="4DCBFE10" w14:textId="45B9B119" w:rsidR="0069079E" w:rsidRDefault="00290C2C" w:rsidP="00CB6961">
            <w:pPr>
              <w:pStyle w:val="TableParagraph"/>
              <w:numPr>
                <w:ilvl w:val="1"/>
                <w:numId w:val="2"/>
              </w:numPr>
              <w:spacing w:before="104"/>
              <w:rPr>
                <w:b/>
                <w:sz w:val="24"/>
                <w:lang w:val="kk-KZ"/>
              </w:rPr>
            </w:pPr>
            <w:r w:rsidRPr="00290C2C">
              <w:rPr>
                <w:b/>
                <w:sz w:val="24"/>
                <w:lang w:val="kk-KZ"/>
              </w:rPr>
              <w:t>ДАЙЫНДЫҚ БАҒЫТТАРЫ</w:t>
            </w:r>
            <w:r>
              <w:rPr>
                <w:b/>
                <w:sz w:val="24"/>
                <w:lang w:val="kk-KZ"/>
              </w:rPr>
              <w:t>НЫҢ</w:t>
            </w:r>
            <w:r w:rsidRPr="00290C2C">
              <w:rPr>
                <w:b/>
                <w:sz w:val="24"/>
                <w:lang w:val="kk-KZ"/>
              </w:rPr>
              <w:t xml:space="preserve"> КОДЫ </w:t>
            </w:r>
          </w:p>
          <w:p w14:paraId="63E752AD" w14:textId="5BCC75B1" w:rsidR="00607C35" w:rsidRPr="00290C2C" w:rsidRDefault="00290C2C" w:rsidP="0069079E">
            <w:pPr>
              <w:pStyle w:val="TableParagraph"/>
              <w:spacing w:before="104"/>
              <w:ind w:left="602"/>
              <w:rPr>
                <w:b/>
                <w:sz w:val="24"/>
                <w:lang w:val="kk-KZ"/>
              </w:rPr>
            </w:pPr>
            <w:r w:rsidRPr="00290C2C">
              <w:rPr>
                <w:b/>
                <w:sz w:val="24"/>
                <w:lang w:val="kk-KZ"/>
              </w:rPr>
              <w:t>ЖӘНЕ АТАУЫ</w:t>
            </w:r>
          </w:p>
        </w:tc>
        <w:tc>
          <w:tcPr>
            <w:tcW w:w="5272" w:type="dxa"/>
          </w:tcPr>
          <w:p w14:paraId="3C5BB33B" w14:textId="77777777" w:rsidR="00607C35" w:rsidRPr="00290C2C" w:rsidRDefault="00607C35">
            <w:pPr>
              <w:pStyle w:val="TableParagraph"/>
              <w:rPr>
                <w:lang w:val="kk-KZ"/>
              </w:rPr>
            </w:pPr>
          </w:p>
        </w:tc>
      </w:tr>
      <w:tr w:rsidR="00607C35" w:rsidRPr="0069079E" w14:paraId="6428A3CF" w14:textId="77777777">
        <w:trPr>
          <w:trHeight w:val="1038"/>
        </w:trPr>
        <w:tc>
          <w:tcPr>
            <w:tcW w:w="4060" w:type="dxa"/>
            <w:tcBorders>
              <w:left w:val="single" w:sz="12" w:space="0" w:color="EFEFEF"/>
            </w:tcBorders>
          </w:tcPr>
          <w:p w14:paraId="7E7CFC82" w14:textId="55A48BC1" w:rsidR="00607C35" w:rsidRPr="0069079E" w:rsidRDefault="00701C14" w:rsidP="0069079E">
            <w:pPr>
              <w:pStyle w:val="TableParagraph"/>
              <w:spacing w:before="104"/>
              <w:ind w:left="105" w:right="183"/>
              <w:rPr>
                <w:b/>
                <w:sz w:val="24"/>
                <w:lang w:val="kk-KZ"/>
              </w:rPr>
            </w:pPr>
            <w:r w:rsidRPr="0069079E">
              <w:rPr>
                <w:b/>
                <w:sz w:val="24"/>
                <w:lang w:val="kk-KZ"/>
              </w:rPr>
              <w:t>2.</w:t>
            </w:r>
            <w:r w:rsidRPr="0069079E">
              <w:rPr>
                <w:b/>
                <w:spacing w:val="-3"/>
                <w:sz w:val="24"/>
                <w:lang w:val="kk-KZ"/>
              </w:rPr>
              <w:t xml:space="preserve"> </w:t>
            </w:r>
            <w:r w:rsidR="0069079E">
              <w:rPr>
                <w:b/>
                <w:sz w:val="24"/>
                <w:lang w:val="kk-KZ"/>
              </w:rPr>
              <w:t xml:space="preserve"> </w:t>
            </w:r>
            <w:r w:rsidR="0069079E" w:rsidRPr="0069079E">
              <w:rPr>
                <w:b/>
                <w:sz w:val="24"/>
                <w:lang w:val="kk-KZ"/>
              </w:rPr>
              <w:t>БІЛІМ БЕРУ БАҒДАРЛАМАСЫНЫҢ КОДЫ ЖӘНЕ АТАУЫ</w:t>
            </w:r>
          </w:p>
        </w:tc>
        <w:tc>
          <w:tcPr>
            <w:tcW w:w="5272" w:type="dxa"/>
          </w:tcPr>
          <w:p w14:paraId="1BF0137F" w14:textId="77777777" w:rsidR="00607C35" w:rsidRPr="0069079E" w:rsidRDefault="00607C35">
            <w:pPr>
              <w:pStyle w:val="TableParagraph"/>
              <w:rPr>
                <w:lang w:val="kk-KZ"/>
              </w:rPr>
            </w:pPr>
          </w:p>
        </w:tc>
      </w:tr>
      <w:tr w:rsidR="00607C35" w14:paraId="222F13EA" w14:textId="77777777">
        <w:trPr>
          <w:trHeight w:val="485"/>
        </w:trPr>
        <w:tc>
          <w:tcPr>
            <w:tcW w:w="4060" w:type="dxa"/>
            <w:tcBorders>
              <w:left w:val="single" w:sz="12" w:space="0" w:color="EFEFEF"/>
            </w:tcBorders>
          </w:tcPr>
          <w:p w14:paraId="062130A4" w14:textId="01CBA8E7" w:rsidR="00607C35" w:rsidRPr="0069079E" w:rsidRDefault="00701C14">
            <w:pPr>
              <w:pStyle w:val="TableParagraph"/>
              <w:spacing w:before="104"/>
              <w:ind w:left="105"/>
              <w:rPr>
                <w:b/>
                <w:sz w:val="24"/>
                <w:lang w:val="kk-KZ"/>
              </w:rPr>
            </w:pPr>
            <w:r>
              <w:rPr>
                <w:b/>
                <w:sz w:val="24"/>
              </w:rPr>
              <w:t>3.</w:t>
            </w:r>
            <w:r>
              <w:rPr>
                <w:b/>
                <w:spacing w:val="-3"/>
                <w:sz w:val="24"/>
              </w:rPr>
              <w:t xml:space="preserve"> </w:t>
            </w:r>
            <w:r w:rsidR="0069079E">
              <w:rPr>
                <w:b/>
                <w:sz w:val="24"/>
                <w:lang w:val="kk-KZ"/>
              </w:rPr>
              <w:t xml:space="preserve"> </w:t>
            </w:r>
            <w:r w:rsidR="0069079E" w:rsidRPr="0069079E">
              <w:rPr>
                <w:b/>
                <w:sz w:val="24"/>
                <w:lang w:val="kk-KZ"/>
              </w:rPr>
              <w:t>БЕРІЛГЕН ДӘРЕЖЕ</w:t>
            </w:r>
          </w:p>
        </w:tc>
        <w:tc>
          <w:tcPr>
            <w:tcW w:w="5272" w:type="dxa"/>
          </w:tcPr>
          <w:p w14:paraId="4253C165" w14:textId="77777777" w:rsidR="00607C35" w:rsidRDefault="00607C35">
            <w:pPr>
              <w:pStyle w:val="TableParagraph"/>
            </w:pPr>
          </w:p>
        </w:tc>
      </w:tr>
      <w:tr w:rsidR="00607C35" w14:paraId="40C77C0D" w14:textId="77777777">
        <w:trPr>
          <w:trHeight w:val="486"/>
        </w:trPr>
        <w:tc>
          <w:tcPr>
            <w:tcW w:w="4060" w:type="dxa"/>
            <w:tcBorders>
              <w:left w:val="single" w:sz="12" w:space="0" w:color="EFEFEF"/>
            </w:tcBorders>
          </w:tcPr>
          <w:p w14:paraId="031BB1C8" w14:textId="6F6FF160" w:rsidR="00607C35" w:rsidRPr="0069079E" w:rsidRDefault="00701C14">
            <w:pPr>
              <w:pStyle w:val="TableParagraph"/>
              <w:spacing w:before="104"/>
              <w:ind w:left="105"/>
              <w:rPr>
                <w:b/>
                <w:sz w:val="24"/>
                <w:lang w:val="kk-KZ"/>
              </w:rPr>
            </w:pPr>
            <w:r>
              <w:rPr>
                <w:b/>
                <w:sz w:val="24"/>
              </w:rPr>
              <w:t>4.</w:t>
            </w:r>
            <w:r>
              <w:rPr>
                <w:b/>
                <w:spacing w:val="-2"/>
                <w:sz w:val="24"/>
              </w:rPr>
              <w:t xml:space="preserve"> </w:t>
            </w:r>
            <w:r w:rsidR="0069079E">
              <w:rPr>
                <w:b/>
                <w:sz w:val="24"/>
                <w:lang w:val="kk-KZ"/>
              </w:rPr>
              <w:t xml:space="preserve"> </w:t>
            </w:r>
            <w:r w:rsidR="0069079E" w:rsidRPr="0069079E">
              <w:rPr>
                <w:b/>
                <w:sz w:val="24"/>
                <w:lang w:val="kk-KZ"/>
              </w:rPr>
              <w:t>ДАЙЫНДЫҚ ДЕҢГЕЙІ</w:t>
            </w:r>
          </w:p>
        </w:tc>
        <w:tc>
          <w:tcPr>
            <w:tcW w:w="5272" w:type="dxa"/>
          </w:tcPr>
          <w:p w14:paraId="587FFADB" w14:textId="77777777" w:rsidR="00607C35" w:rsidRDefault="00607C35">
            <w:pPr>
              <w:pStyle w:val="TableParagraph"/>
            </w:pPr>
          </w:p>
        </w:tc>
      </w:tr>
      <w:tr w:rsidR="00607C35" w14:paraId="1A2FB761" w14:textId="77777777">
        <w:trPr>
          <w:trHeight w:val="761"/>
        </w:trPr>
        <w:tc>
          <w:tcPr>
            <w:tcW w:w="4060" w:type="dxa"/>
            <w:tcBorders>
              <w:left w:val="single" w:sz="12" w:space="0" w:color="EFEFEF"/>
            </w:tcBorders>
          </w:tcPr>
          <w:p w14:paraId="3FEEDD0F" w14:textId="2BC2FAA2" w:rsidR="00607C35" w:rsidRPr="0069079E" w:rsidRDefault="00701C14">
            <w:pPr>
              <w:pStyle w:val="TableParagraph"/>
              <w:spacing w:before="104"/>
              <w:ind w:left="105" w:right="945"/>
              <w:rPr>
                <w:b/>
                <w:sz w:val="24"/>
                <w:lang w:val="kk-KZ"/>
              </w:rPr>
            </w:pPr>
            <w:r>
              <w:rPr>
                <w:b/>
                <w:sz w:val="24"/>
              </w:rPr>
              <w:t xml:space="preserve">5. </w:t>
            </w:r>
            <w:r w:rsidR="0069079E">
              <w:rPr>
                <w:b/>
                <w:sz w:val="24"/>
                <w:lang w:val="kk-KZ"/>
              </w:rPr>
              <w:t xml:space="preserve"> </w:t>
            </w:r>
            <w:r w:rsidR="0069079E" w:rsidRPr="0069079E">
              <w:rPr>
                <w:b/>
                <w:sz w:val="24"/>
                <w:lang w:val="kk-KZ"/>
              </w:rPr>
              <w:t>БАҒДАРЛАМАНЫ АККРЕДИТТЕУ</w:t>
            </w:r>
          </w:p>
        </w:tc>
        <w:tc>
          <w:tcPr>
            <w:tcW w:w="5272" w:type="dxa"/>
          </w:tcPr>
          <w:p w14:paraId="49A35639" w14:textId="77777777" w:rsidR="00607C35" w:rsidRDefault="00607C35">
            <w:pPr>
              <w:pStyle w:val="TableParagraph"/>
            </w:pPr>
          </w:p>
        </w:tc>
      </w:tr>
      <w:tr w:rsidR="00607C35" w14:paraId="2E5BE0B4" w14:textId="77777777">
        <w:trPr>
          <w:trHeight w:val="486"/>
        </w:trPr>
        <w:tc>
          <w:tcPr>
            <w:tcW w:w="4060" w:type="dxa"/>
            <w:tcBorders>
              <w:left w:val="single" w:sz="12" w:space="0" w:color="EFEFEF"/>
            </w:tcBorders>
          </w:tcPr>
          <w:p w14:paraId="339AC294" w14:textId="6769016D" w:rsidR="00607C35" w:rsidRPr="0069079E" w:rsidRDefault="00701C14">
            <w:pPr>
              <w:pStyle w:val="TableParagraph"/>
              <w:spacing w:before="104"/>
              <w:ind w:left="105"/>
              <w:rPr>
                <w:b/>
                <w:sz w:val="24"/>
                <w:lang w:val="kk-KZ"/>
              </w:rPr>
            </w:pPr>
            <w:r>
              <w:rPr>
                <w:b/>
                <w:sz w:val="24"/>
              </w:rPr>
              <w:t>6.</w:t>
            </w:r>
            <w:r>
              <w:rPr>
                <w:b/>
                <w:spacing w:val="-2"/>
                <w:sz w:val="24"/>
              </w:rPr>
              <w:t xml:space="preserve"> </w:t>
            </w:r>
            <w:r w:rsidR="0069079E">
              <w:rPr>
                <w:b/>
                <w:sz w:val="24"/>
                <w:lang w:val="kk-KZ"/>
              </w:rPr>
              <w:t xml:space="preserve"> </w:t>
            </w:r>
            <w:r w:rsidR="0069079E" w:rsidRPr="0069079E">
              <w:rPr>
                <w:b/>
                <w:sz w:val="24"/>
                <w:lang w:val="kk-KZ"/>
              </w:rPr>
              <w:t>ОҚУ КЕЗЕҢІ</w:t>
            </w:r>
          </w:p>
        </w:tc>
        <w:tc>
          <w:tcPr>
            <w:tcW w:w="5272" w:type="dxa"/>
          </w:tcPr>
          <w:p w14:paraId="53278666" w14:textId="77777777" w:rsidR="00607C35" w:rsidRDefault="00607C35">
            <w:pPr>
              <w:pStyle w:val="TableParagraph"/>
            </w:pPr>
          </w:p>
        </w:tc>
      </w:tr>
      <w:tr w:rsidR="00607C35" w14:paraId="19D052DC" w14:textId="77777777">
        <w:trPr>
          <w:trHeight w:val="485"/>
        </w:trPr>
        <w:tc>
          <w:tcPr>
            <w:tcW w:w="4060" w:type="dxa"/>
            <w:tcBorders>
              <w:left w:val="single" w:sz="12" w:space="0" w:color="EFEFEF"/>
            </w:tcBorders>
          </w:tcPr>
          <w:p w14:paraId="15C83794" w14:textId="2930C874" w:rsidR="00607C35" w:rsidRPr="0069079E" w:rsidRDefault="00701C14">
            <w:pPr>
              <w:pStyle w:val="TableParagraph"/>
              <w:spacing w:before="104"/>
              <w:ind w:left="105"/>
              <w:rPr>
                <w:b/>
                <w:sz w:val="24"/>
                <w:lang w:val="kk-KZ"/>
              </w:rPr>
            </w:pPr>
            <w:r>
              <w:rPr>
                <w:b/>
                <w:sz w:val="24"/>
              </w:rPr>
              <w:t>7.</w:t>
            </w:r>
            <w:r>
              <w:rPr>
                <w:b/>
                <w:spacing w:val="-2"/>
                <w:sz w:val="24"/>
              </w:rPr>
              <w:t xml:space="preserve"> </w:t>
            </w:r>
            <w:r w:rsidR="0069079E">
              <w:rPr>
                <w:b/>
                <w:sz w:val="24"/>
                <w:lang w:val="kk-KZ"/>
              </w:rPr>
              <w:t xml:space="preserve"> </w:t>
            </w:r>
            <w:r w:rsidR="0069079E" w:rsidRPr="0069079E">
              <w:rPr>
                <w:b/>
                <w:sz w:val="24"/>
                <w:lang w:val="kk-KZ"/>
              </w:rPr>
              <w:t>ОҚЫТУ ТІЛІ</w:t>
            </w:r>
          </w:p>
        </w:tc>
        <w:tc>
          <w:tcPr>
            <w:tcW w:w="5272" w:type="dxa"/>
          </w:tcPr>
          <w:p w14:paraId="3D08E89B" w14:textId="77777777" w:rsidR="00607C35" w:rsidRDefault="00607C35">
            <w:pPr>
              <w:pStyle w:val="TableParagraph"/>
            </w:pPr>
          </w:p>
        </w:tc>
      </w:tr>
      <w:tr w:rsidR="00607C35" w14:paraId="4197DF33" w14:textId="77777777">
        <w:trPr>
          <w:trHeight w:val="486"/>
        </w:trPr>
        <w:tc>
          <w:tcPr>
            <w:tcW w:w="4060" w:type="dxa"/>
            <w:tcBorders>
              <w:left w:val="single" w:sz="12" w:space="0" w:color="EFEFEF"/>
            </w:tcBorders>
          </w:tcPr>
          <w:p w14:paraId="68077F83" w14:textId="77777777" w:rsidR="00607C35" w:rsidRDefault="00701C14">
            <w:pPr>
              <w:pStyle w:val="TableParagraph"/>
              <w:spacing w:before="104"/>
              <w:ind w:left="105"/>
              <w:rPr>
                <w:b/>
                <w:sz w:val="24"/>
              </w:rPr>
            </w:pPr>
            <w:r>
              <w:rPr>
                <w:b/>
                <w:sz w:val="24"/>
              </w:rPr>
              <w:t>8.</w:t>
            </w:r>
            <w:r>
              <w:rPr>
                <w:b/>
                <w:spacing w:val="-2"/>
                <w:sz w:val="24"/>
              </w:rPr>
              <w:t xml:space="preserve"> </w:t>
            </w:r>
            <w:r>
              <w:rPr>
                <w:b/>
                <w:sz w:val="24"/>
              </w:rPr>
              <w:t>ФАКУЛЬТЕТ</w:t>
            </w:r>
          </w:p>
        </w:tc>
        <w:tc>
          <w:tcPr>
            <w:tcW w:w="5272" w:type="dxa"/>
          </w:tcPr>
          <w:p w14:paraId="02B3AA46" w14:textId="77777777" w:rsidR="00607C35" w:rsidRDefault="00607C35">
            <w:pPr>
              <w:pStyle w:val="TableParagraph"/>
            </w:pPr>
          </w:p>
        </w:tc>
      </w:tr>
      <w:tr w:rsidR="00607C35" w14:paraId="092E4D2E" w14:textId="77777777">
        <w:trPr>
          <w:trHeight w:val="485"/>
        </w:trPr>
        <w:tc>
          <w:tcPr>
            <w:tcW w:w="4060" w:type="dxa"/>
            <w:tcBorders>
              <w:left w:val="single" w:sz="12" w:space="0" w:color="EFEFEF"/>
            </w:tcBorders>
          </w:tcPr>
          <w:p w14:paraId="7A5A81F7" w14:textId="77777777" w:rsidR="00607C35" w:rsidRDefault="00701C14">
            <w:pPr>
              <w:pStyle w:val="TableParagraph"/>
              <w:spacing w:before="104"/>
              <w:ind w:left="105"/>
              <w:rPr>
                <w:b/>
                <w:sz w:val="24"/>
              </w:rPr>
            </w:pPr>
            <w:r>
              <w:rPr>
                <w:b/>
                <w:sz w:val="24"/>
              </w:rPr>
              <w:t>9.</w:t>
            </w:r>
            <w:r>
              <w:rPr>
                <w:b/>
                <w:spacing w:val="-2"/>
                <w:sz w:val="24"/>
              </w:rPr>
              <w:t xml:space="preserve"> </w:t>
            </w:r>
            <w:r>
              <w:rPr>
                <w:b/>
                <w:sz w:val="24"/>
              </w:rPr>
              <w:t>КАФЕДРА</w:t>
            </w:r>
          </w:p>
        </w:tc>
        <w:tc>
          <w:tcPr>
            <w:tcW w:w="5272" w:type="dxa"/>
          </w:tcPr>
          <w:p w14:paraId="7D38DAC9" w14:textId="77777777" w:rsidR="00607C35" w:rsidRDefault="00607C35">
            <w:pPr>
              <w:pStyle w:val="TableParagraph"/>
            </w:pPr>
          </w:p>
        </w:tc>
      </w:tr>
      <w:tr w:rsidR="00607C35" w14:paraId="30D8F167" w14:textId="77777777">
        <w:trPr>
          <w:trHeight w:val="486"/>
        </w:trPr>
        <w:tc>
          <w:tcPr>
            <w:tcW w:w="9332" w:type="dxa"/>
            <w:gridSpan w:val="2"/>
            <w:tcBorders>
              <w:left w:val="single" w:sz="12" w:space="0" w:color="EFEFEF"/>
            </w:tcBorders>
          </w:tcPr>
          <w:p w14:paraId="50539070" w14:textId="0CB18F55" w:rsidR="00607C35" w:rsidRPr="0069079E" w:rsidRDefault="00701C14">
            <w:pPr>
              <w:pStyle w:val="TableParagraph"/>
              <w:spacing w:before="104"/>
              <w:ind w:left="105"/>
              <w:rPr>
                <w:b/>
                <w:sz w:val="24"/>
                <w:lang w:val="kk-KZ"/>
              </w:rPr>
            </w:pPr>
            <w:r>
              <w:rPr>
                <w:b/>
                <w:sz w:val="24"/>
              </w:rPr>
              <w:t>10.</w:t>
            </w:r>
            <w:r>
              <w:rPr>
                <w:b/>
                <w:spacing w:val="-4"/>
                <w:sz w:val="24"/>
              </w:rPr>
              <w:t xml:space="preserve"> </w:t>
            </w:r>
            <w:r w:rsidR="0069079E">
              <w:rPr>
                <w:b/>
                <w:sz w:val="24"/>
                <w:lang w:val="kk-KZ"/>
              </w:rPr>
              <w:t xml:space="preserve"> </w:t>
            </w:r>
            <w:r w:rsidR="0069079E" w:rsidRPr="0069079E">
              <w:rPr>
                <w:b/>
                <w:sz w:val="24"/>
                <w:lang w:val="kk-KZ"/>
              </w:rPr>
              <w:t>БАҒДАРЛАМАНЫҢ ПРОФИЛІ ЖӘНЕ БІЛІМ БЕРУ МАҚСАТТАРЫ</w:t>
            </w:r>
          </w:p>
        </w:tc>
      </w:tr>
      <w:tr w:rsidR="00607C35" w14:paraId="4FAFBD32" w14:textId="77777777">
        <w:trPr>
          <w:trHeight w:val="762"/>
        </w:trPr>
        <w:tc>
          <w:tcPr>
            <w:tcW w:w="9332" w:type="dxa"/>
            <w:gridSpan w:val="2"/>
            <w:tcBorders>
              <w:left w:val="single" w:sz="12" w:space="0" w:color="EFEFEF"/>
            </w:tcBorders>
          </w:tcPr>
          <w:p w14:paraId="0DB1D8A8" w14:textId="77777777" w:rsidR="00607C35" w:rsidRDefault="00607C35">
            <w:pPr>
              <w:pStyle w:val="TableParagraph"/>
              <w:rPr>
                <w:b/>
                <w:sz w:val="33"/>
              </w:rPr>
            </w:pPr>
          </w:p>
          <w:p w14:paraId="7AD16F82" w14:textId="38C83810" w:rsidR="00607C35" w:rsidRPr="0069079E" w:rsidRDefault="0069079E">
            <w:pPr>
              <w:pStyle w:val="TableParagraph"/>
              <w:ind w:left="105"/>
              <w:rPr>
                <w:b/>
                <w:sz w:val="24"/>
                <w:lang w:val="kk-KZ"/>
              </w:rPr>
            </w:pPr>
            <w:r>
              <w:rPr>
                <w:b/>
                <w:sz w:val="24"/>
                <w:lang w:val="kk-KZ"/>
              </w:rPr>
              <w:t xml:space="preserve"> </w:t>
            </w:r>
            <w:r w:rsidRPr="0069079E">
              <w:rPr>
                <w:b/>
                <w:sz w:val="24"/>
                <w:lang w:val="kk-KZ"/>
              </w:rPr>
              <w:t>Білім беру бағдарламасының мақсаты</w:t>
            </w:r>
          </w:p>
        </w:tc>
      </w:tr>
      <w:tr w:rsidR="00607C35" w14:paraId="49169442" w14:textId="77777777">
        <w:trPr>
          <w:trHeight w:val="740"/>
        </w:trPr>
        <w:tc>
          <w:tcPr>
            <w:tcW w:w="9332" w:type="dxa"/>
            <w:gridSpan w:val="2"/>
            <w:tcBorders>
              <w:left w:val="single" w:sz="12" w:space="0" w:color="EFEFEF"/>
            </w:tcBorders>
          </w:tcPr>
          <w:p w14:paraId="23FA0174" w14:textId="57AE0E22" w:rsidR="00607C35" w:rsidRPr="0069079E" w:rsidRDefault="00701C14">
            <w:pPr>
              <w:pStyle w:val="TableParagraph"/>
              <w:spacing w:before="105"/>
              <w:ind w:left="105"/>
              <w:rPr>
                <w:b/>
                <w:sz w:val="20"/>
                <w:lang w:val="kk-KZ"/>
              </w:rPr>
            </w:pPr>
            <w:r>
              <w:rPr>
                <w:b/>
                <w:sz w:val="20"/>
              </w:rPr>
              <w:t>11.</w:t>
            </w:r>
            <w:r>
              <w:rPr>
                <w:b/>
                <w:spacing w:val="-5"/>
                <w:sz w:val="20"/>
              </w:rPr>
              <w:t xml:space="preserve"> </w:t>
            </w:r>
            <w:r w:rsidR="0069079E">
              <w:rPr>
                <w:b/>
                <w:sz w:val="20"/>
                <w:lang w:val="kk-KZ"/>
              </w:rPr>
              <w:t xml:space="preserve"> </w:t>
            </w:r>
            <w:r w:rsidR="0069079E" w:rsidRPr="0069079E">
              <w:rPr>
                <w:b/>
                <w:sz w:val="20"/>
                <w:lang w:val="kk-KZ"/>
              </w:rPr>
              <w:t>ОҚЫТУДЫҢ КҮТІЛЕТІН НӘТИЖЕЛЕРІ</w:t>
            </w:r>
          </w:p>
        </w:tc>
      </w:tr>
      <w:tr w:rsidR="00607C35" w14:paraId="20B8C4B0" w14:textId="77777777" w:rsidTr="00262623">
        <w:trPr>
          <w:trHeight w:val="4268"/>
        </w:trPr>
        <w:tc>
          <w:tcPr>
            <w:tcW w:w="9332" w:type="dxa"/>
            <w:gridSpan w:val="2"/>
            <w:tcBorders>
              <w:left w:val="single" w:sz="12" w:space="0" w:color="EFEFEF"/>
            </w:tcBorders>
          </w:tcPr>
          <w:p w14:paraId="4E74E9D6" w14:textId="3BACFDA0" w:rsidR="00607C35" w:rsidRPr="0069079E" w:rsidRDefault="0069079E">
            <w:pPr>
              <w:pStyle w:val="TableParagraph"/>
              <w:rPr>
                <w:b/>
                <w:sz w:val="24"/>
                <w:lang w:val="kk-KZ"/>
              </w:rPr>
            </w:pPr>
            <w:r>
              <w:rPr>
                <w:sz w:val="24"/>
                <w:lang w:val="kk-KZ"/>
              </w:rPr>
              <w:lastRenderedPageBreak/>
              <w:t xml:space="preserve"> </w:t>
            </w:r>
            <w:r w:rsidRPr="0069079E">
              <w:rPr>
                <w:sz w:val="24"/>
                <w:lang w:val="kk-KZ"/>
              </w:rPr>
              <w:t>Осы бағдарламаны сәтті аяқтағаннан кейін түлек:</w:t>
            </w:r>
          </w:p>
          <w:p w14:paraId="763B93BA" w14:textId="77777777" w:rsidR="00607C35" w:rsidRDefault="00701C14">
            <w:pPr>
              <w:pStyle w:val="TableParagraph"/>
              <w:ind w:left="105"/>
              <w:rPr>
                <w:sz w:val="24"/>
              </w:rPr>
            </w:pPr>
            <w:r>
              <w:rPr>
                <w:sz w:val="24"/>
              </w:rPr>
              <w:t>РО</w:t>
            </w:r>
            <w:r>
              <w:rPr>
                <w:spacing w:val="-1"/>
                <w:sz w:val="24"/>
              </w:rPr>
              <w:t xml:space="preserve"> </w:t>
            </w:r>
            <w:r>
              <w:rPr>
                <w:sz w:val="24"/>
              </w:rPr>
              <w:t>1</w:t>
            </w:r>
          </w:p>
          <w:p w14:paraId="669F475F" w14:textId="77777777" w:rsidR="00607C35" w:rsidRDefault="00701C14">
            <w:pPr>
              <w:pStyle w:val="TableParagraph"/>
              <w:spacing w:before="1"/>
              <w:ind w:left="105"/>
              <w:rPr>
                <w:sz w:val="24"/>
              </w:rPr>
            </w:pPr>
            <w:r>
              <w:rPr>
                <w:sz w:val="24"/>
              </w:rPr>
              <w:t>РО</w:t>
            </w:r>
            <w:r>
              <w:rPr>
                <w:spacing w:val="-1"/>
                <w:sz w:val="24"/>
              </w:rPr>
              <w:t xml:space="preserve"> </w:t>
            </w:r>
            <w:r>
              <w:rPr>
                <w:sz w:val="24"/>
              </w:rPr>
              <w:t>2</w:t>
            </w:r>
          </w:p>
          <w:p w14:paraId="0781EAA5" w14:textId="77777777" w:rsidR="00607C35" w:rsidRDefault="00701C14">
            <w:pPr>
              <w:pStyle w:val="TableParagraph"/>
              <w:ind w:left="105"/>
              <w:rPr>
                <w:sz w:val="24"/>
              </w:rPr>
            </w:pPr>
            <w:r>
              <w:rPr>
                <w:sz w:val="24"/>
              </w:rPr>
              <w:t>РО</w:t>
            </w:r>
            <w:r>
              <w:rPr>
                <w:spacing w:val="-1"/>
                <w:sz w:val="24"/>
              </w:rPr>
              <w:t xml:space="preserve"> </w:t>
            </w:r>
            <w:r>
              <w:rPr>
                <w:sz w:val="24"/>
              </w:rPr>
              <w:t>3</w:t>
            </w:r>
          </w:p>
          <w:p w14:paraId="1E137B55" w14:textId="77777777" w:rsidR="00607C35" w:rsidRDefault="00701C14">
            <w:pPr>
              <w:pStyle w:val="TableParagraph"/>
              <w:ind w:left="105"/>
              <w:rPr>
                <w:sz w:val="24"/>
              </w:rPr>
            </w:pPr>
            <w:r>
              <w:rPr>
                <w:sz w:val="24"/>
              </w:rPr>
              <w:t>РО</w:t>
            </w:r>
            <w:r>
              <w:rPr>
                <w:spacing w:val="-1"/>
                <w:sz w:val="24"/>
              </w:rPr>
              <w:t xml:space="preserve"> </w:t>
            </w:r>
            <w:r>
              <w:rPr>
                <w:sz w:val="24"/>
              </w:rPr>
              <w:t>4</w:t>
            </w:r>
          </w:p>
          <w:p w14:paraId="6C6F38FA" w14:textId="77777777" w:rsidR="00607C35" w:rsidRDefault="00701C14">
            <w:pPr>
              <w:pStyle w:val="TableParagraph"/>
              <w:ind w:left="105"/>
              <w:rPr>
                <w:sz w:val="24"/>
              </w:rPr>
            </w:pPr>
            <w:r>
              <w:rPr>
                <w:sz w:val="24"/>
              </w:rPr>
              <w:t>РО</w:t>
            </w:r>
            <w:r>
              <w:rPr>
                <w:spacing w:val="-1"/>
                <w:sz w:val="24"/>
              </w:rPr>
              <w:t xml:space="preserve"> </w:t>
            </w:r>
            <w:r>
              <w:rPr>
                <w:sz w:val="24"/>
              </w:rPr>
              <w:t>5</w:t>
            </w:r>
          </w:p>
          <w:p w14:paraId="01E9CB81" w14:textId="77777777" w:rsidR="00607C35" w:rsidRDefault="00701C14">
            <w:pPr>
              <w:pStyle w:val="TableParagraph"/>
              <w:ind w:left="105"/>
              <w:rPr>
                <w:sz w:val="24"/>
              </w:rPr>
            </w:pPr>
            <w:r>
              <w:rPr>
                <w:sz w:val="24"/>
              </w:rPr>
              <w:t>РО</w:t>
            </w:r>
            <w:r>
              <w:rPr>
                <w:spacing w:val="-1"/>
                <w:sz w:val="24"/>
              </w:rPr>
              <w:t xml:space="preserve"> </w:t>
            </w:r>
            <w:r>
              <w:rPr>
                <w:sz w:val="24"/>
              </w:rPr>
              <w:t>6</w:t>
            </w:r>
          </w:p>
          <w:p w14:paraId="0130D0EF" w14:textId="77777777" w:rsidR="00607C35" w:rsidRDefault="00701C14">
            <w:pPr>
              <w:pStyle w:val="TableParagraph"/>
              <w:ind w:left="105"/>
              <w:rPr>
                <w:sz w:val="24"/>
              </w:rPr>
            </w:pPr>
            <w:r>
              <w:rPr>
                <w:sz w:val="24"/>
              </w:rPr>
              <w:t>РО</w:t>
            </w:r>
            <w:r>
              <w:rPr>
                <w:spacing w:val="-1"/>
                <w:sz w:val="24"/>
              </w:rPr>
              <w:t xml:space="preserve"> </w:t>
            </w:r>
            <w:r>
              <w:rPr>
                <w:sz w:val="24"/>
              </w:rPr>
              <w:t>7</w:t>
            </w:r>
          </w:p>
          <w:p w14:paraId="48CC15BA" w14:textId="77777777" w:rsidR="00607C35" w:rsidRDefault="00701C14">
            <w:pPr>
              <w:pStyle w:val="TableParagraph"/>
              <w:ind w:left="105"/>
              <w:rPr>
                <w:sz w:val="24"/>
              </w:rPr>
            </w:pPr>
            <w:r>
              <w:rPr>
                <w:sz w:val="24"/>
              </w:rPr>
              <w:t>РО</w:t>
            </w:r>
            <w:r>
              <w:rPr>
                <w:spacing w:val="-1"/>
                <w:sz w:val="24"/>
              </w:rPr>
              <w:t xml:space="preserve"> </w:t>
            </w:r>
            <w:r>
              <w:rPr>
                <w:sz w:val="24"/>
              </w:rPr>
              <w:t>8</w:t>
            </w:r>
          </w:p>
          <w:p w14:paraId="586A542F" w14:textId="77777777" w:rsidR="00607C35" w:rsidRDefault="00701C14">
            <w:pPr>
              <w:pStyle w:val="TableParagraph"/>
              <w:ind w:left="105"/>
              <w:rPr>
                <w:sz w:val="24"/>
              </w:rPr>
            </w:pPr>
            <w:r>
              <w:rPr>
                <w:sz w:val="24"/>
              </w:rPr>
              <w:t>РО</w:t>
            </w:r>
            <w:r>
              <w:rPr>
                <w:spacing w:val="-1"/>
                <w:sz w:val="24"/>
              </w:rPr>
              <w:t xml:space="preserve"> </w:t>
            </w:r>
            <w:r>
              <w:rPr>
                <w:sz w:val="24"/>
              </w:rPr>
              <w:t>9</w:t>
            </w:r>
          </w:p>
          <w:p w14:paraId="022C7116" w14:textId="77777777" w:rsidR="00607C35" w:rsidRDefault="00701C14">
            <w:pPr>
              <w:pStyle w:val="TableParagraph"/>
              <w:ind w:left="105"/>
              <w:rPr>
                <w:sz w:val="24"/>
              </w:rPr>
            </w:pPr>
            <w:r>
              <w:rPr>
                <w:sz w:val="24"/>
              </w:rPr>
              <w:t>РО</w:t>
            </w:r>
            <w:r>
              <w:rPr>
                <w:spacing w:val="-1"/>
                <w:sz w:val="24"/>
              </w:rPr>
              <w:t xml:space="preserve"> </w:t>
            </w:r>
            <w:r>
              <w:rPr>
                <w:sz w:val="24"/>
              </w:rPr>
              <w:t>10</w:t>
            </w:r>
          </w:p>
          <w:p w14:paraId="09384CBD" w14:textId="77777777" w:rsidR="00607C35" w:rsidRDefault="00701C14">
            <w:pPr>
              <w:pStyle w:val="TableParagraph"/>
              <w:ind w:left="105"/>
              <w:rPr>
                <w:sz w:val="24"/>
              </w:rPr>
            </w:pPr>
            <w:r>
              <w:rPr>
                <w:sz w:val="24"/>
              </w:rPr>
              <w:t>РО</w:t>
            </w:r>
            <w:r>
              <w:rPr>
                <w:spacing w:val="-1"/>
                <w:sz w:val="24"/>
              </w:rPr>
              <w:t xml:space="preserve"> </w:t>
            </w:r>
            <w:r>
              <w:rPr>
                <w:sz w:val="24"/>
              </w:rPr>
              <w:t>11</w:t>
            </w:r>
          </w:p>
          <w:p w14:paraId="64117D76" w14:textId="77777777" w:rsidR="00262623" w:rsidRDefault="00262623" w:rsidP="00262623">
            <w:pPr>
              <w:pStyle w:val="TableParagraph"/>
              <w:spacing w:before="104"/>
              <w:ind w:left="105"/>
              <w:rPr>
                <w:sz w:val="24"/>
              </w:rPr>
            </w:pPr>
            <w:r>
              <w:rPr>
                <w:sz w:val="24"/>
              </w:rPr>
              <w:t>РО</w:t>
            </w:r>
            <w:r>
              <w:rPr>
                <w:spacing w:val="-1"/>
                <w:sz w:val="24"/>
              </w:rPr>
              <w:t xml:space="preserve"> </w:t>
            </w:r>
            <w:r>
              <w:rPr>
                <w:sz w:val="24"/>
              </w:rPr>
              <w:t>12</w:t>
            </w:r>
          </w:p>
          <w:p w14:paraId="0E070557" w14:textId="77777777" w:rsidR="00262623" w:rsidRDefault="00262623" w:rsidP="00262623">
            <w:pPr>
              <w:pStyle w:val="TableParagraph"/>
              <w:ind w:left="105"/>
              <w:rPr>
                <w:sz w:val="24"/>
              </w:rPr>
            </w:pPr>
            <w:r>
              <w:rPr>
                <w:sz w:val="24"/>
              </w:rPr>
              <w:t>РО</w:t>
            </w:r>
            <w:r>
              <w:rPr>
                <w:spacing w:val="-1"/>
                <w:sz w:val="24"/>
              </w:rPr>
              <w:t xml:space="preserve"> </w:t>
            </w:r>
            <w:r>
              <w:rPr>
                <w:sz w:val="24"/>
              </w:rPr>
              <w:t>13</w:t>
            </w:r>
          </w:p>
          <w:p w14:paraId="3E649C8B" w14:textId="77777777" w:rsidR="00262623" w:rsidRDefault="00262623" w:rsidP="00262623">
            <w:pPr>
              <w:pStyle w:val="TableParagraph"/>
              <w:ind w:left="105"/>
              <w:rPr>
                <w:sz w:val="24"/>
              </w:rPr>
            </w:pPr>
            <w:r>
              <w:rPr>
                <w:sz w:val="24"/>
              </w:rPr>
              <w:t>РО</w:t>
            </w:r>
            <w:r>
              <w:rPr>
                <w:spacing w:val="-1"/>
                <w:sz w:val="24"/>
              </w:rPr>
              <w:t xml:space="preserve"> </w:t>
            </w:r>
            <w:r>
              <w:rPr>
                <w:sz w:val="24"/>
              </w:rPr>
              <w:t>14</w:t>
            </w:r>
          </w:p>
          <w:p w14:paraId="34D65458" w14:textId="77777777" w:rsidR="00262623" w:rsidRDefault="00262623" w:rsidP="00262623">
            <w:pPr>
              <w:pStyle w:val="TableParagraph"/>
              <w:ind w:left="105"/>
              <w:rPr>
                <w:sz w:val="24"/>
              </w:rPr>
            </w:pPr>
            <w:r>
              <w:rPr>
                <w:sz w:val="24"/>
              </w:rPr>
              <w:t>РО</w:t>
            </w:r>
            <w:r>
              <w:rPr>
                <w:spacing w:val="-1"/>
                <w:sz w:val="24"/>
              </w:rPr>
              <w:t xml:space="preserve"> </w:t>
            </w:r>
            <w:r>
              <w:rPr>
                <w:sz w:val="24"/>
              </w:rPr>
              <w:t>15</w:t>
            </w:r>
          </w:p>
          <w:p w14:paraId="7DFAFC94" w14:textId="5D8B28AC" w:rsidR="00262623" w:rsidRDefault="00262623" w:rsidP="00262623">
            <w:pPr>
              <w:pStyle w:val="TableParagraph"/>
              <w:ind w:left="105"/>
              <w:rPr>
                <w:sz w:val="24"/>
              </w:rPr>
            </w:pPr>
            <w:r>
              <w:rPr>
                <w:sz w:val="20"/>
              </w:rPr>
              <w:t>РО</w:t>
            </w:r>
            <w:r>
              <w:rPr>
                <w:spacing w:val="-2"/>
                <w:sz w:val="20"/>
              </w:rPr>
              <w:t xml:space="preserve"> </w:t>
            </w:r>
            <w:r>
              <w:rPr>
                <w:sz w:val="20"/>
              </w:rPr>
              <w:t>16</w:t>
            </w:r>
          </w:p>
        </w:tc>
      </w:tr>
    </w:tbl>
    <w:p w14:paraId="6B5E5559" w14:textId="0C9A98FF" w:rsidR="00262623" w:rsidRDefault="00262623">
      <w:pPr>
        <w:rPr>
          <w:sz w:val="24"/>
        </w:rPr>
      </w:pPr>
    </w:p>
    <w:tbl>
      <w:tblPr>
        <w:tblStyle w:val="TableNormal"/>
        <w:tblW w:w="0" w:type="auto"/>
        <w:tblInd w:w="267"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9333"/>
      </w:tblGrid>
      <w:tr w:rsidR="00607C35" w14:paraId="5E4EB3EF" w14:textId="77777777">
        <w:trPr>
          <w:trHeight w:val="740"/>
        </w:trPr>
        <w:tc>
          <w:tcPr>
            <w:tcW w:w="9333" w:type="dxa"/>
            <w:tcBorders>
              <w:left w:val="single" w:sz="12" w:space="0" w:color="EFEFEF"/>
            </w:tcBorders>
          </w:tcPr>
          <w:p w14:paraId="5DF0147C" w14:textId="540F9998" w:rsidR="00607C35" w:rsidRPr="0069079E" w:rsidRDefault="0069079E">
            <w:pPr>
              <w:pStyle w:val="TableParagraph"/>
              <w:spacing w:before="104"/>
              <w:ind w:left="712"/>
              <w:rPr>
                <w:b/>
                <w:bCs/>
                <w:sz w:val="24"/>
                <w:lang w:val="kk-KZ"/>
              </w:rPr>
            </w:pPr>
            <w:r w:rsidRPr="0069079E">
              <w:rPr>
                <w:b/>
                <w:bCs/>
                <w:sz w:val="24"/>
                <w:lang w:val="kk-KZ"/>
              </w:rPr>
              <w:t>ББ н</w:t>
            </w:r>
            <w:r w:rsidRPr="0069079E">
              <w:rPr>
                <w:b/>
                <w:bCs/>
                <w:sz w:val="24"/>
              </w:rPr>
              <w:t>егізгі көрсеткіштер</w:t>
            </w:r>
            <w:r w:rsidRPr="0069079E">
              <w:rPr>
                <w:b/>
                <w:bCs/>
                <w:sz w:val="24"/>
                <w:lang w:val="kk-KZ"/>
              </w:rPr>
              <w:t>і</w:t>
            </w:r>
          </w:p>
        </w:tc>
      </w:tr>
    </w:tbl>
    <w:p w14:paraId="0C59BE54" w14:textId="6606F643" w:rsidR="00607C35" w:rsidRPr="0069079E" w:rsidRDefault="0069079E">
      <w:pPr>
        <w:ind w:left="542" w:right="430" w:firstLine="427"/>
        <w:rPr>
          <w:b/>
          <w:sz w:val="24"/>
          <w:lang w:val="kk-KZ"/>
        </w:rPr>
      </w:pPr>
      <w:r>
        <w:rPr>
          <w:b/>
          <w:sz w:val="24"/>
          <w:lang w:val="kk-KZ"/>
        </w:rPr>
        <w:t xml:space="preserve"> </w:t>
      </w:r>
      <w:r w:rsidRPr="0069079E">
        <w:rPr>
          <w:b/>
          <w:sz w:val="24"/>
          <w:lang w:val="kk-KZ"/>
        </w:rPr>
        <w:t>Даму жоспарының негізгі мақсаттары мен міндеттері, оның даму мерзімдері мен кезеңдері көрсетілген.</w:t>
      </w:r>
    </w:p>
    <w:p w14:paraId="69E76292" w14:textId="77777777" w:rsidR="00607C35" w:rsidRDefault="00607C35">
      <w:pPr>
        <w:pStyle w:val="a3"/>
        <w:spacing w:before="11"/>
        <w:rPr>
          <w:b/>
          <w:sz w:val="23"/>
        </w:rPr>
      </w:pPr>
    </w:p>
    <w:p w14:paraId="6CBD74DF" w14:textId="757B2F23" w:rsidR="00607C35" w:rsidRPr="0069079E" w:rsidRDefault="0069079E">
      <w:pPr>
        <w:pStyle w:val="1"/>
        <w:ind w:left="825"/>
        <w:rPr>
          <w:lang w:val="kk-KZ"/>
        </w:rPr>
      </w:pPr>
      <w:r w:rsidRPr="0069079E">
        <w:rPr>
          <w:lang w:val="kk-KZ"/>
        </w:rPr>
        <w:t xml:space="preserve"> ББ бірегейлігі</w:t>
      </w:r>
    </w:p>
    <w:p w14:paraId="3B397630" w14:textId="4F3E965E" w:rsidR="00607C35" w:rsidRPr="00203035" w:rsidRDefault="0069079E">
      <w:pPr>
        <w:ind w:left="825"/>
        <w:rPr>
          <w:b/>
          <w:sz w:val="24"/>
          <w:lang w:val="kk-KZ"/>
        </w:rPr>
      </w:pPr>
      <w:r>
        <w:rPr>
          <w:b/>
          <w:sz w:val="24"/>
          <w:lang w:val="kk-KZ"/>
        </w:rPr>
        <w:t xml:space="preserve"> ББ </w:t>
      </w:r>
      <w:r w:rsidRPr="0069079E">
        <w:rPr>
          <w:b/>
          <w:sz w:val="24"/>
          <w:lang w:val="kk-KZ"/>
        </w:rPr>
        <w:t>Бәсекелестік артықшылықтар</w:t>
      </w:r>
      <w:r>
        <w:rPr>
          <w:b/>
          <w:sz w:val="24"/>
          <w:lang w:val="kk-KZ"/>
        </w:rPr>
        <w:t>ы</w:t>
      </w:r>
      <w:r w:rsidR="00701C14" w:rsidRPr="00203035">
        <w:rPr>
          <w:b/>
          <w:spacing w:val="-5"/>
          <w:sz w:val="24"/>
          <w:lang w:val="kk-KZ"/>
        </w:rPr>
        <w:t xml:space="preserve"> </w:t>
      </w:r>
    </w:p>
    <w:p w14:paraId="2677EDED" w14:textId="2D60D984" w:rsidR="00607C35" w:rsidRPr="0069079E" w:rsidRDefault="0069079E">
      <w:pPr>
        <w:pStyle w:val="1"/>
        <w:spacing w:before="108" w:line="270" w:lineRule="exact"/>
        <w:ind w:left="825"/>
        <w:rPr>
          <w:sz w:val="22"/>
          <w:lang w:val="kk-KZ"/>
        </w:rPr>
      </w:pPr>
      <w:r>
        <w:rPr>
          <w:lang w:val="kk-KZ"/>
        </w:rPr>
        <w:t xml:space="preserve"> </w:t>
      </w:r>
      <w:r w:rsidRPr="0069079E">
        <w:rPr>
          <w:lang w:val="kk-KZ"/>
        </w:rPr>
        <w:t>Жоспарды қалыптастыру механизмі.</w:t>
      </w:r>
    </w:p>
    <w:p w14:paraId="75BF375E" w14:textId="3BA93A5E" w:rsidR="0069079E" w:rsidRPr="00203035" w:rsidRDefault="0069079E">
      <w:pPr>
        <w:pStyle w:val="1"/>
        <w:spacing w:before="2"/>
        <w:ind w:left="825"/>
        <w:rPr>
          <w:lang w:val="kk-KZ"/>
        </w:rPr>
      </w:pPr>
      <w:r>
        <w:rPr>
          <w:lang w:val="kk-KZ"/>
        </w:rPr>
        <w:t>ББ і</w:t>
      </w:r>
      <w:r w:rsidRPr="00203035">
        <w:rPr>
          <w:lang w:val="kk-KZ"/>
        </w:rPr>
        <w:t>ске асыру мерзімі</w:t>
      </w:r>
    </w:p>
    <w:p w14:paraId="353AC5D8" w14:textId="47A9945B" w:rsidR="00607C35" w:rsidRDefault="0069079E">
      <w:pPr>
        <w:pStyle w:val="1"/>
        <w:spacing w:before="2"/>
        <w:ind w:left="825"/>
        <w:rPr>
          <w:lang w:val="kk-KZ"/>
        </w:rPr>
      </w:pPr>
      <w:r>
        <w:rPr>
          <w:lang w:val="kk-KZ"/>
        </w:rPr>
        <w:t xml:space="preserve"> </w:t>
      </w:r>
      <w:r w:rsidRPr="0069079E">
        <w:rPr>
          <w:lang w:val="kk-KZ"/>
        </w:rPr>
        <w:t>Білім беру бағдарламасының негізгі міндеттері және оны іске асыру мониторингі</w:t>
      </w:r>
    </w:p>
    <w:p w14:paraId="43D0928A" w14:textId="77777777" w:rsidR="0069079E" w:rsidRPr="0069079E" w:rsidRDefault="0069079E">
      <w:pPr>
        <w:pStyle w:val="1"/>
        <w:spacing w:before="2"/>
        <w:ind w:left="825"/>
        <w:rPr>
          <w:lang w:val="kk-KZ"/>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3209"/>
        <w:gridCol w:w="1286"/>
        <w:gridCol w:w="3609"/>
        <w:gridCol w:w="1257"/>
      </w:tblGrid>
      <w:tr w:rsidR="00607C35" w14:paraId="657709B1" w14:textId="77777777">
        <w:trPr>
          <w:trHeight w:val="457"/>
        </w:trPr>
        <w:tc>
          <w:tcPr>
            <w:tcW w:w="559" w:type="dxa"/>
          </w:tcPr>
          <w:p w14:paraId="2AC4AE8F" w14:textId="77777777" w:rsidR="00607C35" w:rsidRDefault="00701C14">
            <w:pPr>
              <w:pStyle w:val="TableParagraph"/>
              <w:ind w:left="105"/>
              <w:rPr>
                <w:sz w:val="20"/>
              </w:rPr>
            </w:pPr>
            <w:r>
              <w:rPr>
                <w:w w:val="99"/>
                <w:sz w:val="20"/>
              </w:rPr>
              <w:t>№</w:t>
            </w:r>
          </w:p>
        </w:tc>
        <w:tc>
          <w:tcPr>
            <w:tcW w:w="3209" w:type="dxa"/>
          </w:tcPr>
          <w:p w14:paraId="56697B8A" w14:textId="3D9EC6DE" w:rsidR="00607C35" w:rsidRPr="0036179B" w:rsidRDefault="0036179B">
            <w:pPr>
              <w:pStyle w:val="TableParagraph"/>
              <w:ind w:left="105"/>
              <w:rPr>
                <w:sz w:val="20"/>
                <w:lang w:val="kk-KZ"/>
              </w:rPr>
            </w:pPr>
            <w:r>
              <w:rPr>
                <w:sz w:val="20"/>
                <w:lang w:val="kk-KZ"/>
              </w:rPr>
              <w:t xml:space="preserve"> Тапсырма атауы</w:t>
            </w:r>
          </w:p>
        </w:tc>
        <w:tc>
          <w:tcPr>
            <w:tcW w:w="1286" w:type="dxa"/>
          </w:tcPr>
          <w:p w14:paraId="27B543F0" w14:textId="7D112280" w:rsidR="00607C35" w:rsidRPr="0036179B" w:rsidRDefault="0036179B">
            <w:pPr>
              <w:pStyle w:val="TableParagraph"/>
              <w:spacing w:line="228" w:lineRule="exact"/>
              <w:ind w:left="108" w:right="172"/>
              <w:rPr>
                <w:sz w:val="20"/>
                <w:lang w:val="kk-KZ"/>
              </w:rPr>
            </w:pPr>
            <w:r>
              <w:rPr>
                <w:spacing w:val="-1"/>
                <w:sz w:val="20"/>
                <w:lang w:val="kk-KZ"/>
              </w:rPr>
              <w:t xml:space="preserve"> Іске асыру мерзімі</w:t>
            </w:r>
          </w:p>
        </w:tc>
        <w:tc>
          <w:tcPr>
            <w:tcW w:w="3609" w:type="dxa"/>
          </w:tcPr>
          <w:p w14:paraId="6FFC09C1" w14:textId="38DA8B90" w:rsidR="00607C35" w:rsidRPr="0036179B" w:rsidRDefault="0036179B">
            <w:pPr>
              <w:pStyle w:val="TableParagraph"/>
              <w:ind w:left="109"/>
              <w:rPr>
                <w:sz w:val="20"/>
                <w:lang w:val="kk-KZ"/>
              </w:rPr>
            </w:pPr>
            <w:r>
              <w:rPr>
                <w:sz w:val="20"/>
                <w:lang w:val="kk-KZ"/>
              </w:rPr>
              <w:t xml:space="preserve"> Күтілетін нәтиже</w:t>
            </w:r>
          </w:p>
        </w:tc>
        <w:tc>
          <w:tcPr>
            <w:tcW w:w="1257" w:type="dxa"/>
          </w:tcPr>
          <w:p w14:paraId="330F1A77" w14:textId="75A17FEC" w:rsidR="00607C35" w:rsidRPr="0036179B" w:rsidRDefault="0036179B">
            <w:pPr>
              <w:pStyle w:val="TableParagraph"/>
              <w:spacing w:line="228" w:lineRule="exact"/>
              <w:ind w:left="105" w:right="97"/>
              <w:rPr>
                <w:sz w:val="20"/>
                <w:lang w:val="kk-KZ"/>
              </w:rPr>
            </w:pPr>
            <w:r>
              <w:rPr>
                <w:spacing w:val="-1"/>
                <w:sz w:val="20"/>
                <w:lang w:val="kk-KZ"/>
              </w:rPr>
              <w:t xml:space="preserve"> Жауапты адамдар</w:t>
            </w:r>
          </w:p>
        </w:tc>
      </w:tr>
      <w:tr w:rsidR="00607C35" w14:paraId="782B31AF" w14:textId="77777777">
        <w:trPr>
          <w:trHeight w:val="662"/>
        </w:trPr>
        <w:tc>
          <w:tcPr>
            <w:tcW w:w="8663" w:type="dxa"/>
            <w:gridSpan w:val="4"/>
          </w:tcPr>
          <w:p w14:paraId="22BBA990" w14:textId="24089219" w:rsidR="00607C35" w:rsidRPr="0036179B" w:rsidRDefault="0036179B">
            <w:pPr>
              <w:pStyle w:val="TableParagraph"/>
              <w:spacing w:before="25" w:line="280" w:lineRule="auto"/>
              <w:ind w:left="297" w:firstLine="182"/>
              <w:rPr>
                <w:b/>
                <w:sz w:val="18"/>
                <w:lang w:val="kk-KZ"/>
              </w:rPr>
            </w:pPr>
            <w:r>
              <w:rPr>
                <w:b/>
                <w:sz w:val="18"/>
                <w:lang w:val="kk-KZ"/>
              </w:rPr>
              <w:t xml:space="preserve"> </w:t>
            </w:r>
            <w:r w:rsidRPr="0036179B">
              <w:rPr>
                <w:b/>
                <w:sz w:val="18"/>
                <w:lang w:val="kk-KZ"/>
              </w:rPr>
              <w:t>1-СТРАТЕГИЯЛЫҚ БАҒЫТ: УНИВЕРСИТЕТТІҢ БІРЫҢҒАЙ ҒЫЛЫМИ-БІЛІМ БЕРУ КӘСІБИ-ИННОВАЦИЯЛЫҚ ИНФРАҚҰРЫЛЫМЫ</w:t>
            </w:r>
          </w:p>
        </w:tc>
        <w:tc>
          <w:tcPr>
            <w:tcW w:w="1257" w:type="dxa"/>
          </w:tcPr>
          <w:p w14:paraId="1464C01F" w14:textId="77777777" w:rsidR="00607C35" w:rsidRDefault="00607C35">
            <w:pPr>
              <w:pStyle w:val="TableParagraph"/>
              <w:rPr>
                <w:sz w:val="20"/>
              </w:rPr>
            </w:pPr>
          </w:p>
        </w:tc>
      </w:tr>
      <w:tr w:rsidR="00607C35" w14:paraId="02F1CD83" w14:textId="77777777">
        <w:trPr>
          <w:trHeight w:val="275"/>
        </w:trPr>
        <w:tc>
          <w:tcPr>
            <w:tcW w:w="559" w:type="dxa"/>
          </w:tcPr>
          <w:p w14:paraId="2C1E1145" w14:textId="77777777" w:rsidR="00607C35" w:rsidRDefault="00701C14">
            <w:pPr>
              <w:pStyle w:val="TableParagraph"/>
              <w:spacing w:line="256" w:lineRule="exact"/>
              <w:ind w:left="105"/>
              <w:rPr>
                <w:sz w:val="24"/>
              </w:rPr>
            </w:pPr>
            <w:r>
              <w:rPr>
                <w:sz w:val="24"/>
              </w:rPr>
              <w:t>1</w:t>
            </w:r>
          </w:p>
        </w:tc>
        <w:tc>
          <w:tcPr>
            <w:tcW w:w="3209" w:type="dxa"/>
          </w:tcPr>
          <w:p w14:paraId="18893FF0" w14:textId="77777777" w:rsidR="00607C35" w:rsidRDefault="00607C35">
            <w:pPr>
              <w:pStyle w:val="TableParagraph"/>
              <w:rPr>
                <w:sz w:val="20"/>
              </w:rPr>
            </w:pPr>
          </w:p>
        </w:tc>
        <w:tc>
          <w:tcPr>
            <w:tcW w:w="1286" w:type="dxa"/>
          </w:tcPr>
          <w:p w14:paraId="646692AE" w14:textId="77777777" w:rsidR="00607C35" w:rsidRDefault="00607C35">
            <w:pPr>
              <w:pStyle w:val="TableParagraph"/>
              <w:rPr>
                <w:sz w:val="20"/>
              </w:rPr>
            </w:pPr>
          </w:p>
        </w:tc>
        <w:tc>
          <w:tcPr>
            <w:tcW w:w="3609" w:type="dxa"/>
          </w:tcPr>
          <w:p w14:paraId="4E161BC4" w14:textId="77777777" w:rsidR="00607C35" w:rsidRDefault="00607C35">
            <w:pPr>
              <w:pStyle w:val="TableParagraph"/>
              <w:rPr>
                <w:sz w:val="20"/>
              </w:rPr>
            </w:pPr>
          </w:p>
        </w:tc>
        <w:tc>
          <w:tcPr>
            <w:tcW w:w="1257" w:type="dxa"/>
          </w:tcPr>
          <w:p w14:paraId="41340006" w14:textId="77777777" w:rsidR="00607C35" w:rsidRDefault="00607C35">
            <w:pPr>
              <w:pStyle w:val="TableParagraph"/>
              <w:rPr>
                <w:sz w:val="20"/>
              </w:rPr>
            </w:pPr>
          </w:p>
        </w:tc>
      </w:tr>
      <w:tr w:rsidR="00607C35" w14:paraId="1F2722DD" w14:textId="77777777">
        <w:trPr>
          <w:trHeight w:val="275"/>
        </w:trPr>
        <w:tc>
          <w:tcPr>
            <w:tcW w:w="559" w:type="dxa"/>
          </w:tcPr>
          <w:p w14:paraId="1165BA36" w14:textId="77777777" w:rsidR="00607C35" w:rsidRDefault="00701C14">
            <w:pPr>
              <w:pStyle w:val="TableParagraph"/>
              <w:spacing w:line="256" w:lineRule="exact"/>
              <w:ind w:left="105"/>
              <w:rPr>
                <w:sz w:val="24"/>
              </w:rPr>
            </w:pPr>
            <w:r>
              <w:rPr>
                <w:sz w:val="24"/>
              </w:rPr>
              <w:t>2</w:t>
            </w:r>
          </w:p>
        </w:tc>
        <w:tc>
          <w:tcPr>
            <w:tcW w:w="3209" w:type="dxa"/>
          </w:tcPr>
          <w:p w14:paraId="06A57620" w14:textId="77777777" w:rsidR="00607C35" w:rsidRDefault="00607C35">
            <w:pPr>
              <w:pStyle w:val="TableParagraph"/>
              <w:rPr>
                <w:sz w:val="20"/>
              </w:rPr>
            </w:pPr>
          </w:p>
        </w:tc>
        <w:tc>
          <w:tcPr>
            <w:tcW w:w="1286" w:type="dxa"/>
          </w:tcPr>
          <w:p w14:paraId="14B15F34" w14:textId="77777777" w:rsidR="00607C35" w:rsidRDefault="00607C35">
            <w:pPr>
              <w:pStyle w:val="TableParagraph"/>
              <w:rPr>
                <w:sz w:val="20"/>
              </w:rPr>
            </w:pPr>
          </w:p>
        </w:tc>
        <w:tc>
          <w:tcPr>
            <w:tcW w:w="3609" w:type="dxa"/>
          </w:tcPr>
          <w:p w14:paraId="739DFC7E" w14:textId="77777777" w:rsidR="00607C35" w:rsidRDefault="00607C35">
            <w:pPr>
              <w:pStyle w:val="TableParagraph"/>
              <w:rPr>
                <w:sz w:val="20"/>
              </w:rPr>
            </w:pPr>
          </w:p>
        </w:tc>
        <w:tc>
          <w:tcPr>
            <w:tcW w:w="1257" w:type="dxa"/>
          </w:tcPr>
          <w:p w14:paraId="0EEC6D3B" w14:textId="77777777" w:rsidR="00607C35" w:rsidRDefault="00607C35">
            <w:pPr>
              <w:pStyle w:val="TableParagraph"/>
              <w:rPr>
                <w:sz w:val="20"/>
              </w:rPr>
            </w:pPr>
          </w:p>
        </w:tc>
      </w:tr>
      <w:tr w:rsidR="00607C35" w14:paraId="1E75240D" w14:textId="77777777">
        <w:trPr>
          <w:trHeight w:val="429"/>
        </w:trPr>
        <w:tc>
          <w:tcPr>
            <w:tcW w:w="559" w:type="dxa"/>
          </w:tcPr>
          <w:p w14:paraId="3B713521" w14:textId="77777777" w:rsidR="00607C35" w:rsidRDefault="00701C14">
            <w:pPr>
              <w:pStyle w:val="TableParagraph"/>
              <w:spacing w:line="275" w:lineRule="exact"/>
              <w:ind w:left="105"/>
              <w:rPr>
                <w:sz w:val="24"/>
              </w:rPr>
            </w:pPr>
            <w:r>
              <w:rPr>
                <w:sz w:val="24"/>
              </w:rPr>
              <w:t>3</w:t>
            </w:r>
          </w:p>
        </w:tc>
        <w:tc>
          <w:tcPr>
            <w:tcW w:w="3209" w:type="dxa"/>
          </w:tcPr>
          <w:p w14:paraId="010FF95A" w14:textId="77777777" w:rsidR="00607C35" w:rsidRDefault="00607C35">
            <w:pPr>
              <w:pStyle w:val="TableParagraph"/>
              <w:rPr>
                <w:sz w:val="20"/>
              </w:rPr>
            </w:pPr>
          </w:p>
        </w:tc>
        <w:tc>
          <w:tcPr>
            <w:tcW w:w="1286" w:type="dxa"/>
          </w:tcPr>
          <w:p w14:paraId="5CDD9450" w14:textId="77777777" w:rsidR="00607C35" w:rsidRDefault="00607C35">
            <w:pPr>
              <w:pStyle w:val="TableParagraph"/>
              <w:rPr>
                <w:sz w:val="20"/>
              </w:rPr>
            </w:pPr>
          </w:p>
        </w:tc>
        <w:tc>
          <w:tcPr>
            <w:tcW w:w="3609" w:type="dxa"/>
          </w:tcPr>
          <w:p w14:paraId="3B8F97C2" w14:textId="77777777" w:rsidR="00607C35" w:rsidRDefault="00607C35">
            <w:pPr>
              <w:pStyle w:val="TableParagraph"/>
              <w:rPr>
                <w:sz w:val="20"/>
              </w:rPr>
            </w:pPr>
          </w:p>
        </w:tc>
        <w:tc>
          <w:tcPr>
            <w:tcW w:w="1257" w:type="dxa"/>
          </w:tcPr>
          <w:p w14:paraId="0EBDB27D" w14:textId="77777777" w:rsidR="00607C35" w:rsidRDefault="00607C35">
            <w:pPr>
              <w:pStyle w:val="TableParagraph"/>
              <w:rPr>
                <w:sz w:val="20"/>
              </w:rPr>
            </w:pPr>
          </w:p>
        </w:tc>
      </w:tr>
      <w:tr w:rsidR="00607C35" w14:paraId="3E7DBD6E" w14:textId="77777777">
        <w:trPr>
          <w:trHeight w:val="276"/>
        </w:trPr>
        <w:tc>
          <w:tcPr>
            <w:tcW w:w="559" w:type="dxa"/>
          </w:tcPr>
          <w:p w14:paraId="0EF4DADF" w14:textId="77777777" w:rsidR="00607C35" w:rsidRDefault="00701C14">
            <w:pPr>
              <w:pStyle w:val="TableParagraph"/>
              <w:spacing w:line="256" w:lineRule="exact"/>
              <w:ind w:left="105"/>
              <w:rPr>
                <w:sz w:val="24"/>
              </w:rPr>
            </w:pPr>
            <w:r>
              <w:rPr>
                <w:sz w:val="24"/>
              </w:rPr>
              <w:t>4</w:t>
            </w:r>
          </w:p>
        </w:tc>
        <w:tc>
          <w:tcPr>
            <w:tcW w:w="3209" w:type="dxa"/>
          </w:tcPr>
          <w:p w14:paraId="627D4FD0" w14:textId="77777777" w:rsidR="00607C35" w:rsidRDefault="00607C35">
            <w:pPr>
              <w:pStyle w:val="TableParagraph"/>
              <w:rPr>
                <w:sz w:val="20"/>
              </w:rPr>
            </w:pPr>
          </w:p>
        </w:tc>
        <w:tc>
          <w:tcPr>
            <w:tcW w:w="1286" w:type="dxa"/>
          </w:tcPr>
          <w:p w14:paraId="7C6BBE3E" w14:textId="77777777" w:rsidR="00607C35" w:rsidRDefault="00607C35">
            <w:pPr>
              <w:pStyle w:val="TableParagraph"/>
              <w:rPr>
                <w:sz w:val="20"/>
              </w:rPr>
            </w:pPr>
          </w:p>
        </w:tc>
        <w:tc>
          <w:tcPr>
            <w:tcW w:w="3609" w:type="dxa"/>
          </w:tcPr>
          <w:p w14:paraId="4C6E4F01" w14:textId="77777777" w:rsidR="00607C35" w:rsidRDefault="00607C35">
            <w:pPr>
              <w:pStyle w:val="TableParagraph"/>
              <w:rPr>
                <w:sz w:val="20"/>
              </w:rPr>
            </w:pPr>
          </w:p>
        </w:tc>
        <w:tc>
          <w:tcPr>
            <w:tcW w:w="1257" w:type="dxa"/>
          </w:tcPr>
          <w:p w14:paraId="3ED9A438" w14:textId="77777777" w:rsidR="00607C35" w:rsidRDefault="00607C35">
            <w:pPr>
              <w:pStyle w:val="TableParagraph"/>
              <w:rPr>
                <w:sz w:val="20"/>
              </w:rPr>
            </w:pPr>
          </w:p>
        </w:tc>
      </w:tr>
      <w:tr w:rsidR="00607C35" w14:paraId="79D9D40C" w14:textId="77777777">
        <w:trPr>
          <w:trHeight w:val="277"/>
        </w:trPr>
        <w:tc>
          <w:tcPr>
            <w:tcW w:w="559" w:type="dxa"/>
          </w:tcPr>
          <w:p w14:paraId="78D8EA91" w14:textId="77777777" w:rsidR="00607C35" w:rsidRDefault="00701C14">
            <w:pPr>
              <w:pStyle w:val="TableParagraph"/>
              <w:spacing w:before="1" w:line="257" w:lineRule="exact"/>
              <w:ind w:left="105"/>
              <w:rPr>
                <w:sz w:val="24"/>
              </w:rPr>
            </w:pPr>
            <w:r>
              <w:rPr>
                <w:sz w:val="24"/>
              </w:rPr>
              <w:t>5</w:t>
            </w:r>
          </w:p>
        </w:tc>
        <w:tc>
          <w:tcPr>
            <w:tcW w:w="3209" w:type="dxa"/>
          </w:tcPr>
          <w:p w14:paraId="34ABB310" w14:textId="77777777" w:rsidR="00607C35" w:rsidRDefault="00607C35">
            <w:pPr>
              <w:pStyle w:val="TableParagraph"/>
              <w:rPr>
                <w:sz w:val="20"/>
              </w:rPr>
            </w:pPr>
          </w:p>
        </w:tc>
        <w:tc>
          <w:tcPr>
            <w:tcW w:w="1286" w:type="dxa"/>
          </w:tcPr>
          <w:p w14:paraId="3A01465A" w14:textId="77777777" w:rsidR="00607C35" w:rsidRDefault="00607C35">
            <w:pPr>
              <w:pStyle w:val="TableParagraph"/>
              <w:rPr>
                <w:sz w:val="20"/>
              </w:rPr>
            </w:pPr>
          </w:p>
        </w:tc>
        <w:tc>
          <w:tcPr>
            <w:tcW w:w="3609" w:type="dxa"/>
          </w:tcPr>
          <w:p w14:paraId="5DF4C6DB" w14:textId="77777777" w:rsidR="00607C35" w:rsidRDefault="00607C35">
            <w:pPr>
              <w:pStyle w:val="TableParagraph"/>
              <w:rPr>
                <w:sz w:val="20"/>
              </w:rPr>
            </w:pPr>
          </w:p>
        </w:tc>
        <w:tc>
          <w:tcPr>
            <w:tcW w:w="1257" w:type="dxa"/>
          </w:tcPr>
          <w:p w14:paraId="127DA96F" w14:textId="77777777" w:rsidR="00607C35" w:rsidRDefault="00607C35">
            <w:pPr>
              <w:pStyle w:val="TableParagraph"/>
              <w:rPr>
                <w:sz w:val="20"/>
              </w:rPr>
            </w:pPr>
          </w:p>
        </w:tc>
      </w:tr>
      <w:tr w:rsidR="00607C35" w14:paraId="6F4FA1AF" w14:textId="77777777">
        <w:trPr>
          <w:trHeight w:val="275"/>
        </w:trPr>
        <w:tc>
          <w:tcPr>
            <w:tcW w:w="559" w:type="dxa"/>
          </w:tcPr>
          <w:p w14:paraId="34A8D090" w14:textId="77777777" w:rsidR="00607C35" w:rsidRDefault="00701C14">
            <w:pPr>
              <w:pStyle w:val="TableParagraph"/>
              <w:spacing w:line="256" w:lineRule="exact"/>
              <w:ind w:left="105"/>
              <w:rPr>
                <w:sz w:val="24"/>
              </w:rPr>
            </w:pPr>
            <w:r>
              <w:rPr>
                <w:sz w:val="24"/>
              </w:rPr>
              <w:t>6</w:t>
            </w:r>
          </w:p>
        </w:tc>
        <w:tc>
          <w:tcPr>
            <w:tcW w:w="3209" w:type="dxa"/>
          </w:tcPr>
          <w:p w14:paraId="4B55F60F" w14:textId="77777777" w:rsidR="00607C35" w:rsidRDefault="00607C35">
            <w:pPr>
              <w:pStyle w:val="TableParagraph"/>
              <w:rPr>
                <w:sz w:val="20"/>
              </w:rPr>
            </w:pPr>
          </w:p>
        </w:tc>
        <w:tc>
          <w:tcPr>
            <w:tcW w:w="1286" w:type="dxa"/>
          </w:tcPr>
          <w:p w14:paraId="3BCD7DCF" w14:textId="77777777" w:rsidR="00607C35" w:rsidRDefault="00607C35">
            <w:pPr>
              <w:pStyle w:val="TableParagraph"/>
              <w:rPr>
                <w:sz w:val="20"/>
              </w:rPr>
            </w:pPr>
          </w:p>
        </w:tc>
        <w:tc>
          <w:tcPr>
            <w:tcW w:w="3609" w:type="dxa"/>
          </w:tcPr>
          <w:p w14:paraId="5560384D" w14:textId="77777777" w:rsidR="00607C35" w:rsidRDefault="00607C35">
            <w:pPr>
              <w:pStyle w:val="TableParagraph"/>
              <w:rPr>
                <w:sz w:val="20"/>
              </w:rPr>
            </w:pPr>
          </w:p>
        </w:tc>
        <w:tc>
          <w:tcPr>
            <w:tcW w:w="1257" w:type="dxa"/>
          </w:tcPr>
          <w:p w14:paraId="675CD476" w14:textId="77777777" w:rsidR="00607C35" w:rsidRDefault="00607C35">
            <w:pPr>
              <w:pStyle w:val="TableParagraph"/>
              <w:rPr>
                <w:sz w:val="20"/>
              </w:rPr>
            </w:pPr>
          </w:p>
        </w:tc>
      </w:tr>
      <w:tr w:rsidR="00607C35" w14:paraId="23CDF2C8" w14:textId="77777777">
        <w:trPr>
          <w:trHeight w:val="1139"/>
        </w:trPr>
        <w:tc>
          <w:tcPr>
            <w:tcW w:w="8663" w:type="dxa"/>
            <w:gridSpan w:val="4"/>
          </w:tcPr>
          <w:p w14:paraId="20357FD3" w14:textId="77777777" w:rsidR="0036179B" w:rsidRPr="0036179B" w:rsidRDefault="0036179B" w:rsidP="0036179B">
            <w:pPr>
              <w:pStyle w:val="TableParagraph"/>
              <w:spacing w:before="3"/>
              <w:ind w:left="314" w:right="315"/>
              <w:jc w:val="center"/>
              <w:rPr>
                <w:b/>
                <w:sz w:val="18"/>
                <w:lang w:val="kk-KZ"/>
              </w:rPr>
            </w:pPr>
            <w:r>
              <w:rPr>
                <w:b/>
                <w:sz w:val="18"/>
                <w:lang w:val="kk-KZ"/>
              </w:rPr>
              <w:t xml:space="preserve"> </w:t>
            </w:r>
            <w:r w:rsidRPr="0036179B">
              <w:rPr>
                <w:b/>
                <w:sz w:val="18"/>
                <w:lang w:val="kk-KZ"/>
              </w:rPr>
              <w:t>2-СТРАТЕГИЯЛЫҚ БАҒЫТ: ӘЛЕМДІК ЖӘНЕ ОТАНДЫҚ СҰРАНЫС БОЙЫНША БАЗАЛЫҚ МАМАНДЫҚТАРДЫ ӨЗГЕРТУ АРҚЫЛЫ ТҮЛЕКТЕРДІҢ БӘСЕКЕГЕ ҚАБІЛЕТТІ ЖАҢА БУЫНЫН ДАЙЫНДАУ</w:t>
            </w:r>
          </w:p>
          <w:p w14:paraId="3954DBA7" w14:textId="3F758889" w:rsidR="00607C35" w:rsidRPr="0036179B" w:rsidRDefault="0036179B" w:rsidP="0036179B">
            <w:pPr>
              <w:pStyle w:val="TableParagraph"/>
              <w:spacing w:before="3"/>
              <w:ind w:left="314" w:right="315"/>
              <w:jc w:val="center"/>
              <w:rPr>
                <w:b/>
                <w:sz w:val="18"/>
                <w:lang w:val="kk-KZ"/>
              </w:rPr>
            </w:pPr>
            <w:r w:rsidRPr="0036179B">
              <w:rPr>
                <w:b/>
                <w:sz w:val="18"/>
                <w:lang w:val="kk-KZ"/>
              </w:rPr>
              <w:t>ЕҢБЕК НАРЫҒЫ</w:t>
            </w:r>
          </w:p>
        </w:tc>
        <w:tc>
          <w:tcPr>
            <w:tcW w:w="1257" w:type="dxa"/>
          </w:tcPr>
          <w:p w14:paraId="077B6492" w14:textId="77777777" w:rsidR="00607C35" w:rsidRDefault="00607C35">
            <w:pPr>
              <w:pStyle w:val="TableParagraph"/>
              <w:rPr>
                <w:sz w:val="20"/>
              </w:rPr>
            </w:pPr>
          </w:p>
        </w:tc>
      </w:tr>
      <w:tr w:rsidR="00607C35" w14:paraId="5288D25F" w14:textId="77777777">
        <w:trPr>
          <w:trHeight w:val="275"/>
        </w:trPr>
        <w:tc>
          <w:tcPr>
            <w:tcW w:w="559" w:type="dxa"/>
          </w:tcPr>
          <w:p w14:paraId="2EE7AFE9" w14:textId="77777777" w:rsidR="00607C35" w:rsidRDefault="00701C14">
            <w:pPr>
              <w:pStyle w:val="TableParagraph"/>
              <w:spacing w:line="256" w:lineRule="exact"/>
              <w:ind w:left="105"/>
              <w:rPr>
                <w:sz w:val="24"/>
              </w:rPr>
            </w:pPr>
            <w:r>
              <w:rPr>
                <w:sz w:val="24"/>
              </w:rPr>
              <w:t>7</w:t>
            </w:r>
          </w:p>
        </w:tc>
        <w:tc>
          <w:tcPr>
            <w:tcW w:w="3209" w:type="dxa"/>
          </w:tcPr>
          <w:p w14:paraId="09543B8A" w14:textId="77777777" w:rsidR="00607C35" w:rsidRDefault="00607C35">
            <w:pPr>
              <w:pStyle w:val="TableParagraph"/>
              <w:rPr>
                <w:sz w:val="20"/>
              </w:rPr>
            </w:pPr>
          </w:p>
        </w:tc>
        <w:tc>
          <w:tcPr>
            <w:tcW w:w="1286" w:type="dxa"/>
          </w:tcPr>
          <w:p w14:paraId="7F7CD1F4" w14:textId="77777777" w:rsidR="00607C35" w:rsidRDefault="00607C35">
            <w:pPr>
              <w:pStyle w:val="TableParagraph"/>
              <w:rPr>
                <w:sz w:val="20"/>
              </w:rPr>
            </w:pPr>
          </w:p>
        </w:tc>
        <w:tc>
          <w:tcPr>
            <w:tcW w:w="3609" w:type="dxa"/>
          </w:tcPr>
          <w:p w14:paraId="728F8003" w14:textId="77777777" w:rsidR="00607C35" w:rsidRDefault="00607C35">
            <w:pPr>
              <w:pStyle w:val="TableParagraph"/>
              <w:rPr>
                <w:sz w:val="20"/>
              </w:rPr>
            </w:pPr>
          </w:p>
        </w:tc>
        <w:tc>
          <w:tcPr>
            <w:tcW w:w="1257" w:type="dxa"/>
          </w:tcPr>
          <w:p w14:paraId="062EF565" w14:textId="77777777" w:rsidR="00607C35" w:rsidRDefault="00607C35">
            <w:pPr>
              <w:pStyle w:val="TableParagraph"/>
              <w:rPr>
                <w:sz w:val="20"/>
              </w:rPr>
            </w:pPr>
          </w:p>
        </w:tc>
      </w:tr>
      <w:tr w:rsidR="00607C35" w14:paraId="3229F1B6" w14:textId="77777777">
        <w:trPr>
          <w:trHeight w:val="275"/>
        </w:trPr>
        <w:tc>
          <w:tcPr>
            <w:tcW w:w="559" w:type="dxa"/>
          </w:tcPr>
          <w:p w14:paraId="65FB6691" w14:textId="77777777" w:rsidR="00607C35" w:rsidRDefault="00701C14">
            <w:pPr>
              <w:pStyle w:val="TableParagraph"/>
              <w:spacing w:line="256" w:lineRule="exact"/>
              <w:ind w:left="105"/>
              <w:rPr>
                <w:sz w:val="24"/>
              </w:rPr>
            </w:pPr>
            <w:r>
              <w:rPr>
                <w:sz w:val="24"/>
              </w:rPr>
              <w:t>8</w:t>
            </w:r>
          </w:p>
        </w:tc>
        <w:tc>
          <w:tcPr>
            <w:tcW w:w="3209" w:type="dxa"/>
          </w:tcPr>
          <w:p w14:paraId="789AC3A1" w14:textId="77777777" w:rsidR="00607C35" w:rsidRDefault="00607C35">
            <w:pPr>
              <w:pStyle w:val="TableParagraph"/>
              <w:rPr>
                <w:sz w:val="20"/>
              </w:rPr>
            </w:pPr>
          </w:p>
        </w:tc>
        <w:tc>
          <w:tcPr>
            <w:tcW w:w="1286" w:type="dxa"/>
          </w:tcPr>
          <w:p w14:paraId="644FFA76" w14:textId="77777777" w:rsidR="00607C35" w:rsidRDefault="00607C35">
            <w:pPr>
              <w:pStyle w:val="TableParagraph"/>
              <w:rPr>
                <w:sz w:val="20"/>
              </w:rPr>
            </w:pPr>
          </w:p>
        </w:tc>
        <w:tc>
          <w:tcPr>
            <w:tcW w:w="3609" w:type="dxa"/>
          </w:tcPr>
          <w:p w14:paraId="6B486E2F" w14:textId="77777777" w:rsidR="00607C35" w:rsidRDefault="00607C35">
            <w:pPr>
              <w:pStyle w:val="TableParagraph"/>
              <w:rPr>
                <w:sz w:val="20"/>
              </w:rPr>
            </w:pPr>
          </w:p>
        </w:tc>
        <w:tc>
          <w:tcPr>
            <w:tcW w:w="1257" w:type="dxa"/>
          </w:tcPr>
          <w:p w14:paraId="54B801CD" w14:textId="77777777" w:rsidR="00607C35" w:rsidRDefault="00607C35">
            <w:pPr>
              <w:pStyle w:val="TableParagraph"/>
              <w:rPr>
                <w:sz w:val="20"/>
              </w:rPr>
            </w:pPr>
          </w:p>
        </w:tc>
      </w:tr>
      <w:tr w:rsidR="00607C35" w14:paraId="1B874BE0" w14:textId="77777777">
        <w:trPr>
          <w:trHeight w:val="275"/>
        </w:trPr>
        <w:tc>
          <w:tcPr>
            <w:tcW w:w="559" w:type="dxa"/>
          </w:tcPr>
          <w:p w14:paraId="0E2A9D99" w14:textId="77777777" w:rsidR="00607C35" w:rsidRDefault="00701C14">
            <w:pPr>
              <w:pStyle w:val="TableParagraph"/>
              <w:spacing w:line="256" w:lineRule="exact"/>
              <w:ind w:left="105"/>
              <w:rPr>
                <w:sz w:val="24"/>
              </w:rPr>
            </w:pPr>
            <w:r>
              <w:rPr>
                <w:sz w:val="24"/>
              </w:rPr>
              <w:t>9</w:t>
            </w:r>
          </w:p>
        </w:tc>
        <w:tc>
          <w:tcPr>
            <w:tcW w:w="3209" w:type="dxa"/>
          </w:tcPr>
          <w:p w14:paraId="13ECBF31" w14:textId="77777777" w:rsidR="00607C35" w:rsidRDefault="00607C35">
            <w:pPr>
              <w:pStyle w:val="TableParagraph"/>
              <w:rPr>
                <w:sz w:val="20"/>
              </w:rPr>
            </w:pPr>
          </w:p>
        </w:tc>
        <w:tc>
          <w:tcPr>
            <w:tcW w:w="1286" w:type="dxa"/>
          </w:tcPr>
          <w:p w14:paraId="7C6F6EA6" w14:textId="77777777" w:rsidR="00607C35" w:rsidRDefault="00607C35">
            <w:pPr>
              <w:pStyle w:val="TableParagraph"/>
              <w:rPr>
                <w:sz w:val="20"/>
              </w:rPr>
            </w:pPr>
          </w:p>
        </w:tc>
        <w:tc>
          <w:tcPr>
            <w:tcW w:w="3609" w:type="dxa"/>
          </w:tcPr>
          <w:p w14:paraId="59F4CAD1" w14:textId="77777777" w:rsidR="00607C35" w:rsidRDefault="00607C35">
            <w:pPr>
              <w:pStyle w:val="TableParagraph"/>
              <w:rPr>
                <w:sz w:val="20"/>
              </w:rPr>
            </w:pPr>
          </w:p>
        </w:tc>
        <w:tc>
          <w:tcPr>
            <w:tcW w:w="1257" w:type="dxa"/>
          </w:tcPr>
          <w:p w14:paraId="1F159F27" w14:textId="77777777" w:rsidR="00607C35" w:rsidRDefault="00607C35">
            <w:pPr>
              <w:pStyle w:val="TableParagraph"/>
              <w:rPr>
                <w:sz w:val="20"/>
              </w:rPr>
            </w:pPr>
          </w:p>
        </w:tc>
      </w:tr>
      <w:tr w:rsidR="00607C35" w14:paraId="59A900A5" w14:textId="77777777">
        <w:trPr>
          <w:trHeight w:val="275"/>
        </w:trPr>
        <w:tc>
          <w:tcPr>
            <w:tcW w:w="559" w:type="dxa"/>
          </w:tcPr>
          <w:p w14:paraId="30768666" w14:textId="77777777" w:rsidR="00607C35" w:rsidRDefault="00701C14">
            <w:pPr>
              <w:pStyle w:val="TableParagraph"/>
              <w:spacing w:line="256" w:lineRule="exact"/>
              <w:ind w:left="105"/>
              <w:rPr>
                <w:sz w:val="24"/>
              </w:rPr>
            </w:pPr>
            <w:r>
              <w:rPr>
                <w:sz w:val="24"/>
              </w:rPr>
              <w:lastRenderedPageBreak/>
              <w:t>10</w:t>
            </w:r>
          </w:p>
        </w:tc>
        <w:tc>
          <w:tcPr>
            <w:tcW w:w="3209" w:type="dxa"/>
          </w:tcPr>
          <w:p w14:paraId="4E0ECF78" w14:textId="77777777" w:rsidR="00607C35" w:rsidRDefault="00607C35">
            <w:pPr>
              <w:pStyle w:val="TableParagraph"/>
              <w:rPr>
                <w:sz w:val="20"/>
              </w:rPr>
            </w:pPr>
          </w:p>
        </w:tc>
        <w:tc>
          <w:tcPr>
            <w:tcW w:w="1286" w:type="dxa"/>
          </w:tcPr>
          <w:p w14:paraId="293A1552" w14:textId="77777777" w:rsidR="00607C35" w:rsidRDefault="00607C35">
            <w:pPr>
              <w:pStyle w:val="TableParagraph"/>
              <w:rPr>
                <w:sz w:val="20"/>
              </w:rPr>
            </w:pPr>
          </w:p>
        </w:tc>
        <w:tc>
          <w:tcPr>
            <w:tcW w:w="3609" w:type="dxa"/>
          </w:tcPr>
          <w:p w14:paraId="3450C5C1" w14:textId="77777777" w:rsidR="00607C35" w:rsidRDefault="00607C35">
            <w:pPr>
              <w:pStyle w:val="TableParagraph"/>
              <w:rPr>
                <w:sz w:val="20"/>
              </w:rPr>
            </w:pPr>
          </w:p>
        </w:tc>
        <w:tc>
          <w:tcPr>
            <w:tcW w:w="1257" w:type="dxa"/>
          </w:tcPr>
          <w:p w14:paraId="19BF4439" w14:textId="77777777" w:rsidR="00607C35" w:rsidRDefault="00607C35">
            <w:pPr>
              <w:pStyle w:val="TableParagraph"/>
              <w:rPr>
                <w:sz w:val="20"/>
              </w:rPr>
            </w:pPr>
          </w:p>
        </w:tc>
      </w:tr>
      <w:tr w:rsidR="00607C35" w14:paraId="60F425A6" w14:textId="77777777">
        <w:trPr>
          <w:trHeight w:val="230"/>
        </w:trPr>
        <w:tc>
          <w:tcPr>
            <w:tcW w:w="8663" w:type="dxa"/>
            <w:gridSpan w:val="4"/>
          </w:tcPr>
          <w:p w14:paraId="438A8DC9" w14:textId="55D39B2F" w:rsidR="00607C35" w:rsidRPr="0036179B" w:rsidRDefault="0036179B">
            <w:pPr>
              <w:pStyle w:val="TableParagraph"/>
              <w:spacing w:line="210" w:lineRule="exact"/>
              <w:ind w:left="103"/>
              <w:rPr>
                <w:b/>
                <w:sz w:val="20"/>
                <w:lang w:val="kk-KZ"/>
              </w:rPr>
            </w:pPr>
            <w:r>
              <w:rPr>
                <w:b/>
                <w:sz w:val="20"/>
                <w:lang w:val="kk-KZ"/>
              </w:rPr>
              <w:t xml:space="preserve"> </w:t>
            </w:r>
            <w:r w:rsidRPr="0036179B">
              <w:rPr>
                <w:b/>
                <w:sz w:val="20"/>
                <w:lang w:val="kk-KZ"/>
              </w:rPr>
              <w:t>3-стратегиялық бағыт: ғылым – білім – инновацияларды интеграциялау</w:t>
            </w:r>
          </w:p>
        </w:tc>
        <w:tc>
          <w:tcPr>
            <w:tcW w:w="1257" w:type="dxa"/>
          </w:tcPr>
          <w:p w14:paraId="356E3BAD" w14:textId="77777777" w:rsidR="00607C35" w:rsidRDefault="00607C35">
            <w:pPr>
              <w:pStyle w:val="TableParagraph"/>
              <w:rPr>
                <w:sz w:val="16"/>
              </w:rPr>
            </w:pPr>
          </w:p>
        </w:tc>
      </w:tr>
      <w:tr w:rsidR="00607C35" w14:paraId="5062A561" w14:textId="77777777">
        <w:trPr>
          <w:trHeight w:val="278"/>
        </w:trPr>
        <w:tc>
          <w:tcPr>
            <w:tcW w:w="559" w:type="dxa"/>
          </w:tcPr>
          <w:p w14:paraId="11554E4A" w14:textId="77777777" w:rsidR="00607C35" w:rsidRDefault="00701C14">
            <w:pPr>
              <w:pStyle w:val="TableParagraph"/>
              <w:spacing w:before="2" w:line="257" w:lineRule="exact"/>
              <w:ind w:left="105"/>
              <w:rPr>
                <w:sz w:val="24"/>
              </w:rPr>
            </w:pPr>
            <w:r>
              <w:rPr>
                <w:sz w:val="24"/>
              </w:rPr>
              <w:t>11</w:t>
            </w:r>
          </w:p>
        </w:tc>
        <w:tc>
          <w:tcPr>
            <w:tcW w:w="3209" w:type="dxa"/>
          </w:tcPr>
          <w:p w14:paraId="10A91F76" w14:textId="77777777" w:rsidR="00607C35" w:rsidRDefault="00607C35">
            <w:pPr>
              <w:pStyle w:val="TableParagraph"/>
              <w:rPr>
                <w:sz w:val="20"/>
              </w:rPr>
            </w:pPr>
          </w:p>
        </w:tc>
        <w:tc>
          <w:tcPr>
            <w:tcW w:w="1286" w:type="dxa"/>
          </w:tcPr>
          <w:p w14:paraId="4328BCA5" w14:textId="77777777" w:rsidR="00607C35" w:rsidRDefault="00607C35">
            <w:pPr>
              <w:pStyle w:val="TableParagraph"/>
              <w:rPr>
                <w:sz w:val="20"/>
              </w:rPr>
            </w:pPr>
          </w:p>
        </w:tc>
        <w:tc>
          <w:tcPr>
            <w:tcW w:w="3609" w:type="dxa"/>
          </w:tcPr>
          <w:p w14:paraId="0CD9EA6C" w14:textId="77777777" w:rsidR="00607C35" w:rsidRDefault="00607C35">
            <w:pPr>
              <w:pStyle w:val="TableParagraph"/>
              <w:rPr>
                <w:sz w:val="20"/>
              </w:rPr>
            </w:pPr>
          </w:p>
        </w:tc>
        <w:tc>
          <w:tcPr>
            <w:tcW w:w="1257" w:type="dxa"/>
          </w:tcPr>
          <w:p w14:paraId="1F02FAF7" w14:textId="77777777" w:rsidR="00607C35" w:rsidRDefault="00607C35">
            <w:pPr>
              <w:pStyle w:val="TableParagraph"/>
              <w:rPr>
                <w:sz w:val="20"/>
              </w:rPr>
            </w:pPr>
          </w:p>
        </w:tc>
      </w:tr>
      <w:tr w:rsidR="00607C35" w14:paraId="633D08B3" w14:textId="77777777">
        <w:trPr>
          <w:trHeight w:val="340"/>
        </w:trPr>
        <w:tc>
          <w:tcPr>
            <w:tcW w:w="559" w:type="dxa"/>
          </w:tcPr>
          <w:p w14:paraId="736F574C" w14:textId="77777777" w:rsidR="00607C35" w:rsidRDefault="00701C14">
            <w:pPr>
              <w:pStyle w:val="TableParagraph"/>
              <w:spacing w:line="275" w:lineRule="exact"/>
              <w:ind w:left="105"/>
              <w:rPr>
                <w:sz w:val="24"/>
              </w:rPr>
            </w:pPr>
            <w:r>
              <w:rPr>
                <w:sz w:val="24"/>
              </w:rPr>
              <w:t>12</w:t>
            </w:r>
          </w:p>
        </w:tc>
        <w:tc>
          <w:tcPr>
            <w:tcW w:w="3209" w:type="dxa"/>
          </w:tcPr>
          <w:p w14:paraId="1174EF61" w14:textId="77777777" w:rsidR="00607C35" w:rsidRDefault="00607C35">
            <w:pPr>
              <w:pStyle w:val="TableParagraph"/>
              <w:rPr>
                <w:sz w:val="20"/>
              </w:rPr>
            </w:pPr>
          </w:p>
        </w:tc>
        <w:tc>
          <w:tcPr>
            <w:tcW w:w="1286" w:type="dxa"/>
          </w:tcPr>
          <w:p w14:paraId="4E101DF3" w14:textId="77777777" w:rsidR="00607C35" w:rsidRDefault="00607C35">
            <w:pPr>
              <w:pStyle w:val="TableParagraph"/>
              <w:rPr>
                <w:sz w:val="20"/>
              </w:rPr>
            </w:pPr>
          </w:p>
        </w:tc>
        <w:tc>
          <w:tcPr>
            <w:tcW w:w="3609" w:type="dxa"/>
          </w:tcPr>
          <w:p w14:paraId="5B59D894" w14:textId="77777777" w:rsidR="00607C35" w:rsidRDefault="00607C35">
            <w:pPr>
              <w:pStyle w:val="TableParagraph"/>
              <w:rPr>
                <w:sz w:val="20"/>
              </w:rPr>
            </w:pPr>
          </w:p>
        </w:tc>
        <w:tc>
          <w:tcPr>
            <w:tcW w:w="1257" w:type="dxa"/>
          </w:tcPr>
          <w:p w14:paraId="20D695C9" w14:textId="77777777" w:rsidR="00607C35" w:rsidRDefault="00607C35">
            <w:pPr>
              <w:pStyle w:val="TableParagraph"/>
              <w:rPr>
                <w:sz w:val="20"/>
              </w:rPr>
            </w:pPr>
          </w:p>
        </w:tc>
      </w:tr>
      <w:tr w:rsidR="00607C35" w14:paraId="27896B5C" w14:textId="77777777">
        <w:trPr>
          <w:trHeight w:val="275"/>
        </w:trPr>
        <w:tc>
          <w:tcPr>
            <w:tcW w:w="559" w:type="dxa"/>
          </w:tcPr>
          <w:p w14:paraId="37839C36" w14:textId="77777777" w:rsidR="00607C35" w:rsidRDefault="00701C14">
            <w:pPr>
              <w:pStyle w:val="TableParagraph"/>
              <w:spacing w:line="256" w:lineRule="exact"/>
              <w:ind w:left="105"/>
              <w:rPr>
                <w:sz w:val="24"/>
              </w:rPr>
            </w:pPr>
            <w:r>
              <w:rPr>
                <w:sz w:val="24"/>
              </w:rPr>
              <w:t>13</w:t>
            </w:r>
          </w:p>
        </w:tc>
        <w:tc>
          <w:tcPr>
            <w:tcW w:w="3209" w:type="dxa"/>
          </w:tcPr>
          <w:p w14:paraId="4F0C8DA5" w14:textId="77777777" w:rsidR="00607C35" w:rsidRDefault="00607C35">
            <w:pPr>
              <w:pStyle w:val="TableParagraph"/>
              <w:rPr>
                <w:sz w:val="20"/>
              </w:rPr>
            </w:pPr>
          </w:p>
        </w:tc>
        <w:tc>
          <w:tcPr>
            <w:tcW w:w="1286" w:type="dxa"/>
          </w:tcPr>
          <w:p w14:paraId="2FA2DE77" w14:textId="77777777" w:rsidR="00607C35" w:rsidRDefault="00607C35">
            <w:pPr>
              <w:pStyle w:val="TableParagraph"/>
              <w:rPr>
                <w:sz w:val="20"/>
              </w:rPr>
            </w:pPr>
          </w:p>
        </w:tc>
        <w:tc>
          <w:tcPr>
            <w:tcW w:w="3609" w:type="dxa"/>
          </w:tcPr>
          <w:p w14:paraId="163D47CF" w14:textId="77777777" w:rsidR="00607C35" w:rsidRDefault="00607C35">
            <w:pPr>
              <w:pStyle w:val="TableParagraph"/>
              <w:rPr>
                <w:sz w:val="20"/>
              </w:rPr>
            </w:pPr>
          </w:p>
        </w:tc>
        <w:tc>
          <w:tcPr>
            <w:tcW w:w="1257" w:type="dxa"/>
          </w:tcPr>
          <w:p w14:paraId="47F89C1A" w14:textId="77777777" w:rsidR="00607C35" w:rsidRDefault="00607C35">
            <w:pPr>
              <w:pStyle w:val="TableParagraph"/>
              <w:rPr>
                <w:sz w:val="20"/>
              </w:rPr>
            </w:pPr>
          </w:p>
        </w:tc>
      </w:tr>
      <w:tr w:rsidR="00607C35" w14:paraId="5424AC3A" w14:textId="77777777">
        <w:trPr>
          <w:trHeight w:val="460"/>
        </w:trPr>
        <w:tc>
          <w:tcPr>
            <w:tcW w:w="8663" w:type="dxa"/>
            <w:gridSpan w:val="4"/>
          </w:tcPr>
          <w:p w14:paraId="5DE8810F" w14:textId="411A9472" w:rsidR="00607C35" w:rsidRPr="0036179B" w:rsidRDefault="0036179B">
            <w:pPr>
              <w:pStyle w:val="TableParagraph"/>
              <w:spacing w:line="230" w:lineRule="atLeast"/>
              <w:ind w:left="105" w:hanging="3"/>
              <w:rPr>
                <w:b/>
                <w:sz w:val="20"/>
                <w:lang w:val="kk-KZ"/>
              </w:rPr>
            </w:pPr>
            <w:r>
              <w:rPr>
                <w:b/>
                <w:sz w:val="20"/>
                <w:lang w:val="kk-KZ"/>
              </w:rPr>
              <w:t xml:space="preserve"> </w:t>
            </w:r>
            <w:r w:rsidRPr="0036179B">
              <w:rPr>
                <w:b/>
                <w:sz w:val="20"/>
                <w:lang w:val="kk-KZ"/>
              </w:rPr>
              <w:t xml:space="preserve">4-стратегиялық бағыт: елде және шетелде </w:t>
            </w:r>
            <w:r>
              <w:rPr>
                <w:b/>
                <w:sz w:val="20"/>
                <w:lang w:val="kk-KZ"/>
              </w:rPr>
              <w:t>к</w:t>
            </w:r>
            <w:r w:rsidRPr="0036179B">
              <w:rPr>
                <w:b/>
                <w:sz w:val="20"/>
                <w:lang w:val="kk-KZ"/>
              </w:rPr>
              <w:t>адрлық оқытушылық резервті инновациялық бағытталған даярлау және қайта даярлау</w:t>
            </w:r>
          </w:p>
        </w:tc>
        <w:tc>
          <w:tcPr>
            <w:tcW w:w="1257" w:type="dxa"/>
          </w:tcPr>
          <w:p w14:paraId="3BAC1815" w14:textId="77777777" w:rsidR="00607C35" w:rsidRDefault="00607C35">
            <w:pPr>
              <w:pStyle w:val="TableParagraph"/>
              <w:rPr>
                <w:sz w:val="20"/>
              </w:rPr>
            </w:pPr>
          </w:p>
        </w:tc>
      </w:tr>
      <w:tr w:rsidR="00607C35" w14:paraId="0BA9DBCD" w14:textId="77777777">
        <w:trPr>
          <w:trHeight w:val="275"/>
        </w:trPr>
        <w:tc>
          <w:tcPr>
            <w:tcW w:w="559" w:type="dxa"/>
          </w:tcPr>
          <w:p w14:paraId="1DF01BAB" w14:textId="77777777" w:rsidR="00607C35" w:rsidRDefault="00701C14">
            <w:pPr>
              <w:pStyle w:val="TableParagraph"/>
              <w:spacing w:line="256" w:lineRule="exact"/>
              <w:ind w:left="105"/>
              <w:rPr>
                <w:sz w:val="24"/>
              </w:rPr>
            </w:pPr>
            <w:r>
              <w:rPr>
                <w:sz w:val="24"/>
              </w:rPr>
              <w:t>14</w:t>
            </w:r>
          </w:p>
        </w:tc>
        <w:tc>
          <w:tcPr>
            <w:tcW w:w="3209" w:type="dxa"/>
          </w:tcPr>
          <w:p w14:paraId="1F62267F" w14:textId="77777777" w:rsidR="00607C35" w:rsidRDefault="00607C35">
            <w:pPr>
              <w:pStyle w:val="TableParagraph"/>
              <w:rPr>
                <w:sz w:val="20"/>
              </w:rPr>
            </w:pPr>
          </w:p>
        </w:tc>
        <w:tc>
          <w:tcPr>
            <w:tcW w:w="1286" w:type="dxa"/>
          </w:tcPr>
          <w:p w14:paraId="136B9288" w14:textId="77777777" w:rsidR="00607C35" w:rsidRDefault="00607C35">
            <w:pPr>
              <w:pStyle w:val="TableParagraph"/>
              <w:rPr>
                <w:sz w:val="20"/>
              </w:rPr>
            </w:pPr>
          </w:p>
        </w:tc>
        <w:tc>
          <w:tcPr>
            <w:tcW w:w="3609" w:type="dxa"/>
          </w:tcPr>
          <w:p w14:paraId="20E12E52" w14:textId="77777777" w:rsidR="00607C35" w:rsidRDefault="00607C35">
            <w:pPr>
              <w:pStyle w:val="TableParagraph"/>
              <w:rPr>
                <w:sz w:val="20"/>
              </w:rPr>
            </w:pPr>
          </w:p>
        </w:tc>
        <w:tc>
          <w:tcPr>
            <w:tcW w:w="1257" w:type="dxa"/>
          </w:tcPr>
          <w:p w14:paraId="79BABB21" w14:textId="77777777" w:rsidR="00607C35" w:rsidRDefault="00607C35">
            <w:pPr>
              <w:pStyle w:val="TableParagraph"/>
              <w:rPr>
                <w:sz w:val="20"/>
              </w:rPr>
            </w:pPr>
          </w:p>
        </w:tc>
      </w:tr>
      <w:tr w:rsidR="00607C35" w14:paraId="0B670DE5" w14:textId="77777777">
        <w:trPr>
          <w:trHeight w:val="275"/>
        </w:trPr>
        <w:tc>
          <w:tcPr>
            <w:tcW w:w="559" w:type="dxa"/>
          </w:tcPr>
          <w:p w14:paraId="0E61EFDD" w14:textId="77777777" w:rsidR="00607C35" w:rsidRDefault="00701C14">
            <w:pPr>
              <w:pStyle w:val="TableParagraph"/>
              <w:spacing w:line="256" w:lineRule="exact"/>
              <w:ind w:left="105"/>
              <w:rPr>
                <w:sz w:val="24"/>
              </w:rPr>
            </w:pPr>
            <w:r>
              <w:rPr>
                <w:sz w:val="24"/>
              </w:rPr>
              <w:t>15</w:t>
            </w:r>
          </w:p>
        </w:tc>
        <w:tc>
          <w:tcPr>
            <w:tcW w:w="3209" w:type="dxa"/>
          </w:tcPr>
          <w:p w14:paraId="5E3BA117" w14:textId="77777777" w:rsidR="00607C35" w:rsidRDefault="00607C35">
            <w:pPr>
              <w:pStyle w:val="TableParagraph"/>
              <w:rPr>
                <w:sz w:val="20"/>
              </w:rPr>
            </w:pPr>
          </w:p>
        </w:tc>
        <w:tc>
          <w:tcPr>
            <w:tcW w:w="1286" w:type="dxa"/>
          </w:tcPr>
          <w:p w14:paraId="309FC4DA" w14:textId="77777777" w:rsidR="00607C35" w:rsidRDefault="00607C35">
            <w:pPr>
              <w:pStyle w:val="TableParagraph"/>
              <w:rPr>
                <w:sz w:val="20"/>
              </w:rPr>
            </w:pPr>
          </w:p>
        </w:tc>
        <w:tc>
          <w:tcPr>
            <w:tcW w:w="3609" w:type="dxa"/>
          </w:tcPr>
          <w:p w14:paraId="7C4F9C55" w14:textId="77777777" w:rsidR="00607C35" w:rsidRDefault="00607C35">
            <w:pPr>
              <w:pStyle w:val="TableParagraph"/>
              <w:rPr>
                <w:sz w:val="20"/>
              </w:rPr>
            </w:pPr>
          </w:p>
        </w:tc>
        <w:tc>
          <w:tcPr>
            <w:tcW w:w="1257" w:type="dxa"/>
          </w:tcPr>
          <w:p w14:paraId="152D717A" w14:textId="77777777" w:rsidR="00607C35" w:rsidRDefault="00607C35">
            <w:pPr>
              <w:pStyle w:val="TableParagraph"/>
              <w:rPr>
                <w:sz w:val="20"/>
              </w:rPr>
            </w:pPr>
          </w:p>
        </w:tc>
      </w:tr>
    </w:tbl>
    <w:p w14:paraId="3221319D" w14:textId="77777777" w:rsidR="00607C35" w:rsidRDefault="00607C35">
      <w:pPr>
        <w:pStyle w:val="a3"/>
        <w:spacing w:before="5"/>
        <w:rPr>
          <w:b/>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3209"/>
        <w:gridCol w:w="1286"/>
        <w:gridCol w:w="3607"/>
        <w:gridCol w:w="1260"/>
      </w:tblGrid>
      <w:tr w:rsidR="00607C35" w:rsidRPr="00B17E1A" w14:paraId="5387AEAB" w14:textId="77777777">
        <w:trPr>
          <w:trHeight w:val="1139"/>
        </w:trPr>
        <w:tc>
          <w:tcPr>
            <w:tcW w:w="8661" w:type="dxa"/>
            <w:gridSpan w:val="4"/>
          </w:tcPr>
          <w:p w14:paraId="2BBB0240" w14:textId="77777777" w:rsidR="00BA2405" w:rsidRPr="00BA2405" w:rsidRDefault="00BA2405" w:rsidP="00BA2405">
            <w:pPr>
              <w:pStyle w:val="TableParagraph"/>
              <w:spacing w:line="280" w:lineRule="auto"/>
              <w:ind w:left="371" w:right="368"/>
              <w:jc w:val="center"/>
              <w:rPr>
                <w:b/>
                <w:sz w:val="18"/>
                <w:lang w:val="kk-KZ"/>
              </w:rPr>
            </w:pPr>
            <w:r>
              <w:rPr>
                <w:b/>
                <w:sz w:val="18"/>
                <w:lang w:val="kk-KZ"/>
              </w:rPr>
              <w:t xml:space="preserve"> </w:t>
            </w:r>
            <w:r w:rsidRPr="00BA2405">
              <w:rPr>
                <w:b/>
                <w:sz w:val="18"/>
                <w:lang w:val="kk-KZ"/>
              </w:rPr>
              <w:t>5-СТРАТЕГИЯЛЫҚ БАҒЫТ: ЖОҒАРЫ АРНАЙЫ КӘСІПТІК БІЛІМ БЕРУДІ ИНТЕРНАЦИОНАЛДАНДЫРУ ЖӘНЕ КОРПОРАТИВТІК ҒЫЛЫМИ-ЗЕРТТЕУ-</w:t>
            </w:r>
          </w:p>
          <w:p w14:paraId="4635C656" w14:textId="40521D9A" w:rsidR="00607C35" w:rsidRPr="00BA2405" w:rsidRDefault="00BA2405" w:rsidP="00BA2405">
            <w:pPr>
              <w:pStyle w:val="TableParagraph"/>
              <w:spacing w:line="280" w:lineRule="auto"/>
              <w:ind w:left="371" w:right="368"/>
              <w:jc w:val="center"/>
              <w:rPr>
                <w:b/>
                <w:sz w:val="18"/>
                <w:lang w:val="kk-KZ"/>
              </w:rPr>
            </w:pPr>
            <w:r w:rsidRPr="00BA2405">
              <w:rPr>
                <w:b/>
                <w:sz w:val="18"/>
                <w:lang w:val="kk-KZ"/>
              </w:rPr>
              <w:t>ШЕТЕЛДІК ҒЫЛЫМИ-БІЛІМ БЕРУ ҚОҒАМДАСТЫҒЫМЕН ӨЗАРА ІС-ҚИМЫЛ</w:t>
            </w:r>
          </w:p>
        </w:tc>
        <w:tc>
          <w:tcPr>
            <w:tcW w:w="1260" w:type="dxa"/>
          </w:tcPr>
          <w:p w14:paraId="1806AF81" w14:textId="77777777" w:rsidR="00607C35" w:rsidRPr="00BA2405" w:rsidRDefault="00607C35">
            <w:pPr>
              <w:pStyle w:val="TableParagraph"/>
              <w:rPr>
                <w:sz w:val="18"/>
                <w:lang w:val="kk-KZ"/>
              </w:rPr>
            </w:pPr>
          </w:p>
        </w:tc>
      </w:tr>
      <w:tr w:rsidR="00607C35" w14:paraId="15648B98" w14:textId="77777777">
        <w:trPr>
          <w:trHeight w:val="275"/>
        </w:trPr>
        <w:tc>
          <w:tcPr>
            <w:tcW w:w="559" w:type="dxa"/>
          </w:tcPr>
          <w:p w14:paraId="1744C8EA" w14:textId="77777777" w:rsidR="00607C35" w:rsidRDefault="00701C14">
            <w:pPr>
              <w:pStyle w:val="TableParagraph"/>
              <w:spacing w:line="256" w:lineRule="exact"/>
              <w:ind w:left="105"/>
              <w:rPr>
                <w:sz w:val="24"/>
              </w:rPr>
            </w:pPr>
            <w:r>
              <w:rPr>
                <w:sz w:val="24"/>
              </w:rPr>
              <w:t>16</w:t>
            </w:r>
          </w:p>
        </w:tc>
        <w:tc>
          <w:tcPr>
            <w:tcW w:w="3209" w:type="dxa"/>
          </w:tcPr>
          <w:p w14:paraId="44DC76F9" w14:textId="77777777" w:rsidR="00607C35" w:rsidRDefault="00607C35">
            <w:pPr>
              <w:pStyle w:val="TableParagraph"/>
              <w:rPr>
                <w:sz w:val="18"/>
              </w:rPr>
            </w:pPr>
          </w:p>
        </w:tc>
        <w:tc>
          <w:tcPr>
            <w:tcW w:w="1286" w:type="dxa"/>
          </w:tcPr>
          <w:p w14:paraId="58CD109D" w14:textId="77777777" w:rsidR="00607C35" w:rsidRDefault="00607C35">
            <w:pPr>
              <w:pStyle w:val="TableParagraph"/>
              <w:rPr>
                <w:sz w:val="18"/>
              </w:rPr>
            </w:pPr>
          </w:p>
        </w:tc>
        <w:tc>
          <w:tcPr>
            <w:tcW w:w="3607" w:type="dxa"/>
          </w:tcPr>
          <w:p w14:paraId="4E032EED" w14:textId="77777777" w:rsidR="00607C35" w:rsidRDefault="00607C35">
            <w:pPr>
              <w:pStyle w:val="TableParagraph"/>
              <w:rPr>
                <w:sz w:val="18"/>
              </w:rPr>
            </w:pPr>
          </w:p>
        </w:tc>
        <w:tc>
          <w:tcPr>
            <w:tcW w:w="1260" w:type="dxa"/>
          </w:tcPr>
          <w:p w14:paraId="6B2C1668" w14:textId="77777777" w:rsidR="00607C35" w:rsidRDefault="00607C35">
            <w:pPr>
              <w:pStyle w:val="TableParagraph"/>
              <w:rPr>
                <w:sz w:val="18"/>
              </w:rPr>
            </w:pPr>
          </w:p>
        </w:tc>
      </w:tr>
      <w:tr w:rsidR="00607C35" w14:paraId="0A66D75B" w14:textId="77777777">
        <w:trPr>
          <w:trHeight w:val="275"/>
        </w:trPr>
        <w:tc>
          <w:tcPr>
            <w:tcW w:w="559" w:type="dxa"/>
          </w:tcPr>
          <w:p w14:paraId="4D4C0AC7" w14:textId="77777777" w:rsidR="00607C35" w:rsidRDefault="00701C14">
            <w:pPr>
              <w:pStyle w:val="TableParagraph"/>
              <w:spacing w:line="256" w:lineRule="exact"/>
              <w:ind w:left="105"/>
              <w:rPr>
                <w:sz w:val="24"/>
              </w:rPr>
            </w:pPr>
            <w:r>
              <w:rPr>
                <w:sz w:val="24"/>
              </w:rPr>
              <w:t>17</w:t>
            </w:r>
          </w:p>
        </w:tc>
        <w:tc>
          <w:tcPr>
            <w:tcW w:w="3209" w:type="dxa"/>
          </w:tcPr>
          <w:p w14:paraId="794655D9" w14:textId="77777777" w:rsidR="00607C35" w:rsidRDefault="00607C35">
            <w:pPr>
              <w:pStyle w:val="TableParagraph"/>
              <w:rPr>
                <w:sz w:val="18"/>
              </w:rPr>
            </w:pPr>
          </w:p>
        </w:tc>
        <w:tc>
          <w:tcPr>
            <w:tcW w:w="1286" w:type="dxa"/>
          </w:tcPr>
          <w:p w14:paraId="1A5852B5" w14:textId="77777777" w:rsidR="00607C35" w:rsidRDefault="00607C35">
            <w:pPr>
              <w:pStyle w:val="TableParagraph"/>
              <w:rPr>
                <w:sz w:val="18"/>
              </w:rPr>
            </w:pPr>
          </w:p>
        </w:tc>
        <w:tc>
          <w:tcPr>
            <w:tcW w:w="3607" w:type="dxa"/>
          </w:tcPr>
          <w:p w14:paraId="49699A62" w14:textId="77777777" w:rsidR="00607C35" w:rsidRDefault="00607C35">
            <w:pPr>
              <w:pStyle w:val="TableParagraph"/>
              <w:rPr>
                <w:sz w:val="18"/>
              </w:rPr>
            </w:pPr>
          </w:p>
        </w:tc>
        <w:tc>
          <w:tcPr>
            <w:tcW w:w="1260" w:type="dxa"/>
          </w:tcPr>
          <w:p w14:paraId="73547704" w14:textId="77777777" w:rsidR="00607C35" w:rsidRDefault="00607C35">
            <w:pPr>
              <w:pStyle w:val="TableParagraph"/>
              <w:rPr>
                <w:sz w:val="18"/>
              </w:rPr>
            </w:pPr>
          </w:p>
        </w:tc>
      </w:tr>
      <w:tr w:rsidR="00607C35" w14:paraId="2F3F951F" w14:textId="77777777">
        <w:trPr>
          <w:trHeight w:val="275"/>
        </w:trPr>
        <w:tc>
          <w:tcPr>
            <w:tcW w:w="559" w:type="dxa"/>
          </w:tcPr>
          <w:p w14:paraId="26607E20" w14:textId="77777777" w:rsidR="00607C35" w:rsidRDefault="00701C14">
            <w:pPr>
              <w:pStyle w:val="TableParagraph"/>
              <w:spacing w:line="256" w:lineRule="exact"/>
              <w:ind w:left="105"/>
              <w:rPr>
                <w:sz w:val="24"/>
              </w:rPr>
            </w:pPr>
            <w:r>
              <w:rPr>
                <w:sz w:val="24"/>
              </w:rPr>
              <w:t>18</w:t>
            </w:r>
          </w:p>
        </w:tc>
        <w:tc>
          <w:tcPr>
            <w:tcW w:w="3209" w:type="dxa"/>
          </w:tcPr>
          <w:p w14:paraId="5ED350B7" w14:textId="77777777" w:rsidR="00607C35" w:rsidRDefault="00607C35">
            <w:pPr>
              <w:pStyle w:val="TableParagraph"/>
              <w:rPr>
                <w:sz w:val="18"/>
              </w:rPr>
            </w:pPr>
          </w:p>
        </w:tc>
        <w:tc>
          <w:tcPr>
            <w:tcW w:w="1286" w:type="dxa"/>
          </w:tcPr>
          <w:p w14:paraId="6BCC5412" w14:textId="77777777" w:rsidR="00607C35" w:rsidRDefault="00607C35">
            <w:pPr>
              <w:pStyle w:val="TableParagraph"/>
              <w:rPr>
                <w:sz w:val="18"/>
              </w:rPr>
            </w:pPr>
          </w:p>
        </w:tc>
        <w:tc>
          <w:tcPr>
            <w:tcW w:w="3607" w:type="dxa"/>
          </w:tcPr>
          <w:p w14:paraId="18C21D58" w14:textId="77777777" w:rsidR="00607C35" w:rsidRDefault="00607C35">
            <w:pPr>
              <w:pStyle w:val="TableParagraph"/>
              <w:rPr>
                <w:sz w:val="18"/>
              </w:rPr>
            </w:pPr>
          </w:p>
        </w:tc>
        <w:tc>
          <w:tcPr>
            <w:tcW w:w="1260" w:type="dxa"/>
          </w:tcPr>
          <w:p w14:paraId="69EC7489" w14:textId="77777777" w:rsidR="00607C35" w:rsidRDefault="00607C35">
            <w:pPr>
              <w:pStyle w:val="TableParagraph"/>
              <w:rPr>
                <w:sz w:val="18"/>
              </w:rPr>
            </w:pPr>
          </w:p>
        </w:tc>
      </w:tr>
      <w:tr w:rsidR="00607C35" w14:paraId="7D15919E" w14:textId="77777777">
        <w:trPr>
          <w:trHeight w:val="662"/>
        </w:trPr>
        <w:tc>
          <w:tcPr>
            <w:tcW w:w="8661" w:type="dxa"/>
            <w:gridSpan w:val="4"/>
          </w:tcPr>
          <w:p w14:paraId="35488893" w14:textId="6F743935" w:rsidR="00607C35" w:rsidRPr="00BA2405" w:rsidRDefault="00BA2405">
            <w:pPr>
              <w:pStyle w:val="TableParagraph"/>
              <w:spacing w:before="26" w:line="280" w:lineRule="auto"/>
              <w:ind w:left="1062" w:right="141" w:hanging="922"/>
              <w:rPr>
                <w:b/>
                <w:sz w:val="18"/>
                <w:lang w:val="kk-KZ"/>
              </w:rPr>
            </w:pPr>
            <w:r>
              <w:rPr>
                <w:b/>
                <w:sz w:val="18"/>
                <w:lang w:val="kk-KZ"/>
              </w:rPr>
              <w:t xml:space="preserve"> </w:t>
            </w:r>
            <w:r w:rsidRPr="00BA2405">
              <w:rPr>
                <w:b/>
                <w:sz w:val="18"/>
                <w:lang w:val="kk-KZ"/>
              </w:rPr>
              <w:t>6-СТРАТЕГИЯЛЫҚ БАҒЫТ: ЖАЛПЫҰЛТТЫҚ ИДЕЯНЫ ЖӘНЕ ҚОҒАМДЫҚ САНАНЫ ЖАҢҒЫРТУ БАҒДАРЛАМАСЫН ІСКЕ АСЫРУ</w:t>
            </w:r>
          </w:p>
        </w:tc>
        <w:tc>
          <w:tcPr>
            <w:tcW w:w="1260" w:type="dxa"/>
          </w:tcPr>
          <w:p w14:paraId="3AAC3FBA" w14:textId="77777777" w:rsidR="00607C35" w:rsidRDefault="00607C35">
            <w:pPr>
              <w:pStyle w:val="TableParagraph"/>
              <w:rPr>
                <w:sz w:val="18"/>
              </w:rPr>
            </w:pPr>
          </w:p>
        </w:tc>
      </w:tr>
      <w:tr w:rsidR="00607C35" w14:paraId="322736FF" w14:textId="77777777">
        <w:trPr>
          <w:trHeight w:val="275"/>
        </w:trPr>
        <w:tc>
          <w:tcPr>
            <w:tcW w:w="559" w:type="dxa"/>
          </w:tcPr>
          <w:p w14:paraId="3F804C71" w14:textId="77777777" w:rsidR="00607C35" w:rsidRDefault="00701C14">
            <w:pPr>
              <w:pStyle w:val="TableParagraph"/>
              <w:spacing w:line="256" w:lineRule="exact"/>
              <w:ind w:left="105"/>
              <w:rPr>
                <w:sz w:val="24"/>
              </w:rPr>
            </w:pPr>
            <w:r>
              <w:rPr>
                <w:sz w:val="24"/>
              </w:rPr>
              <w:t>19</w:t>
            </w:r>
          </w:p>
        </w:tc>
        <w:tc>
          <w:tcPr>
            <w:tcW w:w="3209" w:type="dxa"/>
          </w:tcPr>
          <w:p w14:paraId="38015036" w14:textId="77777777" w:rsidR="00607C35" w:rsidRDefault="00607C35">
            <w:pPr>
              <w:pStyle w:val="TableParagraph"/>
              <w:rPr>
                <w:sz w:val="18"/>
              </w:rPr>
            </w:pPr>
          </w:p>
        </w:tc>
        <w:tc>
          <w:tcPr>
            <w:tcW w:w="1286" w:type="dxa"/>
          </w:tcPr>
          <w:p w14:paraId="256EF432" w14:textId="77777777" w:rsidR="00607C35" w:rsidRDefault="00607C35">
            <w:pPr>
              <w:pStyle w:val="TableParagraph"/>
              <w:rPr>
                <w:sz w:val="18"/>
              </w:rPr>
            </w:pPr>
          </w:p>
        </w:tc>
        <w:tc>
          <w:tcPr>
            <w:tcW w:w="3607" w:type="dxa"/>
          </w:tcPr>
          <w:p w14:paraId="2C9AEE11" w14:textId="77777777" w:rsidR="00607C35" w:rsidRDefault="00607C35">
            <w:pPr>
              <w:pStyle w:val="TableParagraph"/>
              <w:rPr>
                <w:sz w:val="18"/>
              </w:rPr>
            </w:pPr>
          </w:p>
        </w:tc>
        <w:tc>
          <w:tcPr>
            <w:tcW w:w="1260" w:type="dxa"/>
          </w:tcPr>
          <w:p w14:paraId="4EABDC17" w14:textId="77777777" w:rsidR="00607C35" w:rsidRDefault="00607C35">
            <w:pPr>
              <w:pStyle w:val="TableParagraph"/>
              <w:rPr>
                <w:sz w:val="18"/>
              </w:rPr>
            </w:pPr>
          </w:p>
        </w:tc>
      </w:tr>
      <w:tr w:rsidR="00607C35" w14:paraId="47FE22A8" w14:textId="77777777">
        <w:trPr>
          <w:trHeight w:val="275"/>
        </w:trPr>
        <w:tc>
          <w:tcPr>
            <w:tcW w:w="559" w:type="dxa"/>
          </w:tcPr>
          <w:p w14:paraId="2575A9E8" w14:textId="77777777" w:rsidR="00607C35" w:rsidRDefault="00701C14">
            <w:pPr>
              <w:pStyle w:val="TableParagraph"/>
              <w:spacing w:line="256" w:lineRule="exact"/>
              <w:ind w:left="105"/>
              <w:rPr>
                <w:sz w:val="24"/>
              </w:rPr>
            </w:pPr>
            <w:r>
              <w:rPr>
                <w:sz w:val="24"/>
              </w:rPr>
              <w:t>20</w:t>
            </w:r>
          </w:p>
        </w:tc>
        <w:tc>
          <w:tcPr>
            <w:tcW w:w="3209" w:type="dxa"/>
          </w:tcPr>
          <w:p w14:paraId="2E03F7E2" w14:textId="77777777" w:rsidR="00607C35" w:rsidRDefault="00607C35">
            <w:pPr>
              <w:pStyle w:val="TableParagraph"/>
              <w:rPr>
                <w:sz w:val="18"/>
              </w:rPr>
            </w:pPr>
          </w:p>
        </w:tc>
        <w:tc>
          <w:tcPr>
            <w:tcW w:w="1286" w:type="dxa"/>
          </w:tcPr>
          <w:p w14:paraId="69496155" w14:textId="77777777" w:rsidR="00607C35" w:rsidRDefault="00607C35">
            <w:pPr>
              <w:pStyle w:val="TableParagraph"/>
              <w:rPr>
                <w:sz w:val="18"/>
              </w:rPr>
            </w:pPr>
          </w:p>
        </w:tc>
        <w:tc>
          <w:tcPr>
            <w:tcW w:w="3607" w:type="dxa"/>
          </w:tcPr>
          <w:p w14:paraId="3F27D79D" w14:textId="77777777" w:rsidR="00607C35" w:rsidRDefault="00607C35">
            <w:pPr>
              <w:pStyle w:val="TableParagraph"/>
              <w:rPr>
                <w:sz w:val="18"/>
              </w:rPr>
            </w:pPr>
          </w:p>
        </w:tc>
        <w:tc>
          <w:tcPr>
            <w:tcW w:w="1260" w:type="dxa"/>
          </w:tcPr>
          <w:p w14:paraId="768784CA" w14:textId="77777777" w:rsidR="00607C35" w:rsidRDefault="00607C35">
            <w:pPr>
              <w:pStyle w:val="TableParagraph"/>
              <w:rPr>
                <w:sz w:val="18"/>
              </w:rPr>
            </w:pPr>
          </w:p>
        </w:tc>
      </w:tr>
      <w:tr w:rsidR="00607C35" w14:paraId="5EF71B89" w14:textId="77777777">
        <w:trPr>
          <w:trHeight w:val="276"/>
        </w:trPr>
        <w:tc>
          <w:tcPr>
            <w:tcW w:w="559" w:type="dxa"/>
          </w:tcPr>
          <w:p w14:paraId="7B8468CF" w14:textId="77777777" w:rsidR="00607C35" w:rsidRDefault="00701C14">
            <w:pPr>
              <w:pStyle w:val="TableParagraph"/>
              <w:spacing w:line="256" w:lineRule="exact"/>
              <w:ind w:left="105"/>
              <w:rPr>
                <w:sz w:val="24"/>
              </w:rPr>
            </w:pPr>
            <w:r>
              <w:rPr>
                <w:sz w:val="24"/>
              </w:rPr>
              <w:t>21</w:t>
            </w:r>
          </w:p>
        </w:tc>
        <w:tc>
          <w:tcPr>
            <w:tcW w:w="3209" w:type="dxa"/>
          </w:tcPr>
          <w:p w14:paraId="21B5CEFA" w14:textId="77777777" w:rsidR="00607C35" w:rsidRDefault="00607C35">
            <w:pPr>
              <w:pStyle w:val="TableParagraph"/>
              <w:rPr>
                <w:sz w:val="18"/>
              </w:rPr>
            </w:pPr>
          </w:p>
        </w:tc>
        <w:tc>
          <w:tcPr>
            <w:tcW w:w="1286" w:type="dxa"/>
          </w:tcPr>
          <w:p w14:paraId="56D2175F" w14:textId="77777777" w:rsidR="00607C35" w:rsidRDefault="00607C35">
            <w:pPr>
              <w:pStyle w:val="TableParagraph"/>
              <w:rPr>
                <w:sz w:val="18"/>
              </w:rPr>
            </w:pPr>
          </w:p>
        </w:tc>
        <w:tc>
          <w:tcPr>
            <w:tcW w:w="3607" w:type="dxa"/>
          </w:tcPr>
          <w:p w14:paraId="54D78D73" w14:textId="77777777" w:rsidR="00607C35" w:rsidRDefault="00607C35">
            <w:pPr>
              <w:pStyle w:val="TableParagraph"/>
              <w:rPr>
                <w:sz w:val="18"/>
              </w:rPr>
            </w:pPr>
          </w:p>
        </w:tc>
        <w:tc>
          <w:tcPr>
            <w:tcW w:w="1260" w:type="dxa"/>
          </w:tcPr>
          <w:p w14:paraId="6C5A4ADE" w14:textId="77777777" w:rsidR="00607C35" w:rsidRDefault="00607C35">
            <w:pPr>
              <w:pStyle w:val="TableParagraph"/>
              <w:rPr>
                <w:sz w:val="18"/>
              </w:rPr>
            </w:pPr>
          </w:p>
        </w:tc>
      </w:tr>
      <w:tr w:rsidR="00607C35" w14:paraId="0F8B9C37" w14:textId="77777777">
        <w:trPr>
          <w:trHeight w:val="294"/>
        </w:trPr>
        <w:tc>
          <w:tcPr>
            <w:tcW w:w="559" w:type="dxa"/>
          </w:tcPr>
          <w:p w14:paraId="48E83E65" w14:textId="77777777" w:rsidR="00607C35" w:rsidRDefault="00701C14">
            <w:pPr>
              <w:pStyle w:val="TableParagraph"/>
              <w:spacing w:line="275" w:lineRule="exact"/>
              <w:ind w:left="105"/>
              <w:rPr>
                <w:sz w:val="24"/>
              </w:rPr>
            </w:pPr>
            <w:r>
              <w:rPr>
                <w:sz w:val="24"/>
              </w:rPr>
              <w:t>22</w:t>
            </w:r>
          </w:p>
        </w:tc>
        <w:tc>
          <w:tcPr>
            <w:tcW w:w="3209" w:type="dxa"/>
          </w:tcPr>
          <w:p w14:paraId="10AE8A8D" w14:textId="77777777" w:rsidR="00607C35" w:rsidRDefault="00607C35">
            <w:pPr>
              <w:pStyle w:val="TableParagraph"/>
              <w:rPr>
                <w:sz w:val="18"/>
              </w:rPr>
            </w:pPr>
          </w:p>
        </w:tc>
        <w:tc>
          <w:tcPr>
            <w:tcW w:w="1286" w:type="dxa"/>
          </w:tcPr>
          <w:p w14:paraId="1305FF3E" w14:textId="77777777" w:rsidR="00607C35" w:rsidRDefault="00607C35">
            <w:pPr>
              <w:pStyle w:val="TableParagraph"/>
              <w:rPr>
                <w:sz w:val="18"/>
              </w:rPr>
            </w:pPr>
          </w:p>
        </w:tc>
        <w:tc>
          <w:tcPr>
            <w:tcW w:w="3607" w:type="dxa"/>
          </w:tcPr>
          <w:p w14:paraId="681DB3F4" w14:textId="77777777" w:rsidR="00607C35" w:rsidRDefault="00607C35">
            <w:pPr>
              <w:pStyle w:val="TableParagraph"/>
              <w:rPr>
                <w:sz w:val="18"/>
              </w:rPr>
            </w:pPr>
          </w:p>
        </w:tc>
        <w:tc>
          <w:tcPr>
            <w:tcW w:w="1260" w:type="dxa"/>
          </w:tcPr>
          <w:p w14:paraId="568D8DF4" w14:textId="77777777" w:rsidR="00607C35" w:rsidRDefault="00607C35">
            <w:pPr>
              <w:pStyle w:val="TableParagraph"/>
              <w:rPr>
                <w:sz w:val="18"/>
              </w:rPr>
            </w:pPr>
          </w:p>
        </w:tc>
      </w:tr>
      <w:tr w:rsidR="00607C35" w14:paraId="3209A853" w14:textId="77777777">
        <w:trPr>
          <w:trHeight w:val="899"/>
        </w:trPr>
        <w:tc>
          <w:tcPr>
            <w:tcW w:w="8661" w:type="dxa"/>
            <w:gridSpan w:val="4"/>
          </w:tcPr>
          <w:p w14:paraId="14E4A88A" w14:textId="77777777" w:rsidR="00BA2405" w:rsidRPr="00BA2405" w:rsidRDefault="00BA2405" w:rsidP="00BA2405">
            <w:pPr>
              <w:pStyle w:val="TableParagraph"/>
              <w:spacing w:before="33" w:line="280" w:lineRule="auto"/>
              <w:ind w:left="371" w:right="370"/>
              <w:jc w:val="center"/>
              <w:rPr>
                <w:b/>
                <w:sz w:val="18"/>
                <w:lang w:val="kk-KZ"/>
              </w:rPr>
            </w:pPr>
            <w:r>
              <w:rPr>
                <w:b/>
                <w:sz w:val="18"/>
                <w:lang w:val="kk-KZ"/>
              </w:rPr>
              <w:t xml:space="preserve"> </w:t>
            </w:r>
            <w:r w:rsidRPr="00BA2405">
              <w:rPr>
                <w:b/>
                <w:sz w:val="18"/>
                <w:lang w:val="kk-KZ"/>
              </w:rPr>
              <w:t>7-СТРАТЕГИЯЛЫҚ БАҒЫТ: ЖАҢҒЫРТУ, ДАМЫТУ</w:t>
            </w:r>
          </w:p>
          <w:p w14:paraId="3940980E" w14:textId="232272C0" w:rsidR="00607C35" w:rsidRPr="00BA2405" w:rsidRDefault="00BA2405" w:rsidP="00BA2405">
            <w:pPr>
              <w:pStyle w:val="TableParagraph"/>
              <w:spacing w:before="33" w:line="280" w:lineRule="auto"/>
              <w:ind w:left="371" w:right="370"/>
              <w:jc w:val="center"/>
              <w:rPr>
                <w:b/>
                <w:sz w:val="18"/>
                <w:lang w:val="kk-KZ"/>
              </w:rPr>
            </w:pPr>
            <w:r w:rsidRPr="00BA2405">
              <w:rPr>
                <w:b/>
                <w:sz w:val="18"/>
                <w:lang w:val="kk-KZ"/>
              </w:rPr>
              <w:t>ИНФРАҚҰРЫЛЫМ, МАТЕРИАЛДЫҚ-ТЕХНИКАЛЫҚ БАЗА ЖӘНЕ УНИВЕРСИТЕТТІ АҚПАРАТТАНДЫРУ</w:t>
            </w:r>
          </w:p>
        </w:tc>
        <w:tc>
          <w:tcPr>
            <w:tcW w:w="1260" w:type="dxa"/>
          </w:tcPr>
          <w:p w14:paraId="7E162155" w14:textId="77777777" w:rsidR="00607C35" w:rsidRDefault="00607C35">
            <w:pPr>
              <w:pStyle w:val="TableParagraph"/>
              <w:rPr>
                <w:sz w:val="18"/>
              </w:rPr>
            </w:pPr>
          </w:p>
        </w:tc>
      </w:tr>
      <w:tr w:rsidR="00607C35" w14:paraId="6BBD4F64" w14:textId="77777777">
        <w:trPr>
          <w:trHeight w:val="498"/>
        </w:trPr>
        <w:tc>
          <w:tcPr>
            <w:tcW w:w="559" w:type="dxa"/>
          </w:tcPr>
          <w:p w14:paraId="378B481A" w14:textId="77777777" w:rsidR="00607C35" w:rsidRDefault="00701C14">
            <w:pPr>
              <w:pStyle w:val="TableParagraph"/>
              <w:spacing w:line="275" w:lineRule="exact"/>
              <w:ind w:left="105"/>
              <w:rPr>
                <w:sz w:val="24"/>
              </w:rPr>
            </w:pPr>
            <w:r>
              <w:rPr>
                <w:sz w:val="24"/>
              </w:rPr>
              <w:t>23</w:t>
            </w:r>
          </w:p>
        </w:tc>
        <w:tc>
          <w:tcPr>
            <w:tcW w:w="3209" w:type="dxa"/>
          </w:tcPr>
          <w:p w14:paraId="7559E003" w14:textId="77777777" w:rsidR="00607C35" w:rsidRDefault="00607C35">
            <w:pPr>
              <w:pStyle w:val="TableParagraph"/>
              <w:rPr>
                <w:sz w:val="18"/>
              </w:rPr>
            </w:pPr>
          </w:p>
        </w:tc>
        <w:tc>
          <w:tcPr>
            <w:tcW w:w="1286" w:type="dxa"/>
          </w:tcPr>
          <w:p w14:paraId="13F3D9BD" w14:textId="77777777" w:rsidR="00607C35" w:rsidRDefault="00607C35">
            <w:pPr>
              <w:pStyle w:val="TableParagraph"/>
              <w:rPr>
                <w:sz w:val="18"/>
              </w:rPr>
            </w:pPr>
          </w:p>
        </w:tc>
        <w:tc>
          <w:tcPr>
            <w:tcW w:w="3607" w:type="dxa"/>
          </w:tcPr>
          <w:p w14:paraId="0CF4EAE0" w14:textId="77777777" w:rsidR="00607C35" w:rsidRDefault="00607C35">
            <w:pPr>
              <w:pStyle w:val="TableParagraph"/>
              <w:rPr>
                <w:sz w:val="18"/>
              </w:rPr>
            </w:pPr>
          </w:p>
        </w:tc>
        <w:tc>
          <w:tcPr>
            <w:tcW w:w="1260" w:type="dxa"/>
          </w:tcPr>
          <w:p w14:paraId="2AE3443B" w14:textId="77777777" w:rsidR="00607C35" w:rsidRDefault="00607C35">
            <w:pPr>
              <w:pStyle w:val="TableParagraph"/>
              <w:rPr>
                <w:sz w:val="18"/>
              </w:rPr>
            </w:pPr>
          </w:p>
        </w:tc>
      </w:tr>
      <w:tr w:rsidR="00607C35" w14:paraId="228F4DB8" w14:textId="77777777">
        <w:trPr>
          <w:trHeight w:val="275"/>
        </w:trPr>
        <w:tc>
          <w:tcPr>
            <w:tcW w:w="559" w:type="dxa"/>
          </w:tcPr>
          <w:p w14:paraId="589BA5DD" w14:textId="77777777" w:rsidR="00607C35" w:rsidRDefault="00701C14">
            <w:pPr>
              <w:pStyle w:val="TableParagraph"/>
              <w:spacing w:line="256" w:lineRule="exact"/>
              <w:ind w:left="105"/>
              <w:rPr>
                <w:sz w:val="24"/>
              </w:rPr>
            </w:pPr>
            <w:r>
              <w:rPr>
                <w:sz w:val="24"/>
              </w:rPr>
              <w:t>24</w:t>
            </w:r>
          </w:p>
        </w:tc>
        <w:tc>
          <w:tcPr>
            <w:tcW w:w="3209" w:type="dxa"/>
          </w:tcPr>
          <w:p w14:paraId="6636F6E9" w14:textId="77777777" w:rsidR="00607C35" w:rsidRDefault="00607C35">
            <w:pPr>
              <w:pStyle w:val="TableParagraph"/>
              <w:rPr>
                <w:sz w:val="18"/>
              </w:rPr>
            </w:pPr>
          </w:p>
        </w:tc>
        <w:tc>
          <w:tcPr>
            <w:tcW w:w="1286" w:type="dxa"/>
          </w:tcPr>
          <w:p w14:paraId="65AB2A80" w14:textId="77777777" w:rsidR="00607C35" w:rsidRDefault="00607C35">
            <w:pPr>
              <w:pStyle w:val="TableParagraph"/>
              <w:rPr>
                <w:sz w:val="18"/>
              </w:rPr>
            </w:pPr>
          </w:p>
        </w:tc>
        <w:tc>
          <w:tcPr>
            <w:tcW w:w="3607" w:type="dxa"/>
          </w:tcPr>
          <w:p w14:paraId="728A52E1" w14:textId="77777777" w:rsidR="00607C35" w:rsidRDefault="00607C35">
            <w:pPr>
              <w:pStyle w:val="TableParagraph"/>
              <w:rPr>
                <w:sz w:val="18"/>
              </w:rPr>
            </w:pPr>
          </w:p>
        </w:tc>
        <w:tc>
          <w:tcPr>
            <w:tcW w:w="1260" w:type="dxa"/>
          </w:tcPr>
          <w:p w14:paraId="3F9A6E89" w14:textId="77777777" w:rsidR="00607C35" w:rsidRDefault="00607C35">
            <w:pPr>
              <w:pStyle w:val="TableParagraph"/>
              <w:rPr>
                <w:sz w:val="18"/>
              </w:rPr>
            </w:pPr>
          </w:p>
        </w:tc>
      </w:tr>
      <w:tr w:rsidR="00607C35" w14:paraId="63A6925E" w14:textId="77777777">
        <w:trPr>
          <w:trHeight w:val="275"/>
        </w:trPr>
        <w:tc>
          <w:tcPr>
            <w:tcW w:w="559" w:type="dxa"/>
          </w:tcPr>
          <w:p w14:paraId="6EA55E6A" w14:textId="77777777" w:rsidR="00607C35" w:rsidRDefault="00701C14">
            <w:pPr>
              <w:pStyle w:val="TableParagraph"/>
              <w:spacing w:line="256" w:lineRule="exact"/>
              <w:ind w:left="105"/>
              <w:rPr>
                <w:sz w:val="24"/>
              </w:rPr>
            </w:pPr>
            <w:r>
              <w:rPr>
                <w:sz w:val="24"/>
              </w:rPr>
              <w:t>25</w:t>
            </w:r>
          </w:p>
        </w:tc>
        <w:tc>
          <w:tcPr>
            <w:tcW w:w="3209" w:type="dxa"/>
          </w:tcPr>
          <w:p w14:paraId="5923E8CA" w14:textId="77777777" w:rsidR="00607C35" w:rsidRDefault="00607C35">
            <w:pPr>
              <w:pStyle w:val="TableParagraph"/>
              <w:rPr>
                <w:sz w:val="18"/>
              </w:rPr>
            </w:pPr>
          </w:p>
        </w:tc>
        <w:tc>
          <w:tcPr>
            <w:tcW w:w="1286" w:type="dxa"/>
          </w:tcPr>
          <w:p w14:paraId="51A676F5" w14:textId="77777777" w:rsidR="00607C35" w:rsidRDefault="00607C35">
            <w:pPr>
              <w:pStyle w:val="TableParagraph"/>
              <w:rPr>
                <w:sz w:val="18"/>
              </w:rPr>
            </w:pPr>
          </w:p>
        </w:tc>
        <w:tc>
          <w:tcPr>
            <w:tcW w:w="3607" w:type="dxa"/>
          </w:tcPr>
          <w:p w14:paraId="7A2E6C38" w14:textId="77777777" w:rsidR="00607C35" w:rsidRDefault="00607C35">
            <w:pPr>
              <w:pStyle w:val="TableParagraph"/>
              <w:rPr>
                <w:sz w:val="18"/>
              </w:rPr>
            </w:pPr>
          </w:p>
        </w:tc>
        <w:tc>
          <w:tcPr>
            <w:tcW w:w="1260" w:type="dxa"/>
          </w:tcPr>
          <w:p w14:paraId="61FA8AAA" w14:textId="77777777" w:rsidR="00607C35" w:rsidRDefault="00607C35">
            <w:pPr>
              <w:pStyle w:val="TableParagraph"/>
              <w:rPr>
                <w:sz w:val="18"/>
              </w:rPr>
            </w:pPr>
          </w:p>
        </w:tc>
      </w:tr>
      <w:tr w:rsidR="00607C35" w14:paraId="4A3E0F80" w14:textId="77777777">
        <w:trPr>
          <w:trHeight w:val="275"/>
        </w:trPr>
        <w:tc>
          <w:tcPr>
            <w:tcW w:w="559" w:type="dxa"/>
          </w:tcPr>
          <w:p w14:paraId="084A0E99" w14:textId="77777777" w:rsidR="00607C35" w:rsidRDefault="00701C14">
            <w:pPr>
              <w:pStyle w:val="TableParagraph"/>
              <w:spacing w:line="256" w:lineRule="exact"/>
              <w:ind w:left="105"/>
              <w:rPr>
                <w:sz w:val="24"/>
              </w:rPr>
            </w:pPr>
            <w:r>
              <w:rPr>
                <w:sz w:val="24"/>
              </w:rPr>
              <w:t>26</w:t>
            </w:r>
          </w:p>
        </w:tc>
        <w:tc>
          <w:tcPr>
            <w:tcW w:w="3209" w:type="dxa"/>
          </w:tcPr>
          <w:p w14:paraId="1C1EAD05" w14:textId="77777777" w:rsidR="00607C35" w:rsidRDefault="00607C35">
            <w:pPr>
              <w:pStyle w:val="TableParagraph"/>
              <w:rPr>
                <w:sz w:val="18"/>
              </w:rPr>
            </w:pPr>
          </w:p>
        </w:tc>
        <w:tc>
          <w:tcPr>
            <w:tcW w:w="1286" w:type="dxa"/>
          </w:tcPr>
          <w:p w14:paraId="5FE05D73" w14:textId="77777777" w:rsidR="00607C35" w:rsidRDefault="00607C35">
            <w:pPr>
              <w:pStyle w:val="TableParagraph"/>
              <w:rPr>
                <w:sz w:val="18"/>
              </w:rPr>
            </w:pPr>
          </w:p>
        </w:tc>
        <w:tc>
          <w:tcPr>
            <w:tcW w:w="3607" w:type="dxa"/>
          </w:tcPr>
          <w:p w14:paraId="3D6DED4E" w14:textId="77777777" w:rsidR="00607C35" w:rsidRDefault="00607C35">
            <w:pPr>
              <w:pStyle w:val="TableParagraph"/>
              <w:rPr>
                <w:sz w:val="18"/>
              </w:rPr>
            </w:pPr>
          </w:p>
        </w:tc>
        <w:tc>
          <w:tcPr>
            <w:tcW w:w="1260" w:type="dxa"/>
          </w:tcPr>
          <w:p w14:paraId="3D358BB9" w14:textId="77777777" w:rsidR="00607C35" w:rsidRDefault="00607C35">
            <w:pPr>
              <w:pStyle w:val="TableParagraph"/>
              <w:rPr>
                <w:sz w:val="18"/>
              </w:rPr>
            </w:pPr>
          </w:p>
        </w:tc>
      </w:tr>
      <w:tr w:rsidR="00607C35" w14:paraId="73BED260" w14:textId="77777777">
        <w:trPr>
          <w:trHeight w:val="278"/>
        </w:trPr>
        <w:tc>
          <w:tcPr>
            <w:tcW w:w="559" w:type="dxa"/>
          </w:tcPr>
          <w:p w14:paraId="49E56C6E" w14:textId="77777777" w:rsidR="00607C35" w:rsidRDefault="00701C14">
            <w:pPr>
              <w:pStyle w:val="TableParagraph"/>
              <w:spacing w:before="1" w:line="257" w:lineRule="exact"/>
              <w:ind w:left="105"/>
              <w:rPr>
                <w:sz w:val="24"/>
              </w:rPr>
            </w:pPr>
            <w:r>
              <w:rPr>
                <w:sz w:val="24"/>
              </w:rPr>
              <w:t>27</w:t>
            </w:r>
          </w:p>
        </w:tc>
        <w:tc>
          <w:tcPr>
            <w:tcW w:w="3209" w:type="dxa"/>
          </w:tcPr>
          <w:p w14:paraId="017D8404" w14:textId="77777777" w:rsidR="00607C35" w:rsidRDefault="00607C35">
            <w:pPr>
              <w:pStyle w:val="TableParagraph"/>
              <w:rPr>
                <w:sz w:val="18"/>
              </w:rPr>
            </w:pPr>
          </w:p>
        </w:tc>
        <w:tc>
          <w:tcPr>
            <w:tcW w:w="1286" w:type="dxa"/>
          </w:tcPr>
          <w:p w14:paraId="473E4EF1" w14:textId="77777777" w:rsidR="00607C35" w:rsidRDefault="00607C35">
            <w:pPr>
              <w:pStyle w:val="TableParagraph"/>
              <w:rPr>
                <w:sz w:val="18"/>
              </w:rPr>
            </w:pPr>
          </w:p>
        </w:tc>
        <w:tc>
          <w:tcPr>
            <w:tcW w:w="3607" w:type="dxa"/>
          </w:tcPr>
          <w:p w14:paraId="3C6743F3" w14:textId="77777777" w:rsidR="00607C35" w:rsidRDefault="00607C35">
            <w:pPr>
              <w:pStyle w:val="TableParagraph"/>
              <w:rPr>
                <w:sz w:val="18"/>
              </w:rPr>
            </w:pPr>
          </w:p>
        </w:tc>
        <w:tc>
          <w:tcPr>
            <w:tcW w:w="1260" w:type="dxa"/>
          </w:tcPr>
          <w:p w14:paraId="60A6A2C2" w14:textId="77777777" w:rsidR="00607C35" w:rsidRDefault="00607C35">
            <w:pPr>
              <w:pStyle w:val="TableParagraph"/>
              <w:rPr>
                <w:sz w:val="18"/>
              </w:rPr>
            </w:pPr>
          </w:p>
        </w:tc>
      </w:tr>
      <w:tr w:rsidR="00607C35" w14:paraId="779AB3C5" w14:textId="77777777" w:rsidTr="00BA2405">
        <w:trPr>
          <w:trHeight w:val="308"/>
        </w:trPr>
        <w:tc>
          <w:tcPr>
            <w:tcW w:w="8661" w:type="dxa"/>
            <w:gridSpan w:val="4"/>
          </w:tcPr>
          <w:p w14:paraId="7A99AE46" w14:textId="114FB57F" w:rsidR="00607C35" w:rsidRDefault="00BA2405">
            <w:pPr>
              <w:pStyle w:val="TableParagraph"/>
              <w:spacing w:line="196" w:lineRule="exact"/>
              <w:ind w:left="371" w:right="247"/>
              <w:jc w:val="center"/>
              <w:rPr>
                <w:b/>
              </w:rPr>
            </w:pPr>
            <w:r>
              <w:rPr>
                <w:b/>
                <w:lang w:val="kk-KZ"/>
              </w:rPr>
              <w:t xml:space="preserve">ББ </w:t>
            </w:r>
            <w:r w:rsidR="00701C14">
              <w:rPr>
                <w:b/>
              </w:rPr>
              <w:t>Мониторинг</w:t>
            </w:r>
            <w:r>
              <w:rPr>
                <w:b/>
                <w:spacing w:val="-1"/>
                <w:lang w:val="kk-KZ"/>
              </w:rPr>
              <w:t>тік тиімділігі</w:t>
            </w:r>
          </w:p>
        </w:tc>
        <w:tc>
          <w:tcPr>
            <w:tcW w:w="1260" w:type="dxa"/>
          </w:tcPr>
          <w:p w14:paraId="74BFA7F1" w14:textId="77777777" w:rsidR="00607C35" w:rsidRDefault="00607C35">
            <w:pPr>
              <w:pStyle w:val="TableParagraph"/>
              <w:rPr>
                <w:sz w:val="14"/>
              </w:rPr>
            </w:pPr>
          </w:p>
        </w:tc>
      </w:tr>
      <w:tr w:rsidR="00607C35" w14:paraId="6EEE805B" w14:textId="77777777">
        <w:trPr>
          <w:trHeight w:val="217"/>
        </w:trPr>
        <w:tc>
          <w:tcPr>
            <w:tcW w:w="8661" w:type="dxa"/>
            <w:gridSpan w:val="4"/>
          </w:tcPr>
          <w:p w14:paraId="04EF8A13" w14:textId="0F9141EC" w:rsidR="00607C35" w:rsidRPr="00BA2405" w:rsidRDefault="00701C14">
            <w:pPr>
              <w:pStyle w:val="TableParagraph"/>
              <w:spacing w:line="198" w:lineRule="exact"/>
              <w:ind w:left="2575"/>
              <w:rPr>
                <w:lang w:val="kk-KZ"/>
              </w:rPr>
            </w:pPr>
            <w:r>
              <w:t>I.</w:t>
            </w:r>
            <w:r>
              <w:rPr>
                <w:spacing w:val="-2"/>
              </w:rPr>
              <w:t xml:space="preserve"> </w:t>
            </w:r>
            <w:r w:rsidR="00BA2405">
              <w:rPr>
                <w:spacing w:val="-2"/>
                <w:lang w:val="kk-KZ"/>
              </w:rPr>
              <w:t xml:space="preserve">ББ </w:t>
            </w:r>
            <w:r w:rsidR="00BA2405" w:rsidRPr="00BA2405">
              <w:rPr>
                <w:spacing w:val="-2"/>
                <w:lang w:val="kk-KZ"/>
              </w:rPr>
              <w:t>Мазмұнын жетілдіру</w:t>
            </w:r>
          </w:p>
        </w:tc>
        <w:tc>
          <w:tcPr>
            <w:tcW w:w="1260" w:type="dxa"/>
          </w:tcPr>
          <w:p w14:paraId="7490B7F7" w14:textId="77777777" w:rsidR="00607C35" w:rsidRDefault="00607C35">
            <w:pPr>
              <w:pStyle w:val="TableParagraph"/>
              <w:rPr>
                <w:sz w:val="14"/>
              </w:rPr>
            </w:pPr>
          </w:p>
        </w:tc>
      </w:tr>
      <w:tr w:rsidR="00607C35" w14:paraId="68623DB3" w14:textId="77777777">
        <w:trPr>
          <w:trHeight w:val="276"/>
        </w:trPr>
        <w:tc>
          <w:tcPr>
            <w:tcW w:w="559" w:type="dxa"/>
          </w:tcPr>
          <w:p w14:paraId="4EBF0630" w14:textId="77777777" w:rsidR="00607C35" w:rsidRDefault="00701C14">
            <w:pPr>
              <w:pStyle w:val="TableParagraph"/>
              <w:spacing w:line="256" w:lineRule="exact"/>
              <w:ind w:left="105"/>
              <w:rPr>
                <w:sz w:val="24"/>
              </w:rPr>
            </w:pPr>
            <w:r>
              <w:rPr>
                <w:sz w:val="24"/>
              </w:rPr>
              <w:t>28</w:t>
            </w:r>
          </w:p>
        </w:tc>
        <w:tc>
          <w:tcPr>
            <w:tcW w:w="3209" w:type="dxa"/>
          </w:tcPr>
          <w:p w14:paraId="115D4545" w14:textId="77777777" w:rsidR="00607C35" w:rsidRDefault="00607C35">
            <w:pPr>
              <w:pStyle w:val="TableParagraph"/>
              <w:rPr>
                <w:sz w:val="18"/>
              </w:rPr>
            </w:pPr>
          </w:p>
        </w:tc>
        <w:tc>
          <w:tcPr>
            <w:tcW w:w="1286" w:type="dxa"/>
          </w:tcPr>
          <w:p w14:paraId="423715C6" w14:textId="77777777" w:rsidR="00607C35" w:rsidRDefault="00607C35">
            <w:pPr>
              <w:pStyle w:val="TableParagraph"/>
              <w:rPr>
                <w:sz w:val="18"/>
              </w:rPr>
            </w:pPr>
          </w:p>
        </w:tc>
        <w:tc>
          <w:tcPr>
            <w:tcW w:w="3607" w:type="dxa"/>
          </w:tcPr>
          <w:p w14:paraId="564B1F20" w14:textId="77777777" w:rsidR="00607C35" w:rsidRDefault="00607C35">
            <w:pPr>
              <w:pStyle w:val="TableParagraph"/>
              <w:rPr>
                <w:sz w:val="18"/>
              </w:rPr>
            </w:pPr>
          </w:p>
        </w:tc>
        <w:tc>
          <w:tcPr>
            <w:tcW w:w="1260" w:type="dxa"/>
          </w:tcPr>
          <w:p w14:paraId="1AF5F26F" w14:textId="77777777" w:rsidR="00607C35" w:rsidRDefault="00607C35">
            <w:pPr>
              <w:pStyle w:val="TableParagraph"/>
              <w:rPr>
                <w:sz w:val="18"/>
              </w:rPr>
            </w:pPr>
          </w:p>
        </w:tc>
      </w:tr>
      <w:tr w:rsidR="00607C35" w14:paraId="3C80AED0" w14:textId="77777777">
        <w:trPr>
          <w:trHeight w:val="275"/>
        </w:trPr>
        <w:tc>
          <w:tcPr>
            <w:tcW w:w="559" w:type="dxa"/>
          </w:tcPr>
          <w:p w14:paraId="1BE5F0C5" w14:textId="77777777" w:rsidR="00607C35" w:rsidRDefault="00701C14">
            <w:pPr>
              <w:pStyle w:val="TableParagraph"/>
              <w:spacing w:line="256" w:lineRule="exact"/>
              <w:ind w:left="105"/>
              <w:rPr>
                <w:sz w:val="24"/>
              </w:rPr>
            </w:pPr>
            <w:r>
              <w:rPr>
                <w:sz w:val="24"/>
              </w:rPr>
              <w:t>29</w:t>
            </w:r>
          </w:p>
        </w:tc>
        <w:tc>
          <w:tcPr>
            <w:tcW w:w="3209" w:type="dxa"/>
          </w:tcPr>
          <w:p w14:paraId="5F5268E4" w14:textId="77777777" w:rsidR="00607C35" w:rsidRDefault="00607C35">
            <w:pPr>
              <w:pStyle w:val="TableParagraph"/>
              <w:rPr>
                <w:sz w:val="18"/>
              </w:rPr>
            </w:pPr>
          </w:p>
        </w:tc>
        <w:tc>
          <w:tcPr>
            <w:tcW w:w="1286" w:type="dxa"/>
          </w:tcPr>
          <w:p w14:paraId="778EDCEC" w14:textId="77777777" w:rsidR="00607C35" w:rsidRDefault="00607C35">
            <w:pPr>
              <w:pStyle w:val="TableParagraph"/>
              <w:rPr>
                <w:sz w:val="18"/>
              </w:rPr>
            </w:pPr>
          </w:p>
        </w:tc>
        <w:tc>
          <w:tcPr>
            <w:tcW w:w="3607" w:type="dxa"/>
          </w:tcPr>
          <w:p w14:paraId="3EBE51BB" w14:textId="77777777" w:rsidR="00607C35" w:rsidRDefault="00607C35">
            <w:pPr>
              <w:pStyle w:val="TableParagraph"/>
              <w:rPr>
                <w:sz w:val="18"/>
              </w:rPr>
            </w:pPr>
          </w:p>
        </w:tc>
        <w:tc>
          <w:tcPr>
            <w:tcW w:w="1260" w:type="dxa"/>
          </w:tcPr>
          <w:p w14:paraId="2652407C" w14:textId="77777777" w:rsidR="00607C35" w:rsidRDefault="00607C35">
            <w:pPr>
              <w:pStyle w:val="TableParagraph"/>
              <w:rPr>
                <w:sz w:val="18"/>
              </w:rPr>
            </w:pPr>
          </w:p>
        </w:tc>
      </w:tr>
      <w:tr w:rsidR="00607C35" w14:paraId="6756CC42" w14:textId="77777777">
        <w:trPr>
          <w:trHeight w:val="275"/>
        </w:trPr>
        <w:tc>
          <w:tcPr>
            <w:tcW w:w="559" w:type="dxa"/>
          </w:tcPr>
          <w:p w14:paraId="2FBF2C44" w14:textId="77777777" w:rsidR="00607C35" w:rsidRDefault="00701C14">
            <w:pPr>
              <w:pStyle w:val="TableParagraph"/>
              <w:spacing w:line="256" w:lineRule="exact"/>
              <w:ind w:left="105"/>
              <w:rPr>
                <w:sz w:val="24"/>
              </w:rPr>
            </w:pPr>
            <w:r>
              <w:rPr>
                <w:sz w:val="24"/>
              </w:rPr>
              <w:t>30</w:t>
            </w:r>
          </w:p>
        </w:tc>
        <w:tc>
          <w:tcPr>
            <w:tcW w:w="3209" w:type="dxa"/>
          </w:tcPr>
          <w:p w14:paraId="54120A36" w14:textId="77777777" w:rsidR="00607C35" w:rsidRDefault="00607C35">
            <w:pPr>
              <w:pStyle w:val="TableParagraph"/>
              <w:rPr>
                <w:sz w:val="18"/>
              </w:rPr>
            </w:pPr>
          </w:p>
        </w:tc>
        <w:tc>
          <w:tcPr>
            <w:tcW w:w="1286" w:type="dxa"/>
          </w:tcPr>
          <w:p w14:paraId="531EADD5" w14:textId="77777777" w:rsidR="00607C35" w:rsidRDefault="00607C35">
            <w:pPr>
              <w:pStyle w:val="TableParagraph"/>
              <w:rPr>
                <w:sz w:val="18"/>
              </w:rPr>
            </w:pPr>
          </w:p>
        </w:tc>
        <w:tc>
          <w:tcPr>
            <w:tcW w:w="3607" w:type="dxa"/>
          </w:tcPr>
          <w:p w14:paraId="5AFF93A7" w14:textId="77777777" w:rsidR="00607C35" w:rsidRDefault="00607C35">
            <w:pPr>
              <w:pStyle w:val="TableParagraph"/>
              <w:rPr>
                <w:sz w:val="18"/>
              </w:rPr>
            </w:pPr>
          </w:p>
        </w:tc>
        <w:tc>
          <w:tcPr>
            <w:tcW w:w="1260" w:type="dxa"/>
          </w:tcPr>
          <w:p w14:paraId="19D04E41" w14:textId="77777777" w:rsidR="00607C35" w:rsidRDefault="00607C35">
            <w:pPr>
              <w:pStyle w:val="TableParagraph"/>
              <w:rPr>
                <w:sz w:val="18"/>
              </w:rPr>
            </w:pPr>
          </w:p>
        </w:tc>
      </w:tr>
      <w:tr w:rsidR="00607C35" w14:paraId="3499F426" w14:textId="77777777">
        <w:trPr>
          <w:trHeight w:val="275"/>
        </w:trPr>
        <w:tc>
          <w:tcPr>
            <w:tcW w:w="559" w:type="dxa"/>
          </w:tcPr>
          <w:p w14:paraId="07E6E61C" w14:textId="77777777" w:rsidR="00607C35" w:rsidRDefault="00701C14">
            <w:pPr>
              <w:pStyle w:val="TableParagraph"/>
              <w:spacing w:line="256" w:lineRule="exact"/>
              <w:ind w:left="105"/>
              <w:rPr>
                <w:sz w:val="24"/>
              </w:rPr>
            </w:pPr>
            <w:r>
              <w:rPr>
                <w:sz w:val="24"/>
              </w:rPr>
              <w:t>31</w:t>
            </w:r>
          </w:p>
        </w:tc>
        <w:tc>
          <w:tcPr>
            <w:tcW w:w="3209" w:type="dxa"/>
          </w:tcPr>
          <w:p w14:paraId="40166363" w14:textId="77777777" w:rsidR="00607C35" w:rsidRDefault="00607C35">
            <w:pPr>
              <w:pStyle w:val="TableParagraph"/>
              <w:rPr>
                <w:sz w:val="18"/>
              </w:rPr>
            </w:pPr>
          </w:p>
        </w:tc>
        <w:tc>
          <w:tcPr>
            <w:tcW w:w="1286" w:type="dxa"/>
          </w:tcPr>
          <w:p w14:paraId="35EFB50B" w14:textId="77777777" w:rsidR="00607C35" w:rsidRDefault="00607C35">
            <w:pPr>
              <w:pStyle w:val="TableParagraph"/>
              <w:rPr>
                <w:sz w:val="18"/>
              </w:rPr>
            </w:pPr>
          </w:p>
        </w:tc>
        <w:tc>
          <w:tcPr>
            <w:tcW w:w="3607" w:type="dxa"/>
          </w:tcPr>
          <w:p w14:paraId="480125F0" w14:textId="77777777" w:rsidR="00607C35" w:rsidRDefault="00607C35">
            <w:pPr>
              <w:pStyle w:val="TableParagraph"/>
              <w:rPr>
                <w:sz w:val="18"/>
              </w:rPr>
            </w:pPr>
          </w:p>
        </w:tc>
        <w:tc>
          <w:tcPr>
            <w:tcW w:w="1260" w:type="dxa"/>
          </w:tcPr>
          <w:p w14:paraId="6F1931D7" w14:textId="77777777" w:rsidR="00607C35" w:rsidRDefault="00607C35">
            <w:pPr>
              <w:pStyle w:val="TableParagraph"/>
              <w:rPr>
                <w:sz w:val="18"/>
              </w:rPr>
            </w:pPr>
          </w:p>
        </w:tc>
      </w:tr>
      <w:tr w:rsidR="00607C35" w14:paraId="2EBB237E" w14:textId="77777777">
        <w:trPr>
          <w:trHeight w:val="275"/>
        </w:trPr>
        <w:tc>
          <w:tcPr>
            <w:tcW w:w="559" w:type="dxa"/>
          </w:tcPr>
          <w:p w14:paraId="11383724" w14:textId="77777777" w:rsidR="00607C35" w:rsidRDefault="00607C35">
            <w:pPr>
              <w:pStyle w:val="TableParagraph"/>
              <w:rPr>
                <w:sz w:val="18"/>
              </w:rPr>
            </w:pPr>
          </w:p>
        </w:tc>
        <w:tc>
          <w:tcPr>
            <w:tcW w:w="9362" w:type="dxa"/>
            <w:gridSpan w:val="4"/>
          </w:tcPr>
          <w:p w14:paraId="34A811AF" w14:textId="11AB2E12" w:rsidR="00607C35" w:rsidRDefault="00701C14">
            <w:pPr>
              <w:pStyle w:val="TableParagraph"/>
              <w:ind w:left="105"/>
              <w:rPr>
                <w:sz w:val="20"/>
              </w:rPr>
            </w:pPr>
            <w:r>
              <w:rPr>
                <w:sz w:val="20"/>
              </w:rPr>
              <w:t>II.</w:t>
            </w:r>
            <w:r>
              <w:rPr>
                <w:spacing w:val="-5"/>
                <w:sz w:val="20"/>
              </w:rPr>
              <w:t xml:space="preserve"> </w:t>
            </w:r>
            <w:r w:rsidR="00BA2405" w:rsidRPr="00BA2405">
              <w:rPr>
                <w:spacing w:val="-5"/>
                <w:sz w:val="20"/>
              </w:rPr>
              <w:t>Оқу-әдістемелік қамтамасыз ету</w:t>
            </w:r>
          </w:p>
        </w:tc>
      </w:tr>
      <w:tr w:rsidR="00607C35" w14:paraId="3A3AB6FA" w14:textId="77777777">
        <w:trPr>
          <w:trHeight w:val="277"/>
        </w:trPr>
        <w:tc>
          <w:tcPr>
            <w:tcW w:w="559" w:type="dxa"/>
          </w:tcPr>
          <w:p w14:paraId="5C4D6619" w14:textId="77777777" w:rsidR="00607C35" w:rsidRDefault="00701C14">
            <w:pPr>
              <w:pStyle w:val="TableParagraph"/>
              <w:spacing w:before="1" w:line="257" w:lineRule="exact"/>
              <w:ind w:left="105"/>
              <w:rPr>
                <w:sz w:val="24"/>
              </w:rPr>
            </w:pPr>
            <w:r>
              <w:rPr>
                <w:sz w:val="24"/>
              </w:rPr>
              <w:t>32</w:t>
            </w:r>
          </w:p>
        </w:tc>
        <w:tc>
          <w:tcPr>
            <w:tcW w:w="3209" w:type="dxa"/>
          </w:tcPr>
          <w:p w14:paraId="2052B84F" w14:textId="77777777" w:rsidR="00607C35" w:rsidRDefault="00607C35">
            <w:pPr>
              <w:pStyle w:val="TableParagraph"/>
              <w:rPr>
                <w:sz w:val="18"/>
              </w:rPr>
            </w:pPr>
          </w:p>
        </w:tc>
        <w:tc>
          <w:tcPr>
            <w:tcW w:w="1286" w:type="dxa"/>
          </w:tcPr>
          <w:p w14:paraId="20755F68" w14:textId="77777777" w:rsidR="00607C35" w:rsidRDefault="00607C35">
            <w:pPr>
              <w:pStyle w:val="TableParagraph"/>
              <w:rPr>
                <w:sz w:val="18"/>
              </w:rPr>
            </w:pPr>
          </w:p>
        </w:tc>
        <w:tc>
          <w:tcPr>
            <w:tcW w:w="3607" w:type="dxa"/>
          </w:tcPr>
          <w:p w14:paraId="51D9CECE" w14:textId="77777777" w:rsidR="00607C35" w:rsidRDefault="00607C35">
            <w:pPr>
              <w:pStyle w:val="TableParagraph"/>
              <w:rPr>
                <w:sz w:val="18"/>
              </w:rPr>
            </w:pPr>
          </w:p>
        </w:tc>
        <w:tc>
          <w:tcPr>
            <w:tcW w:w="1260" w:type="dxa"/>
          </w:tcPr>
          <w:p w14:paraId="2BDF8D41" w14:textId="77777777" w:rsidR="00607C35" w:rsidRDefault="00607C35">
            <w:pPr>
              <w:pStyle w:val="TableParagraph"/>
              <w:rPr>
                <w:sz w:val="18"/>
              </w:rPr>
            </w:pPr>
          </w:p>
        </w:tc>
      </w:tr>
      <w:tr w:rsidR="00607C35" w14:paraId="6CF0BF42" w14:textId="77777777">
        <w:trPr>
          <w:trHeight w:val="275"/>
        </w:trPr>
        <w:tc>
          <w:tcPr>
            <w:tcW w:w="559" w:type="dxa"/>
          </w:tcPr>
          <w:p w14:paraId="798A6FC8" w14:textId="77777777" w:rsidR="00607C35" w:rsidRDefault="00701C14">
            <w:pPr>
              <w:pStyle w:val="TableParagraph"/>
              <w:spacing w:line="256" w:lineRule="exact"/>
              <w:ind w:left="105"/>
              <w:rPr>
                <w:sz w:val="24"/>
              </w:rPr>
            </w:pPr>
            <w:r>
              <w:rPr>
                <w:sz w:val="24"/>
              </w:rPr>
              <w:t>33</w:t>
            </w:r>
          </w:p>
        </w:tc>
        <w:tc>
          <w:tcPr>
            <w:tcW w:w="3209" w:type="dxa"/>
          </w:tcPr>
          <w:p w14:paraId="4EEF3920" w14:textId="77777777" w:rsidR="00607C35" w:rsidRDefault="00607C35">
            <w:pPr>
              <w:pStyle w:val="TableParagraph"/>
              <w:rPr>
                <w:sz w:val="18"/>
              </w:rPr>
            </w:pPr>
          </w:p>
        </w:tc>
        <w:tc>
          <w:tcPr>
            <w:tcW w:w="1286" w:type="dxa"/>
          </w:tcPr>
          <w:p w14:paraId="4A6F6900" w14:textId="77777777" w:rsidR="00607C35" w:rsidRDefault="00607C35">
            <w:pPr>
              <w:pStyle w:val="TableParagraph"/>
              <w:rPr>
                <w:sz w:val="18"/>
              </w:rPr>
            </w:pPr>
          </w:p>
        </w:tc>
        <w:tc>
          <w:tcPr>
            <w:tcW w:w="3607" w:type="dxa"/>
          </w:tcPr>
          <w:p w14:paraId="2F1BFFD0" w14:textId="77777777" w:rsidR="00607C35" w:rsidRDefault="00607C35">
            <w:pPr>
              <w:pStyle w:val="TableParagraph"/>
              <w:rPr>
                <w:sz w:val="18"/>
              </w:rPr>
            </w:pPr>
          </w:p>
        </w:tc>
        <w:tc>
          <w:tcPr>
            <w:tcW w:w="1260" w:type="dxa"/>
          </w:tcPr>
          <w:p w14:paraId="6031AE18" w14:textId="77777777" w:rsidR="00607C35" w:rsidRDefault="00607C35">
            <w:pPr>
              <w:pStyle w:val="TableParagraph"/>
              <w:rPr>
                <w:sz w:val="18"/>
              </w:rPr>
            </w:pPr>
          </w:p>
        </w:tc>
      </w:tr>
      <w:tr w:rsidR="00607C35" w14:paraId="160F44A9" w14:textId="77777777">
        <w:trPr>
          <w:trHeight w:val="275"/>
        </w:trPr>
        <w:tc>
          <w:tcPr>
            <w:tcW w:w="559" w:type="dxa"/>
          </w:tcPr>
          <w:p w14:paraId="6AE6406F" w14:textId="77777777" w:rsidR="00607C35" w:rsidRDefault="00701C14">
            <w:pPr>
              <w:pStyle w:val="TableParagraph"/>
              <w:spacing w:line="256" w:lineRule="exact"/>
              <w:ind w:left="105"/>
              <w:rPr>
                <w:sz w:val="24"/>
              </w:rPr>
            </w:pPr>
            <w:r>
              <w:rPr>
                <w:sz w:val="24"/>
              </w:rPr>
              <w:t>34</w:t>
            </w:r>
          </w:p>
        </w:tc>
        <w:tc>
          <w:tcPr>
            <w:tcW w:w="3209" w:type="dxa"/>
          </w:tcPr>
          <w:p w14:paraId="1E42CD19" w14:textId="77777777" w:rsidR="00607C35" w:rsidRDefault="00607C35">
            <w:pPr>
              <w:pStyle w:val="TableParagraph"/>
              <w:rPr>
                <w:sz w:val="18"/>
              </w:rPr>
            </w:pPr>
          </w:p>
        </w:tc>
        <w:tc>
          <w:tcPr>
            <w:tcW w:w="1286" w:type="dxa"/>
          </w:tcPr>
          <w:p w14:paraId="03C30BC8" w14:textId="77777777" w:rsidR="00607C35" w:rsidRDefault="00607C35">
            <w:pPr>
              <w:pStyle w:val="TableParagraph"/>
              <w:rPr>
                <w:sz w:val="18"/>
              </w:rPr>
            </w:pPr>
          </w:p>
        </w:tc>
        <w:tc>
          <w:tcPr>
            <w:tcW w:w="3607" w:type="dxa"/>
          </w:tcPr>
          <w:p w14:paraId="6CA7A702" w14:textId="77777777" w:rsidR="00607C35" w:rsidRDefault="00607C35">
            <w:pPr>
              <w:pStyle w:val="TableParagraph"/>
              <w:rPr>
                <w:sz w:val="18"/>
              </w:rPr>
            </w:pPr>
          </w:p>
        </w:tc>
        <w:tc>
          <w:tcPr>
            <w:tcW w:w="1260" w:type="dxa"/>
          </w:tcPr>
          <w:p w14:paraId="76BEF022" w14:textId="77777777" w:rsidR="00607C35" w:rsidRDefault="00607C35">
            <w:pPr>
              <w:pStyle w:val="TableParagraph"/>
              <w:rPr>
                <w:sz w:val="18"/>
              </w:rPr>
            </w:pPr>
          </w:p>
        </w:tc>
      </w:tr>
      <w:tr w:rsidR="00607C35" w14:paraId="4E8302C0" w14:textId="77777777">
        <w:trPr>
          <w:trHeight w:val="275"/>
        </w:trPr>
        <w:tc>
          <w:tcPr>
            <w:tcW w:w="559" w:type="dxa"/>
          </w:tcPr>
          <w:p w14:paraId="62C9C80E" w14:textId="77777777" w:rsidR="00607C35" w:rsidRDefault="00701C14">
            <w:pPr>
              <w:pStyle w:val="TableParagraph"/>
              <w:spacing w:line="256" w:lineRule="exact"/>
              <w:ind w:left="105"/>
              <w:rPr>
                <w:sz w:val="24"/>
              </w:rPr>
            </w:pPr>
            <w:r>
              <w:rPr>
                <w:sz w:val="24"/>
              </w:rPr>
              <w:t>35</w:t>
            </w:r>
          </w:p>
        </w:tc>
        <w:tc>
          <w:tcPr>
            <w:tcW w:w="3209" w:type="dxa"/>
          </w:tcPr>
          <w:p w14:paraId="720CB7EB" w14:textId="77777777" w:rsidR="00607C35" w:rsidRDefault="00607C35">
            <w:pPr>
              <w:pStyle w:val="TableParagraph"/>
              <w:rPr>
                <w:sz w:val="18"/>
              </w:rPr>
            </w:pPr>
          </w:p>
        </w:tc>
        <w:tc>
          <w:tcPr>
            <w:tcW w:w="1286" w:type="dxa"/>
          </w:tcPr>
          <w:p w14:paraId="6CF8B5B8" w14:textId="77777777" w:rsidR="00607C35" w:rsidRDefault="00607C35">
            <w:pPr>
              <w:pStyle w:val="TableParagraph"/>
              <w:rPr>
                <w:sz w:val="18"/>
              </w:rPr>
            </w:pPr>
          </w:p>
        </w:tc>
        <w:tc>
          <w:tcPr>
            <w:tcW w:w="3607" w:type="dxa"/>
          </w:tcPr>
          <w:p w14:paraId="1C603DB8" w14:textId="77777777" w:rsidR="00607C35" w:rsidRDefault="00607C35">
            <w:pPr>
              <w:pStyle w:val="TableParagraph"/>
              <w:rPr>
                <w:sz w:val="18"/>
              </w:rPr>
            </w:pPr>
          </w:p>
        </w:tc>
        <w:tc>
          <w:tcPr>
            <w:tcW w:w="1260" w:type="dxa"/>
          </w:tcPr>
          <w:p w14:paraId="332C88A5" w14:textId="77777777" w:rsidR="00607C35" w:rsidRDefault="00607C35">
            <w:pPr>
              <w:pStyle w:val="TableParagraph"/>
              <w:rPr>
                <w:sz w:val="18"/>
              </w:rPr>
            </w:pPr>
          </w:p>
        </w:tc>
      </w:tr>
      <w:tr w:rsidR="00607C35" w14:paraId="2AC9D463" w14:textId="77777777">
        <w:trPr>
          <w:trHeight w:val="275"/>
        </w:trPr>
        <w:tc>
          <w:tcPr>
            <w:tcW w:w="559" w:type="dxa"/>
          </w:tcPr>
          <w:p w14:paraId="130D4D4E" w14:textId="77777777" w:rsidR="00607C35" w:rsidRDefault="00701C14">
            <w:pPr>
              <w:pStyle w:val="TableParagraph"/>
              <w:spacing w:line="256" w:lineRule="exact"/>
              <w:ind w:left="105"/>
              <w:rPr>
                <w:sz w:val="24"/>
              </w:rPr>
            </w:pPr>
            <w:r>
              <w:rPr>
                <w:sz w:val="24"/>
              </w:rPr>
              <w:t>36</w:t>
            </w:r>
          </w:p>
        </w:tc>
        <w:tc>
          <w:tcPr>
            <w:tcW w:w="3209" w:type="dxa"/>
          </w:tcPr>
          <w:p w14:paraId="005B5CBE" w14:textId="77777777" w:rsidR="00607C35" w:rsidRDefault="00607C35">
            <w:pPr>
              <w:pStyle w:val="TableParagraph"/>
              <w:rPr>
                <w:sz w:val="18"/>
              </w:rPr>
            </w:pPr>
          </w:p>
        </w:tc>
        <w:tc>
          <w:tcPr>
            <w:tcW w:w="1286" w:type="dxa"/>
          </w:tcPr>
          <w:p w14:paraId="4C01895D" w14:textId="77777777" w:rsidR="00607C35" w:rsidRDefault="00607C35">
            <w:pPr>
              <w:pStyle w:val="TableParagraph"/>
              <w:rPr>
                <w:sz w:val="18"/>
              </w:rPr>
            </w:pPr>
          </w:p>
        </w:tc>
        <w:tc>
          <w:tcPr>
            <w:tcW w:w="3607" w:type="dxa"/>
          </w:tcPr>
          <w:p w14:paraId="71FF924B" w14:textId="77777777" w:rsidR="00607C35" w:rsidRDefault="00607C35">
            <w:pPr>
              <w:pStyle w:val="TableParagraph"/>
              <w:rPr>
                <w:sz w:val="18"/>
              </w:rPr>
            </w:pPr>
          </w:p>
        </w:tc>
        <w:tc>
          <w:tcPr>
            <w:tcW w:w="1260" w:type="dxa"/>
          </w:tcPr>
          <w:p w14:paraId="749C49D8" w14:textId="77777777" w:rsidR="00607C35" w:rsidRDefault="00607C35">
            <w:pPr>
              <w:pStyle w:val="TableParagraph"/>
              <w:rPr>
                <w:sz w:val="18"/>
              </w:rPr>
            </w:pPr>
          </w:p>
        </w:tc>
      </w:tr>
      <w:tr w:rsidR="00607C35" w14:paraId="6EBF2783" w14:textId="77777777">
        <w:trPr>
          <w:trHeight w:val="278"/>
        </w:trPr>
        <w:tc>
          <w:tcPr>
            <w:tcW w:w="559" w:type="dxa"/>
          </w:tcPr>
          <w:p w14:paraId="1BE5A99E" w14:textId="77777777" w:rsidR="00607C35" w:rsidRDefault="00701C14">
            <w:pPr>
              <w:pStyle w:val="TableParagraph"/>
              <w:spacing w:line="258" w:lineRule="exact"/>
              <w:ind w:left="105"/>
              <w:rPr>
                <w:sz w:val="24"/>
              </w:rPr>
            </w:pPr>
            <w:r>
              <w:rPr>
                <w:sz w:val="24"/>
              </w:rPr>
              <w:t>37</w:t>
            </w:r>
          </w:p>
        </w:tc>
        <w:tc>
          <w:tcPr>
            <w:tcW w:w="3209" w:type="dxa"/>
          </w:tcPr>
          <w:p w14:paraId="54A8C918" w14:textId="77777777" w:rsidR="00607C35" w:rsidRDefault="00607C35">
            <w:pPr>
              <w:pStyle w:val="TableParagraph"/>
              <w:rPr>
                <w:sz w:val="18"/>
              </w:rPr>
            </w:pPr>
          </w:p>
        </w:tc>
        <w:tc>
          <w:tcPr>
            <w:tcW w:w="1286" w:type="dxa"/>
          </w:tcPr>
          <w:p w14:paraId="6A378E7C" w14:textId="77777777" w:rsidR="00607C35" w:rsidRDefault="00607C35">
            <w:pPr>
              <w:pStyle w:val="TableParagraph"/>
              <w:rPr>
                <w:sz w:val="18"/>
              </w:rPr>
            </w:pPr>
          </w:p>
        </w:tc>
        <w:tc>
          <w:tcPr>
            <w:tcW w:w="3607" w:type="dxa"/>
          </w:tcPr>
          <w:p w14:paraId="7062130B" w14:textId="77777777" w:rsidR="00607C35" w:rsidRDefault="00607C35">
            <w:pPr>
              <w:pStyle w:val="TableParagraph"/>
              <w:rPr>
                <w:sz w:val="18"/>
              </w:rPr>
            </w:pPr>
          </w:p>
        </w:tc>
        <w:tc>
          <w:tcPr>
            <w:tcW w:w="1260" w:type="dxa"/>
          </w:tcPr>
          <w:p w14:paraId="7D8191B1" w14:textId="77777777" w:rsidR="00607C35" w:rsidRDefault="00607C35">
            <w:pPr>
              <w:pStyle w:val="TableParagraph"/>
              <w:rPr>
                <w:sz w:val="18"/>
              </w:rPr>
            </w:pPr>
          </w:p>
        </w:tc>
      </w:tr>
    </w:tbl>
    <w:p w14:paraId="365BC24E" w14:textId="77777777" w:rsidR="00607C35" w:rsidRDefault="00607C35">
      <w:pPr>
        <w:pStyle w:val="a3"/>
        <w:spacing w:before="1"/>
        <w:rPr>
          <w:b/>
          <w:sz w:val="16"/>
        </w:rPr>
      </w:pPr>
    </w:p>
    <w:p w14:paraId="5AE5D991" w14:textId="77777777" w:rsidR="00262623" w:rsidRDefault="00262623">
      <w:pPr>
        <w:spacing w:before="90"/>
        <w:ind w:left="1108"/>
        <w:rPr>
          <w:b/>
          <w:sz w:val="24"/>
        </w:rPr>
      </w:pPr>
    </w:p>
    <w:p w14:paraId="7939EB98" w14:textId="558498C6" w:rsidR="00607C35" w:rsidRDefault="00BA2405">
      <w:pPr>
        <w:spacing w:before="90"/>
        <w:ind w:left="1108"/>
        <w:rPr>
          <w:b/>
          <w:sz w:val="24"/>
        </w:rPr>
      </w:pPr>
      <w:r w:rsidRPr="00BA2405">
        <w:rPr>
          <w:b/>
          <w:sz w:val="24"/>
        </w:rPr>
        <w:lastRenderedPageBreak/>
        <w:t xml:space="preserve">Білім беру бағдарламасының тәуекелдер картасы </w:t>
      </w:r>
      <w:r w:rsidR="00701C14">
        <w:rPr>
          <w:b/>
          <w:sz w:val="24"/>
        </w:rPr>
        <w:t>6В11102</w:t>
      </w:r>
      <w:r w:rsidR="00701C14">
        <w:rPr>
          <w:b/>
          <w:spacing w:val="-2"/>
          <w:sz w:val="24"/>
        </w:rPr>
        <w:t xml:space="preserve"> </w:t>
      </w:r>
      <w:r w:rsidR="00701C14">
        <w:rPr>
          <w:b/>
          <w:sz w:val="24"/>
        </w:rPr>
        <w:t>РДГБ</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837"/>
        <w:gridCol w:w="2693"/>
        <w:gridCol w:w="3968"/>
      </w:tblGrid>
      <w:tr w:rsidR="00607C35" w14:paraId="3A4BC5C2" w14:textId="77777777">
        <w:trPr>
          <w:trHeight w:val="230"/>
        </w:trPr>
        <w:tc>
          <w:tcPr>
            <w:tcW w:w="566" w:type="dxa"/>
          </w:tcPr>
          <w:p w14:paraId="3E102E70" w14:textId="77777777" w:rsidR="00607C35" w:rsidRDefault="00701C14">
            <w:pPr>
              <w:pStyle w:val="TableParagraph"/>
              <w:spacing w:line="210" w:lineRule="exact"/>
              <w:ind w:left="179"/>
              <w:rPr>
                <w:b/>
                <w:sz w:val="20"/>
              </w:rPr>
            </w:pPr>
            <w:r>
              <w:rPr>
                <w:b/>
                <w:w w:val="99"/>
                <w:sz w:val="20"/>
              </w:rPr>
              <w:t>№</w:t>
            </w:r>
          </w:p>
        </w:tc>
        <w:tc>
          <w:tcPr>
            <w:tcW w:w="2837" w:type="dxa"/>
          </w:tcPr>
          <w:p w14:paraId="0DD26139" w14:textId="710D03EF" w:rsidR="00607C35" w:rsidRPr="00BA2405" w:rsidRDefault="00BA2405">
            <w:pPr>
              <w:pStyle w:val="TableParagraph"/>
              <w:spacing w:line="210" w:lineRule="exact"/>
              <w:ind w:left="417"/>
              <w:rPr>
                <w:b/>
                <w:sz w:val="20"/>
                <w:lang w:val="kk-KZ"/>
              </w:rPr>
            </w:pPr>
            <w:r>
              <w:rPr>
                <w:b/>
                <w:sz w:val="20"/>
                <w:lang w:val="kk-KZ"/>
              </w:rPr>
              <w:t xml:space="preserve"> Тапсырмалар атауы</w:t>
            </w:r>
          </w:p>
        </w:tc>
        <w:tc>
          <w:tcPr>
            <w:tcW w:w="2693" w:type="dxa"/>
          </w:tcPr>
          <w:p w14:paraId="5AE875B6" w14:textId="29BF2AE0" w:rsidR="00607C35" w:rsidRPr="00BA2405" w:rsidRDefault="00BA2405" w:rsidP="00BA2405">
            <w:pPr>
              <w:pStyle w:val="TableParagraph"/>
              <w:spacing w:line="210" w:lineRule="exact"/>
              <w:ind w:right="1041"/>
              <w:rPr>
                <w:b/>
                <w:sz w:val="20"/>
                <w:lang w:val="kk-KZ"/>
              </w:rPr>
            </w:pPr>
            <w:r>
              <w:rPr>
                <w:b/>
                <w:sz w:val="20"/>
                <w:lang w:val="kk-KZ"/>
              </w:rPr>
              <w:t xml:space="preserve">    тәуекелдер</w:t>
            </w:r>
          </w:p>
        </w:tc>
        <w:tc>
          <w:tcPr>
            <w:tcW w:w="3968" w:type="dxa"/>
          </w:tcPr>
          <w:p w14:paraId="22F8B530" w14:textId="7DE39BFB" w:rsidR="00607C35" w:rsidRDefault="00BA2405">
            <w:pPr>
              <w:pStyle w:val="TableParagraph"/>
              <w:spacing w:line="210" w:lineRule="exact"/>
              <w:ind w:left="516"/>
              <w:rPr>
                <w:b/>
                <w:sz w:val="20"/>
              </w:rPr>
            </w:pPr>
            <w:r w:rsidRPr="00BA2405">
              <w:rPr>
                <w:b/>
                <w:sz w:val="20"/>
              </w:rPr>
              <w:t xml:space="preserve">Түзету </w:t>
            </w:r>
            <w:r>
              <w:rPr>
                <w:b/>
                <w:sz w:val="20"/>
                <w:lang w:val="kk-KZ"/>
              </w:rPr>
              <w:t>ш</w:t>
            </w:r>
            <w:r w:rsidRPr="00BA2405">
              <w:rPr>
                <w:b/>
                <w:sz w:val="20"/>
              </w:rPr>
              <w:t>аралары</w:t>
            </w:r>
          </w:p>
        </w:tc>
      </w:tr>
      <w:tr w:rsidR="00607C35" w14:paraId="440D79E0" w14:textId="77777777">
        <w:trPr>
          <w:trHeight w:val="230"/>
        </w:trPr>
        <w:tc>
          <w:tcPr>
            <w:tcW w:w="566" w:type="dxa"/>
          </w:tcPr>
          <w:p w14:paraId="07EE7CB8" w14:textId="77777777" w:rsidR="00607C35" w:rsidRDefault="00701C14">
            <w:pPr>
              <w:pStyle w:val="TableParagraph"/>
              <w:spacing w:line="210" w:lineRule="exact"/>
              <w:ind w:left="105"/>
              <w:rPr>
                <w:sz w:val="20"/>
              </w:rPr>
            </w:pPr>
            <w:r>
              <w:rPr>
                <w:w w:val="99"/>
                <w:sz w:val="20"/>
              </w:rPr>
              <w:t>1</w:t>
            </w:r>
          </w:p>
        </w:tc>
        <w:tc>
          <w:tcPr>
            <w:tcW w:w="2837" w:type="dxa"/>
          </w:tcPr>
          <w:p w14:paraId="63335F21" w14:textId="77777777" w:rsidR="00607C35" w:rsidRDefault="00607C35">
            <w:pPr>
              <w:pStyle w:val="TableParagraph"/>
              <w:rPr>
                <w:sz w:val="16"/>
              </w:rPr>
            </w:pPr>
          </w:p>
        </w:tc>
        <w:tc>
          <w:tcPr>
            <w:tcW w:w="2693" w:type="dxa"/>
          </w:tcPr>
          <w:p w14:paraId="44D56F59" w14:textId="77777777" w:rsidR="00607C35" w:rsidRDefault="00607C35">
            <w:pPr>
              <w:pStyle w:val="TableParagraph"/>
              <w:rPr>
                <w:sz w:val="16"/>
              </w:rPr>
            </w:pPr>
          </w:p>
        </w:tc>
        <w:tc>
          <w:tcPr>
            <w:tcW w:w="3968" w:type="dxa"/>
          </w:tcPr>
          <w:p w14:paraId="4B1D748F" w14:textId="77777777" w:rsidR="00607C35" w:rsidRDefault="00607C35">
            <w:pPr>
              <w:pStyle w:val="TableParagraph"/>
              <w:rPr>
                <w:sz w:val="16"/>
              </w:rPr>
            </w:pPr>
          </w:p>
        </w:tc>
      </w:tr>
      <w:tr w:rsidR="00607C35" w14:paraId="7156396C" w14:textId="77777777">
        <w:trPr>
          <w:trHeight w:val="230"/>
        </w:trPr>
        <w:tc>
          <w:tcPr>
            <w:tcW w:w="566" w:type="dxa"/>
          </w:tcPr>
          <w:p w14:paraId="54095DBE" w14:textId="77777777" w:rsidR="00607C35" w:rsidRDefault="00701C14">
            <w:pPr>
              <w:pStyle w:val="TableParagraph"/>
              <w:spacing w:line="210" w:lineRule="exact"/>
              <w:ind w:left="105"/>
              <w:rPr>
                <w:sz w:val="20"/>
              </w:rPr>
            </w:pPr>
            <w:r>
              <w:rPr>
                <w:w w:val="99"/>
                <w:sz w:val="20"/>
              </w:rPr>
              <w:t>2</w:t>
            </w:r>
          </w:p>
        </w:tc>
        <w:tc>
          <w:tcPr>
            <w:tcW w:w="2837" w:type="dxa"/>
          </w:tcPr>
          <w:p w14:paraId="065E13ED" w14:textId="77777777" w:rsidR="00607C35" w:rsidRDefault="00607C35">
            <w:pPr>
              <w:pStyle w:val="TableParagraph"/>
              <w:rPr>
                <w:sz w:val="16"/>
              </w:rPr>
            </w:pPr>
          </w:p>
        </w:tc>
        <w:tc>
          <w:tcPr>
            <w:tcW w:w="2693" w:type="dxa"/>
          </w:tcPr>
          <w:p w14:paraId="622F0CAA" w14:textId="77777777" w:rsidR="00607C35" w:rsidRDefault="00607C35">
            <w:pPr>
              <w:pStyle w:val="TableParagraph"/>
              <w:rPr>
                <w:sz w:val="16"/>
              </w:rPr>
            </w:pPr>
          </w:p>
        </w:tc>
        <w:tc>
          <w:tcPr>
            <w:tcW w:w="3968" w:type="dxa"/>
          </w:tcPr>
          <w:p w14:paraId="4205BDFC" w14:textId="77777777" w:rsidR="00607C35" w:rsidRDefault="00607C35">
            <w:pPr>
              <w:pStyle w:val="TableParagraph"/>
              <w:rPr>
                <w:sz w:val="16"/>
              </w:rPr>
            </w:pPr>
          </w:p>
        </w:tc>
      </w:tr>
      <w:tr w:rsidR="00607C35" w14:paraId="3666EC0C" w14:textId="77777777">
        <w:trPr>
          <w:trHeight w:val="230"/>
        </w:trPr>
        <w:tc>
          <w:tcPr>
            <w:tcW w:w="566" w:type="dxa"/>
          </w:tcPr>
          <w:p w14:paraId="13E5CC03" w14:textId="77777777" w:rsidR="00607C35" w:rsidRDefault="00701C14">
            <w:pPr>
              <w:pStyle w:val="TableParagraph"/>
              <w:spacing w:line="210" w:lineRule="exact"/>
              <w:ind w:left="105"/>
              <w:rPr>
                <w:sz w:val="20"/>
              </w:rPr>
            </w:pPr>
            <w:r>
              <w:rPr>
                <w:w w:val="99"/>
                <w:sz w:val="20"/>
              </w:rPr>
              <w:t>3</w:t>
            </w:r>
          </w:p>
        </w:tc>
        <w:tc>
          <w:tcPr>
            <w:tcW w:w="2837" w:type="dxa"/>
          </w:tcPr>
          <w:p w14:paraId="71D05897" w14:textId="77777777" w:rsidR="00607C35" w:rsidRDefault="00607C35">
            <w:pPr>
              <w:pStyle w:val="TableParagraph"/>
              <w:rPr>
                <w:sz w:val="16"/>
              </w:rPr>
            </w:pPr>
          </w:p>
        </w:tc>
        <w:tc>
          <w:tcPr>
            <w:tcW w:w="2693" w:type="dxa"/>
          </w:tcPr>
          <w:p w14:paraId="60E3A053" w14:textId="77777777" w:rsidR="00607C35" w:rsidRDefault="00607C35">
            <w:pPr>
              <w:pStyle w:val="TableParagraph"/>
              <w:rPr>
                <w:sz w:val="16"/>
              </w:rPr>
            </w:pPr>
          </w:p>
        </w:tc>
        <w:tc>
          <w:tcPr>
            <w:tcW w:w="3968" w:type="dxa"/>
          </w:tcPr>
          <w:p w14:paraId="178A7994" w14:textId="77777777" w:rsidR="00607C35" w:rsidRDefault="00607C35">
            <w:pPr>
              <w:pStyle w:val="TableParagraph"/>
              <w:rPr>
                <w:sz w:val="16"/>
              </w:rPr>
            </w:pPr>
          </w:p>
        </w:tc>
      </w:tr>
      <w:tr w:rsidR="00607C35" w14:paraId="6847E253" w14:textId="77777777">
        <w:trPr>
          <w:trHeight w:val="230"/>
        </w:trPr>
        <w:tc>
          <w:tcPr>
            <w:tcW w:w="566" w:type="dxa"/>
          </w:tcPr>
          <w:p w14:paraId="257A5490" w14:textId="77777777" w:rsidR="00607C35" w:rsidRDefault="00701C14">
            <w:pPr>
              <w:pStyle w:val="TableParagraph"/>
              <w:spacing w:line="210" w:lineRule="exact"/>
              <w:ind w:left="105"/>
              <w:rPr>
                <w:sz w:val="20"/>
              </w:rPr>
            </w:pPr>
            <w:r>
              <w:rPr>
                <w:w w:val="99"/>
                <w:sz w:val="20"/>
              </w:rPr>
              <w:t>4</w:t>
            </w:r>
          </w:p>
        </w:tc>
        <w:tc>
          <w:tcPr>
            <w:tcW w:w="2837" w:type="dxa"/>
          </w:tcPr>
          <w:p w14:paraId="610AE7BC" w14:textId="77777777" w:rsidR="00607C35" w:rsidRDefault="00607C35">
            <w:pPr>
              <w:pStyle w:val="TableParagraph"/>
              <w:rPr>
                <w:sz w:val="16"/>
              </w:rPr>
            </w:pPr>
          </w:p>
        </w:tc>
        <w:tc>
          <w:tcPr>
            <w:tcW w:w="2693" w:type="dxa"/>
          </w:tcPr>
          <w:p w14:paraId="7A6905D0" w14:textId="77777777" w:rsidR="00607C35" w:rsidRDefault="00607C35">
            <w:pPr>
              <w:pStyle w:val="TableParagraph"/>
              <w:rPr>
                <w:sz w:val="16"/>
              </w:rPr>
            </w:pPr>
          </w:p>
        </w:tc>
        <w:tc>
          <w:tcPr>
            <w:tcW w:w="3968" w:type="dxa"/>
          </w:tcPr>
          <w:p w14:paraId="2A10F9B2" w14:textId="77777777" w:rsidR="00607C35" w:rsidRDefault="00607C35">
            <w:pPr>
              <w:pStyle w:val="TableParagraph"/>
              <w:rPr>
                <w:sz w:val="16"/>
              </w:rPr>
            </w:pPr>
          </w:p>
        </w:tc>
      </w:tr>
      <w:tr w:rsidR="00607C35" w14:paraId="7128B6DD" w14:textId="77777777">
        <w:trPr>
          <w:trHeight w:val="230"/>
        </w:trPr>
        <w:tc>
          <w:tcPr>
            <w:tcW w:w="566" w:type="dxa"/>
          </w:tcPr>
          <w:p w14:paraId="28C280FE" w14:textId="77777777" w:rsidR="00607C35" w:rsidRDefault="00701C14">
            <w:pPr>
              <w:pStyle w:val="TableParagraph"/>
              <w:spacing w:line="210" w:lineRule="exact"/>
              <w:ind w:left="105"/>
              <w:rPr>
                <w:sz w:val="20"/>
              </w:rPr>
            </w:pPr>
            <w:r>
              <w:rPr>
                <w:w w:val="99"/>
                <w:sz w:val="20"/>
              </w:rPr>
              <w:t>5</w:t>
            </w:r>
          </w:p>
        </w:tc>
        <w:tc>
          <w:tcPr>
            <w:tcW w:w="2837" w:type="dxa"/>
          </w:tcPr>
          <w:p w14:paraId="48DB46E5" w14:textId="77777777" w:rsidR="00607C35" w:rsidRDefault="00607C35">
            <w:pPr>
              <w:pStyle w:val="TableParagraph"/>
              <w:rPr>
                <w:sz w:val="16"/>
              </w:rPr>
            </w:pPr>
          </w:p>
        </w:tc>
        <w:tc>
          <w:tcPr>
            <w:tcW w:w="2693" w:type="dxa"/>
          </w:tcPr>
          <w:p w14:paraId="1F3BA8FE" w14:textId="77777777" w:rsidR="00607C35" w:rsidRDefault="00607C35">
            <w:pPr>
              <w:pStyle w:val="TableParagraph"/>
              <w:rPr>
                <w:sz w:val="16"/>
              </w:rPr>
            </w:pPr>
          </w:p>
        </w:tc>
        <w:tc>
          <w:tcPr>
            <w:tcW w:w="3968" w:type="dxa"/>
          </w:tcPr>
          <w:p w14:paraId="4ECEDE08" w14:textId="77777777" w:rsidR="00607C35" w:rsidRDefault="00607C35">
            <w:pPr>
              <w:pStyle w:val="TableParagraph"/>
              <w:rPr>
                <w:sz w:val="16"/>
              </w:rPr>
            </w:pPr>
          </w:p>
        </w:tc>
      </w:tr>
      <w:tr w:rsidR="00607C35" w14:paraId="116463E4" w14:textId="77777777">
        <w:trPr>
          <w:trHeight w:val="230"/>
        </w:trPr>
        <w:tc>
          <w:tcPr>
            <w:tcW w:w="566" w:type="dxa"/>
          </w:tcPr>
          <w:p w14:paraId="41FC33F2" w14:textId="77777777" w:rsidR="00607C35" w:rsidRDefault="00701C14">
            <w:pPr>
              <w:pStyle w:val="TableParagraph"/>
              <w:spacing w:line="210" w:lineRule="exact"/>
              <w:ind w:left="105"/>
              <w:rPr>
                <w:sz w:val="20"/>
              </w:rPr>
            </w:pPr>
            <w:r>
              <w:rPr>
                <w:w w:val="99"/>
                <w:sz w:val="20"/>
              </w:rPr>
              <w:t>6</w:t>
            </w:r>
          </w:p>
        </w:tc>
        <w:tc>
          <w:tcPr>
            <w:tcW w:w="2837" w:type="dxa"/>
          </w:tcPr>
          <w:p w14:paraId="0361A7E7" w14:textId="77777777" w:rsidR="00607C35" w:rsidRDefault="00607C35">
            <w:pPr>
              <w:pStyle w:val="TableParagraph"/>
              <w:rPr>
                <w:sz w:val="16"/>
              </w:rPr>
            </w:pPr>
          </w:p>
        </w:tc>
        <w:tc>
          <w:tcPr>
            <w:tcW w:w="2693" w:type="dxa"/>
          </w:tcPr>
          <w:p w14:paraId="54730C5A" w14:textId="77777777" w:rsidR="00607C35" w:rsidRDefault="00607C35">
            <w:pPr>
              <w:pStyle w:val="TableParagraph"/>
              <w:rPr>
                <w:sz w:val="16"/>
              </w:rPr>
            </w:pPr>
          </w:p>
        </w:tc>
        <w:tc>
          <w:tcPr>
            <w:tcW w:w="3968" w:type="dxa"/>
          </w:tcPr>
          <w:p w14:paraId="5CADC4D1" w14:textId="77777777" w:rsidR="00607C35" w:rsidRDefault="00607C35">
            <w:pPr>
              <w:pStyle w:val="TableParagraph"/>
              <w:rPr>
                <w:sz w:val="16"/>
              </w:rPr>
            </w:pPr>
          </w:p>
        </w:tc>
      </w:tr>
      <w:tr w:rsidR="00607C35" w14:paraId="16CCED77" w14:textId="77777777">
        <w:trPr>
          <w:trHeight w:val="230"/>
        </w:trPr>
        <w:tc>
          <w:tcPr>
            <w:tcW w:w="566" w:type="dxa"/>
          </w:tcPr>
          <w:p w14:paraId="5358CCC3" w14:textId="77777777" w:rsidR="00607C35" w:rsidRDefault="00701C14">
            <w:pPr>
              <w:pStyle w:val="TableParagraph"/>
              <w:spacing w:line="210" w:lineRule="exact"/>
              <w:ind w:left="105"/>
              <w:rPr>
                <w:sz w:val="20"/>
              </w:rPr>
            </w:pPr>
            <w:r>
              <w:rPr>
                <w:w w:val="99"/>
                <w:sz w:val="20"/>
              </w:rPr>
              <w:t>7</w:t>
            </w:r>
          </w:p>
        </w:tc>
        <w:tc>
          <w:tcPr>
            <w:tcW w:w="2837" w:type="dxa"/>
          </w:tcPr>
          <w:p w14:paraId="10B431C1" w14:textId="77777777" w:rsidR="00607C35" w:rsidRDefault="00607C35">
            <w:pPr>
              <w:pStyle w:val="TableParagraph"/>
              <w:rPr>
                <w:sz w:val="16"/>
              </w:rPr>
            </w:pPr>
          </w:p>
        </w:tc>
        <w:tc>
          <w:tcPr>
            <w:tcW w:w="2693" w:type="dxa"/>
          </w:tcPr>
          <w:p w14:paraId="6BE57594" w14:textId="77777777" w:rsidR="00607C35" w:rsidRDefault="00607C35">
            <w:pPr>
              <w:pStyle w:val="TableParagraph"/>
              <w:rPr>
                <w:sz w:val="16"/>
              </w:rPr>
            </w:pPr>
          </w:p>
        </w:tc>
        <w:tc>
          <w:tcPr>
            <w:tcW w:w="3968" w:type="dxa"/>
          </w:tcPr>
          <w:p w14:paraId="5CDC9F02" w14:textId="77777777" w:rsidR="00607C35" w:rsidRDefault="00607C35">
            <w:pPr>
              <w:pStyle w:val="TableParagraph"/>
              <w:rPr>
                <w:sz w:val="16"/>
              </w:rPr>
            </w:pPr>
          </w:p>
        </w:tc>
      </w:tr>
    </w:tbl>
    <w:p w14:paraId="4EBEAA9F" w14:textId="02B0A3B7" w:rsidR="00607C35" w:rsidRPr="00BA2405" w:rsidRDefault="00BA2405">
      <w:pPr>
        <w:ind w:left="542" w:right="784" w:firstLine="566"/>
        <w:jc w:val="both"/>
        <w:rPr>
          <w:b/>
          <w:lang w:val="kk-KZ"/>
        </w:rPr>
      </w:pPr>
      <w:r>
        <w:rPr>
          <w:b/>
          <w:lang w:val="kk-KZ"/>
        </w:rPr>
        <w:t xml:space="preserve"> </w:t>
      </w:r>
      <w:r w:rsidRPr="00BA2405">
        <w:rPr>
          <w:b/>
          <w:lang w:val="kk-KZ"/>
        </w:rPr>
        <w:t>Білім алушылардың СРО ғылыми-қолданбалы және шығармашылық нәтижелілігін жоспарлау және осы қызметтің СҒЗЖ конкурстық-рейтингтік іс-шараларында болжамды көрінісі туралы</w:t>
      </w:r>
    </w:p>
    <w:p w14:paraId="03A47F0A" w14:textId="4F1E54C2" w:rsidR="00607C35" w:rsidRDefault="00607C35">
      <w:pPr>
        <w:jc w:val="both"/>
      </w:pPr>
    </w:p>
    <w:p w14:paraId="1AE41444" w14:textId="1798942C" w:rsidR="00607C35" w:rsidRPr="00403939" w:rsidRDefault="00403939">
      <w:pPr>
        <w:spacing w:before="92"/>
        <w:ind w:left="542"/>
        <w:rPr>
          <w:b/>
          <w:lang w:val="kk-KZ"/>
        </w:rPr>
      </w:pPr>
      <w:r w:rsidRPr="00403939">
        <w:rPr>
          <w:b/>
          <w:lang w:val="kk-KZ"/>
        </w:rPr>
        <w:t>Ғылыми зерттеулер үшін ғылыми-педагогикалық кадрларды даярлау</w:t>
      </w:r>
    </w:p>
    <w:p w14:paraId="3AEA4361" w14:textId="77777777" w:rsidR="00607C35" w:rsidRPr="00203035" w:rsidRDefault="00607C35">
      <w:pPr>
        <w:pStyle w:val="a3"/>
        <w:spacing w:before="1"/>
        <w:rPr>
          <w:b/>
          <w:sz w:val="22"/>
          <w:lang w:val="kk-KZ"/>
        </w:rPr>
      </w:pPr>
    </w:p>
    <w:tbl>
      <w:tblPr>
        <w:tblStyle w:val="TableNormal"/>
        <w:tblW w:w="0" w:type="auto"/>
        <w:tblInd w:w="5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7"/>
        <w:gridCol w:w="710"/>
        <w:gridCol w:w="991"/>
        <w:gridCol w:w="931"/>
        <w:gridCol w:w="1190"/>
        <w:gridCol w:w="1008"/>
        <w:gridCol w:w="1003"/>
        <w:gridCol w:w="1008"/>
      </w:tblGrid>
      <w:tr w:rsidR="00607C35" w14:paraId="3BA8CCCE" w14:textId="77777777">
        <w:trPr>
          <w:trHeight w:val="505"/>
        </w:trPr>
        <w:tc>
          <w:tcPr>
            <w:tcW w:w="2787" w:type="dxa"/>
          </w:tcPr>
          <w:p w14:paraId="4827AF70" w14:textId="1A85AA33" w:rsidR="00607C35" w:rsidRPr="00403939" w:rsidRDefault="00403939">
            <w:pPr>
              <w:pStyle w:val="TableParagraph"/>
              <w:spacing w:before="125"/>
              <w:ind w:left="38"/>
              <w:rPr>
                <w:lang w:val="kk-KZ"/>
              </w:rPr>
            </w:pPr>
            <w:r>
              <w:rPr>
                <w:lang w:val="kk-KZ"/>
              </w:rPr>
              <w:t xml:space="preserve"> Мақсатты</w:t>
            </w:r>
            <w:r w:rsidRPr="00403939">
              <w:rPr>
                <w:lang w:val="kk-KZ"/>
              </w:rPr>
              <w:t xml:space="preserve"> индикаторлар</w:t>
            </w:r>
          </w:p>
        </w:tc>
        <w:tc>
          <w:tcPr>
            <w:tcW w:w="710" w:type="dxa"/>
          </w:tcPr>
          <w:p w14:paraId="3582354D" w14:textId="35F24EE2" w:rsidR="00607C35" w:rsidRPr="00403939" w:rsidRDefault="00403939">
            <w:pPr>
              <w:pStyle w:val="TableParagraph"/>
              <w:spacing w:line="252" w:lineRule="exact"/>
              <w:ind w:left="40" w:right="98"/>
              <w:rPr>
                <w:lang w:val="kk-KZ"/>
              </w:rPr>
            </w:pPr>
            <w:r>
              <w:rPr>
                <w:lang w:val="kk-KZ"/>
              </w:rPr>
              <w:t xml:space="preserve"> Өлш. бірл</w:t>
            </w:r>
          </w:p>
        </w:tc>
        <w:tc>
          <w:tcPr>
            <w:tcW w:w="991" w:type="dxa"/>
          </w:tcPr>
          <w:p w14:paraId="5F43AE1A" w14:textId="1F86E75C" w:rsidR="00607C35" w:rsidRPr="00403939" w:rsidRDefault="00701C14">
            <w:pPr>
              <w:pStyle w:val="TableParagraph"/>
              <w:spacing w:line="251" w:lineRule="exact"/>
              <w:ind w:left="38"/>
              <w:rPr>
                <w:b/>
                <w:i/>
                <w:lang w:val="kk-KZ"/>
              </w:rPr>
            </w:pPr>
            <w:r>
              <w:rPr>
                <w:b/>
                <w:i/>
              </w:rPr>
              <w:t>2022</w:t>
            </w:r>
            <w:r w:rsidR="00403939">
              <w:rPr>
                <w:b/>
                <w:i/>
                <w:spacing w:val="-1"/>
                <w:lang w:val="kk-KZ"/>
              </w:rPr>
              <w:t xml:space="preserve"> жыл</w:t>
            </w:r>
          </w:p>
        </w:tc>
        <w:tc>
          <w:tcPr>
            <w:tcW w:w="931" w:type="dxa"/>
          </w:tcPr>
          <w:p w14:paraId="427B0133" w14:textId="7D8B45E5" w:rsidR="00607C35" w:rsidRPr="00403939" w:rsidRDefault="00701C14">
            <w:pPr>
              <w:pStyle w:val="TableParagraph"/>
              <w:spacing w:line="251" w:lineRule="exact"/>
              <w:ind w:left="39"/>
              <w:rPr>
                <w:b/>
                <w:i/>
                <w:lang w:val="kk-KZ"/>
              </w:rPr>
            </w:pPr>
            <w:r>
              <w:rPr>
                <w:b/>
                <w:i/>
              </w:rPr>
              <w:t>2023</w:t>
            </w:r>
            <w:r>
              <w:rPr>
                <w:b/>
                <w:i/>
                <w:spacing w:val="-1"/>
              </w:rPr>
              <w:t xml:space="preserve"> </w:t>
            </w:r>
            <w:r w:rsidR="00403939">
              <w:rPr>
                <w:b/>
                <w:i/>
                <w:lang w:val="kk-KZ"/>
              </w:rPr>
              <w:t>жыл</w:t>
            </w:r>
          </w:p>
        </w:tc>
        <w:tc>
          <w:tcPr>
            <w:tcW w:w="4209" w:type="dxa"/>
            <w:gridSpan w:val="4"/>
          </w:tcPr>
          <w:p w14:paraId="03E9CEA2" w14:textId="196A5AE8" w:rsidR="00607C35" w:rsidRPr="00403939" w:rsidRDefault="00403939">
            <w:pPr>
              <w:pStyle w:val="TableParagraph"/>
              <w:spacing w:line="251" w:lineRule="exact"/>
              <w:ind w:left="754"/>
              <w:rPr>
                <w:lang w:val="kk-KZ"/>
              </w:rPr>
            </w:pPr>
            <w:r>
              <w:rPr>
                <w:lang w:val="kk-KZ"/>
              </w:rPr>
              <w:t xml:space="preserve"> </w:t>
            </w:r>
            <w:r w:rsidRPr="00403939">
              <w:rPr>
                <w:lang w:val="kk-KZ"/>
              </w:rPr>
              <w:t>Жоспарлы кезеңде</w:t>
            </w:r>
          </w:p>
        </w:tc>
      </w:tr>
      <w:tr w:rsidR="00607C35" w14:paraId="5C7F6359" w14:textId="77777777">
        <w:trPr>
          <w:trHeight w:val="251"/>
        </w:trPr>
        <w:tc>
          <w:tcPr>
            <w:tcW w:w="2787" w:type="dxa"/>
          </w:tcPr>
          <w:p w14:paraId="55C5DE44" w14:textId="77777777" w:rsidR="00607C35" w:rsidRDefault="00607C35">
            <w:pPr>
              <w:pStyle w:val="TableParagraph"/>
              <w:rPr>
                <w:sz w:val="18"/>
              </w:rPr>
            </w:pPr>
          </w:p>
        </w:tc>
        <w:tc>
          <w:tcPr>
            <w:tcW w:w="710" w:type="dxa"/>
          </w:tcPr>
          <w:p w14:paraId="22ECB1F8" w14:textId="77777777" w:rsidR="00607C35" w:rsidRDefault="00701C14">
            <w:pPr>
              <w:pStyle w:val="TableParagraph"/>
              <w:spacing w:line="231" w:lineRule="exact"/>
              <w:ind w:left="40"/>
            </w:pPr>
            <w:r>
              <w:t>%</w:t>
            </w:r>
          </w:p>
        </w:tc>
        <w:tc>
          <w:tcPr>
            <w:tcW w:w="991" w:type="dxa"/>
          </w:tcPr>
          <w:p w14:paraId="6D7433B5" w14:textId="77777777" w:rsidR="00607C35" w:rsidRDefault="00607C35">
            <w:pPr>
              <w:pStyle w:val="TableParagraph"/>
              <w:rPr>
                <w:sz w:val="18"/>
              </w:rPr>
            </w:pPr>
          </w:p>
        </w:tc>
        <w:tc>
          <w:tcPr>
            <w:tcW w:w="931" w:type="dxa"/>
          </w:tcPr>
          <w:p w14:paraId="1DF0A4F0" w14:textId="77777777" w:rsidR="00607C35" w:rsidRDefault="00607C35">
            <w:pPr>
              <w:pStyle w:val="TableParagraph"/>
              <w:rPr>
                <w:sz w:val="18"/>
              </w:rPr>
            </w:pPr>
          </w:p>
        </w:tc>
        <w:tc>
          <w:tcPr>
            <w:tcW w:w="1190" w:type="dxa"/>
          </w:tcPr>
          <w:p w14:paraId="33F43A2B" w14:textId="77777777" w:rsidR="00607C35" w:rsidRDefault="00701C14">
            <w:pPr>
              <w:pStyle w:val="TableParagraph"/>
              <w:spacing w:line="231" w:lineRule="exact"/>
              <w:ind w:left="375"/>
              <w:rPr>
                <w:b/>
              </w:rPr>
            </w:pPr>
            <w:r>
              <w:rPr>
                <w:b/>
              </w:rPr>
              <w:t>2024</w:t>
            </w:r>
          </w:p>
        </w:tc>
        <w:tc>
          <w:tcPr>
            <w:tcW w:w="1008" w:type="dxa"/>
          </w:tcPr>
          <w:p w14:paraId="3B685931" w14:textId="77777777" w:rsidR="00607C35" w:rsidRDefault="00701C14">
            <w:pPr>
              <w:pStyle w:val="TableParagraph"/>
              <w:spacing w:line="231" w:lineRule="exact"/>
              <w:ind w:left="284"/>
              <w:rPr>
                <w:b/>
              </w:rPr>
            </w:pPr>
            <w:r>
              <w:rPr>
                <w:b/>
              </w:rPr>
              <w:t>2025</w:t>
            </w:r>
          </w:p>
        </w:tc>
        <w:tc>
          <w:tcPr>
            <w:tcW w:w="1003" w:type="dxa"/>
          </w:tcPr>
          <w:p w14:paraId="2D3270E9" w14:textId="77777777" w:rsidR="00607C35" w:rsidRDefault="00701C14">
            <w:pPr>
              <w:pStyle w:val="TableParagraph"/>
              <w:spacing w:line="231" w:lineRule="exact"/>
              <w:ind w:left="282"/>
              <w:rPr>
                <w:b/>
              </w:rPr>
            </w:pPr>
            <w:r>
              <w:rPr>
                <w:b/>
              </w:rPr>
              <w:t>2026</w:t>
            </w:r>
          </w:p>
        </w:tc>
        <w:tc>
          <w:tcPr>
            <w:tcW w:w="1008" w:type="dxa"/>
          </w:tcPr>
          <w:p w14:paraId="032278C2" w14:textId="77777777" w:rsidR="00607C35" w:rsidRDefault="00701C14">
            <w:pPr>
              <w:pStyle w:val="TableParagraph"/>
              <w:spacing w:line="231" w:lineRule="exact"/>
              <w:ind w:left="285"/>
              <w:rPr>
                <w:b/>
              </w:rPr>
            </w:pPr>
            <w:r>
              <w:rPr>
                <w:b/>
              </w:rPr>
              <w:t>2027</w:t>
            </w:r>
          </w:p>
        </w:tc>
      </w:tr>
      <w:tr w:rsidR="00607C35" w14:paraId="7373B0AD" w14:textId="77777777">
        <w:trPr>
          <w:trHeight w:val="253"/>
        </w:trPr>
        <w:tc>
          <w:tcPr>
            <w:tcW w:w="2787" w:type="dxa"/>
          </w:tcPr>
          <w:p w14:paraId="1E132201" w14:textId="77777777" w:rsidR="00607C35" w:rsidRDefault="00607C35">
            <w:pPr>
              <w:pStyle w:val="TableParagraph"/>
              <w:rPr>
                <w:sz w:val="18"/>
              </w:rPr>
            </w:pPr>
          </w:p>
        </w:tc>
        <w:tc>
          <w:tcPr>
            <w:tcW w:w="710" w:type="dxa"/>
          </w:tcPr>
          <w:p w14:paraId="5F0C5495" w14:textId="77777777" w:rsidR="00607C35" w:rsidRDefault="00607C35">
            <w:pPr>
              <w:pStyle w:val="TableParagraph"/>
              <w:rPr>
                <w:sz w:val="18"/>
              </w:rPr>
            </w:pPr>
          </w:p>
        </w:tc>
        <w:tc>
          <w:tcPr>
            <w:tcW w:w="991" w:type="dxa"/>
          </w:tcPr>
          <w:p w14:paraId="7715B842" w14:textId="77777777" w:rsidR="00607C35" w:rsidRDefault="00607C35">
            <w:pPr>
              <w:pStyle w:val="TableParagraph"/>
              <w:rPr>
                <w:sz w:val="18"/>
              </w:rPr>
            </w:pPr>
          </w:p>
        </w:tc>
        <w:tc>
          <w:tcPr>
            <w:tcW w:w="931" w:type="dxa"/>
          </w:tcPr>
          <w:p w14:paraId="174ABDE8" w14:textId="77777777" w:rsidR="00607C35" w:rsidRDefault="00607C35">
            <w:pPr>
              <w:pStyle w:val="TableParagraph"/>
              <w:rPr>
                <w:sz w:val="18"/>
              </w:rPr>
            </w:pPr>
          </w:p>
        </w:tc>
        <w:tc>
          <w:tcPr>
            <w:tcW w:w="1190" w:type="dxa"/>
          </w:tcPr>
          <w:p w14:paraId="29641F8F" w14:textId="77777777" w:rsidR="00607C35" w:rsidRDefault="00607C35">
            <w:pPr>
              <w:pStyle w:val="TableParagraph"/>
              <w:rPr>
                <w:sz w:val="18"/>
              </w:rPr>
            </w:pPr>
          </w:p>
        </w:tc>
        <w:tc>
          <w:tcPr>
            <w:tcW w:w="1008" w:type="dxa"/>
          </w:tcPr>
          <w:p w14:paraId="011B8639" w14:textId="77777777" w:rsidR="00607C35" w:rsidRDefault="00607C35">
            <w:pPr>
              <w:pStyle w:val="TableParagraph"/>
              <w:rPr>
                <w:sz w:val="18"/>
              </w:rPr>
            </w:pPr>
          </w:p>
        </w:tc>
        <w:tc>
          <w:tcPr>
            <w:tcW w:w="1003" w:type="dxa"/>
          </w:tcPr>
          <w:p w14:paraId="17F8E0F2" w14:textId="77777777" w:rsidR="00607C35" w:rsidRDefault="00607C35">
            <w:pPr>
              <w:pStyle w:val="TableParagraph"/>
              <w:rPr>
                <w:sz w:val="18"/>
              </w:rPr>
            </w:pPr>
          </w:p>
        </w:tc>
        <w:tc>
          <w:tcPr>
            <w:tcW w:w="1008" w:type="dxa"/>
          </w:tcPr>
          <w:p w14:paraId="41DA6C25" w14:textId="77777777" w:rsidR="00607C35" w:rsidRDefault="00607C35">
            <w:pPr>
              <w:pStyle w:val="TableParagraph"/>
              <w:rPr>
                <w:sz w:val="18"/>
              </w:rPr>
            </w:pPr>
          </w:p>
        </w:tc>
      </w:tr>
    </w:tbl>
    <w:p w14:paraId="1BEFC706" w14:textId="3A8ABF47" w:rsidR="00607C35" w:rsidRPr="00403939" w:rsidRDefault="00403939">
      <w:pPr>
        <w:ind w:left="542"/>
        <w:rPr>
          <w:b/>
          <w:lang w:val="kk-KZ"/>
        </w:rPr>
      </w:pPr>
      <w:r>
        <w:rPr>
          <w:b/>
          <w:lang w:val="kk-KZ"/>
        </w:rPr>
        <w:t xml:space="preserve"> </w:t>
      </w:r>
      <w:r w:rsidRPr="00403939">
        <w:rPr>
          <w:b/>
          <w:lang w:val="kk-KZ"/>
        </w:rPr>
        <w:t>Ғылыми зерттеулер жүргізу сапасын жетілдіру</w:t>
      </w:r>
    </w:p>
    <w:p w14:paraId="58B2F85C" w14:textId="77777777" w:rsidR="00607C35" w:rsidRDefault="00607C35">
      <w:pPr>
        <w:pStyle w:val="a3"/>
        <w:spacing w:before="10" w:after="1"/>
        <w:rPr>
          <w:b/>
          <w:sz w:val="21"/>
        </w:rPr>
      </w:pPr>
    </w:p>
    <w:tbl>
      <w:tblPr>
        <w:tblStyle w:val="TableNormal"/>
        <w:tblW w:w="0" w:type="auto"/>
        <w:tblInd w:w="5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81"/>
        <w:gridCol w:w="1158"/>
        <w:gridCol w:w="1047"/>
        <w:gridCol w:w="1052"/>
        <w:gridCol w:w="715"/>
        <w:gridCol w:w="849"/>
        <w:gridCol w:w="991"/>
      </w:tblGrid>
      <w:tr w:rsidR="00607C35" w14:paraId="7398D0CC" w14:textId="77777777">
        <w:trPr>
          <w:trHeight w:val="589"/>
        </w:trPr>
        <w:tc>
          <w:tcPr>
            <w:tcW w:w="3781" w:type="dxa"/>
          </w:tcPr>
          <w:p w14:paraId="64EED0B0" w14:textId="711CFF64" w:rsidR="00607C35" w:rsidRPr="00403939" w:rsidRDefault="00403939">
            <w:pPr>
              <w:pStyle w:val="TableParagraph"/>
              <w:ind w:left="38"/>
              <w:rPr>
                <w:lang w:val="kk-KZ"/>
              </w:rPr>
            </w:pPr>
            <w:r>
              <w:rPr>
                <w:lang w:val="kk-KZ"/>
              </w:rPr>
              <w:t xml:space="preserve"> </w:t>
            </w:r>
            <w:r w:rsidRPr="00403939">
              <w:rPr>
                <w:lang w:val="kk-KZ"/>
              </w:rPr>
              <w:t>Тікелей нәтижелер көрсеткіштері</w:t>
            </w:r>
          </w:p>
        </w:tc>
        <w:tc>
          <w:tcPr>
            <w:tcW w:w="1158" w:type="dxa"/>
          </w:tcPr>
          <w:p w14:paraId="38C8E606" w14:textId="45928CB1" w:rsidR="00607C35" w:rsidRPr="00403939" w:rsidRDefault="00403939">
            <w:pPr>
              <w:pStyle w:val="TableParagraph"/>
              <w:ind w:left="169" w:right="271" w:hanging="132"/>
              <w:rPr>
                <w:lang w:val="kk-KZ"/>
              </w:rPr>
            </w:pPr>
            <w:r>
              <w:rPr>
                <w:lang w:val="kk-KZ"/>
              </w:rPr>
              <w:t xml:space="preserve"> Өлшем бірлігі</w:t>
            </w:r>
          </w:p>
        </w:tc>
        <w:tc>
          <w:tcPr>
            <w:tcW w:w="1047" w:type="dxa"/>
          </w:tcPr>
          <w:p w14:paraId="0E2D5836" w14:textId="77777777" w:rsidR="00607C35" w:rsidRDefault="00701C14">
            <w:pPr>
              <w:pStyle w:val="TableParagraph"/>
              <w:ind w:left="39"/>
            </w:pPr>
            <w:r>
              <w:t>2022</w:t>
            </w:r>
          </w:p>
        </w:tc>
        <w:tc>
          <w:tcPr>
            <w:tcW w:w="1052" w:type="dxa"/>
          </w:tcPr>
          <w:p w14:paraId="7C9DD5E6" w14:textId="77777777" w:rsidR="00607C35" w:rsidRDefault="00701C14">
            <w:pPr>
              <w:pStyle w:val="TableParagraph"/>
              <w:ind w:left="36"/>
            </w:pPr>
            <w:r>
              <w:t>2023</w:t>
            </w:r>
          </w:p>
        </w:tc>
        <w:tc>
          <w:tcPr>
            <w:tcW w:w="715" w:type="dxa"/>
          </w:tcPr>
          <w:p w14:paraId="4E23C0EE" w14:textId="77777777" w:rsidR="00607C35" w:rsidRDefault="00701C14">
            <w:pPr>
              <w:pStyle w:val="TableParagraph"/>
              <w:ind w:left="36"/>
            </w:pPr>
            <w:r>
              <w:t>2024</w:t>
            </w:r>
          </w:p>
        </w:tc>
        <w:tc>
          <w:tcPr>
            <w:tcW w:w="849" w:type="dxa"/>
          </w:tcPr>
          <w:p w14:paraId="4CAD4559" w14:textId="77777777" w:rsidR="00607C35" w:rsidRDefault="00701C14">
            <w:pPr>
              <w:pStyle w:val="TableParagraph"/>
              <w:ind w:left="36"/>
            </w:pPr>
            <w:r>
              <w:t>2025</w:t>
            </w:r>
          </w:p>
        </w:tc>
        <w:tc>
          <w:tcPr>
            <w:tcW w:w="991" w:type="dxa"/>
          </w:tcPr>
          <w:p w14:paraId="2E4A4DD6" w14:textId="77777777" w:rsidR="00607C35" w:rsidRDefault="00701C14">
            <w:pPr>
              <w:pStyle w:val="TableParagraph"/>
              <w:ind w:left="36"/>
            </w:pPr>
            <w:r>
              <w:t>2026</w:t>
            </w:r>
          </w:p>
        </w:tc>
      </w:tr>
      <w:tr w:rsidR="00607C35" w14:paraId="7B39C3CF" w14:textId="77777777">
        <w:trPr>
          <w:trHeight w:val="253"/>
        </w:trPr>
        <w:tc>
          <w:tcPr>
            <w:tcW w:w="3781" w:type="dxa"/>
            <w:tcBorders>
              <w:bottom w:val="single" w:sz="4" w:space="0" w:color="000000"/>
            </w:tcBorders>
          </w:tcPr>
          <w:p w14:paraId="488F1BF1" w14:textId="77777777" w:rsidR="00607C35" w:rsidRDefault="00607C35">
            <w:pPr>
              <w:pStyle w:val="TableParagraph"/>
              <w:rPr>
                <w:sz w:val="18"/>
              </w:rPr>
            </w:pPr>
          </w:p>
        </w:tc>
        <w:tc>
          <w:tcPr>
            <w:tcW w:w="1158" w:type="dxa"/>
            <w:tcBorders>
              <w:bottom w:val="single" w:sz="4" w:space="0" w:color="000000"/>
            </w:tcBorders>
          </w:tcPr>
          <w:p w14:paraId="352FD3E1" w14:textId="77777777" w:rsidR="00607C35" w:rsidRDefault="00607C35">
            <w:pPr>
              <w:pStyle w:val="TableParagraph"/>
              <w:rPr>
                <w:sz w:val="18"/>
              </w:rPr>
            </w:pPr>
          </w:p>
        </w:tc>
        <w:tc>
          <w:tcPr>
            <w:tcW w:w="1047" w:type="dxa"/>
            <w:tcBorders>
              <w:bottom w:val="single" w:sz="4" w:space="0" w:color="000000"/>
            </w:tcBorders>
          </w:tcPr>
          <w:p w14:paraId="06E024BA" w14:textId="77777777" w:rsidR="00607C35" w:rsidRDefault="00607C35">
            <w:pPr>
              <w:pStyle w:val="TableParagraph"/>
              <w:rPr>
                <w:sz w:val="18"/>
              </w:rPr>
            </w:pPr>
          </w:p>
        </w:tc>
        <w:tc>
          <w:tcPr>
            <w:tcW w:w="1052" w:type="dxa"/>
            <w:tcBorders>
              <w:bottom w:val="single" w:sz="4" w:space="0" w:color="000000"/>
            </w:tcBorders>
          </w:tcPr>
          <w:p w14:paraId="5FED99B5" w14:textId="77777777" w:rsidR="00607C35" w:rsidRDefault="00607C35">
            <w:pPr>
              <w:pStyle w:val="TableParagraph"/>
              <w:rPr>
                <w:sz w:val="18"/>
              </w:rPr>
            </w:pPr>
          </w:p>
        </w:tc>
        <w:tc>
          <w:tcPr>
            <w:tcW w:w="715" w:type="dxa"/>
            <w:tcBorders>
              <w:bottom w:val="single" w:sz="4" w:space="0" w:color="000000"/>
            </w:tcBorders>
          </w:tcPr>
          <w:p w14:paraId="392EA00D" w14:textId="77777777" w:rsidR="00607C35" w:rsidRDefault="00607C35">
            <w:pPr>
              <w:pStyle w:val="TableParagraph"/>
              <w:rPr>
                <w:sz w:val="18"/>
              </w:rPr>
            </w:pPr>
          </w:p>
        </w:tc>
        <w:tc>
          <w:tcPr>
            <w:tcW w:w="849" w:type="dxa"/>
            <w:tcBorders>
              <w:bottom w:val="single" w:sz="4" w:space="0" w:color="000000"/>
            </w:tcBorders>
          </w:tcPr>
          <w:p w14:paraId="4CBEF0C2" w14:textId="77777777" w:rsidR="00607C35" w:rsidRDefault="00607C35">
            <w:pPr>
              <w:pStyle w:val="TableParagraph"/>
              <w:rPr>
                <w:sz w:val="18"/>
              </w:rPr>
            </w:pPr>
          </w:p>
        </w:tc>
        <w:tc>
          <w:tcPr>
            <w:tcW w:w="991" w:type="dxa"/>
            <w:tcBorders>
              <w:bottom w:val="single" w:sz="4" w:space="0" w:color="000000"/>
            </w:tcBorders>
          </w:tcPr>
          <w:p w14:paraId="54271ABE" w14:textId="77777777" w:rsidR="00607C35" w:rsidRDefault="00607C35">
            <w:pPr>
              <w:pStyle w:val="TableParagraph"/>
              <w:rPr>
                <w:sz w:val="18"/>
              </w:rPr>
            </w:pPr>
          </w:p>
        </w:tc>
      </w:tr>
    </w:tbl>
    <w:p w14:paraId="7219E5C4" w14:textId="77777777" w:rsidR="00607C35" w:rsidRDefault="00607C35">
      <w:pPr>
        <w:pStyle w:val="a3"/>
        <w:spacing w:before="4"/>
        <w:rPr>
          <w:b/>
          <w:sz w:val="25"/>
        </w:rPr>
      </w:pPr>
    </w:p>
    <w:p w14:paraId="59A9DE6E" w14:textId="77777777" w:rsidR="00403939" w:rsidRPr="00403939" w:rsidRDefault="00403939" w:rsidP="00403939">
      <w:pPr>
        <w:pStyle w:val="ac"/>
        <w:rPr>
          <w:b/>
          <w:bCs/>
          <w:lang w:val="kk-KZ"/>
        </w:rPr>
      </w:pPr>
      <w:r w:rsidRPr="00403939">
        <w:rPr>
          <w:b/>
          <w:bCs/>
          <w:lang w:val="kk-KZ"/>
        </w:rPr>
        <w:t xml:space="preserve"> Әлеуметтік әріптестік бойынша жұмысты жоспарлау</w:t>
      </w:r>
    </w:p>
    <w:p w14:paraId="64C6F907" w14:textId="77777777" w:rsidR="00403939" w:rsidRPr="00403939" w:rsidRDefault="00403939" w:rsidP="00403939">
      <w:pPr>
        <w:pStyle w:val="ac"/>
        <w:rPr>
          <w:b/>
          <w:bCs/>
          <w:lang w:val="kk-KZ"/>
        </w:rPr>
      </w:pPr>
      <w:r w:rsidRPr="00403939">
        <w:rPr>
          <w:b/>
          <w:bCs/>
          <w:lang w:val="kk-KZ"/>
        </w:rPr>
        <w:t>Түлектерді бөлу бойынша жұмысты ұйымдастыру және жұмысқа орналастырудың қолданылатын әдістері</w:t>
      </w:r>
    </w:p>
    <w:p w14:paraId="404C5DEE" w14:textId="77777777" w:rsidR="00403939" w:rsidRPr="00403939" w:rsidRDefault="00403939" w:rsidP="00403939">
      <w:pPr>
        <w:pStyle w:val="ac"/>
        <w:rPr>
          <w:b/>
          <w:bCs/>
          <w:lang w:val="kk-KZ"/>
        </w:rPr>
      </w:pPr>
    </w:p>
    <w:p w14:paraId="18F83B69" w14:textId="77777777" w:rsidR="00403939" w:rsidRPr="00403939" w:rsidRDefault="00403939" w:rsidP="00403939">
      <w:pPr>
        <w:pStyle w:val="ac"/>
        <w:rPr>
          <w:b/>
          <w:bCs/>
          <w:lang w:val="kk-KZ"/>
        </w:rPr>
      </w:pPr>
      <w:r w:rsidRPr="00403939">
        <w:rPr>
          <w:b/>
          <w:bCs/>
          <w:lang w:val="kk-KZ"/>
        </w:rPr>
        <w:t xml:space="preserve">Тұтынушылардың тапсырыстары бойынша түлектер топтарын іріктеу бойынша жұмысты ұйымдастыру </w:t>
      </w:r>
    </w:p>
    <w:p w14:paraId="424E42CE" w14:textId="6EB7B719" w:rsidR="00607C35" w:rsidRPr="00403939" w:rsidRDefault="00403939" w:rsidP="00403939">
      <w:pPr>
        <w:pStyle w:val="ac"/>
        <w:rPr>
          <w:b/>
          <w:bCs/>
          <w:lang w:val="kk-KZ"/>
        </w:rPr>
      </w:pPr>
      <w:r w:rsidRPr="00403939">
        <w:rPr>
          <w:b/>
          <w:bCs/>
          <w:lang w:val="kk-KZ"/>
        </w:rPr>
        <w:t>Әлеуметтік әріптестік бойынша жұмыстың интеграциялануы</w:t>
      </w:r>
    </w:p>
    <w:p w14:paraId="4F659FDE" w14:textId="065CD182" w:rsidR="00607C35" w:rsidRPr="00403939" w:rsidRDefault="00403939" w:rsidP="00403939">
      <w:pPr>
        <w:pStyle w:val="ac"/>
        <w:rPr>
          <w:b/>
          <w:bCs/>
          <w:lang w:val="kk-KZ"/>
        </w:rPr>
      </w:pPr>
      <w:r w:rsidRPr="00403939">
        <w:rPr>
          <w:b/>
          <w:bCs/>
          <w:lang w:val="kk-KZ"/>
        </w:rPr>
        <w:t>Әлеуметтік әріптестікті дамыту</w:t>
      </w:r>
    </w:p>
    <w:p w14:paraId="08B2E8FC" w14:textId="77777777" w:rsidR="00607C35" w:rsidRPr="00403939" w:rsidRDefault="00607C35">
      <w:pPr>
        <w:pStyle w:val="a3"/>
        <w:spacing w:before="2"/>
        <w:rPr>
          <w:b/>
          <w:sz w:val="22"/>
          <w:lang w:val="kk-KZ"/>
        </w:rPr>
      </w:pPr>
    </w:p>
    <w:tbl>
      <w:tblPr>
        <w:tblStyle w:val="TableNormal"/>
        <w:tblW w:w="0" w:type="auto"/>
        <w:tblInd w:w="5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22"/>
        <w:gridCol w:w="994"/>
        <w:gridCol w:w="1133"/>
        <w:gridCol w:w="1136"/>
        <w:gridCol w:w="1133"/>
        <w:gridCol w:w="991"/>
      </w:tblGrid>
      <w:tr w:rsidR="00607C35" w14:paraId="59D78BB6" w14:textId="77777777">
        <w:trPr>
          <w:trHeight w:val="505"/>
        </w:trPr>
        <w:tc>
          <w:tcPr>
            <w:tcW w:w="3922" w:type="dxa"/>
          </w:tcPr>
          <w:p w14:paraId="52A0BD26" w14:textId="4F03CCF4" w:rsidR="00607C35" w:rsidRDefault="00403939">
            <w:pPr>
              <w:pStyle w:val="TableParagraph"/>
              <w:spacing w:line="251" w:lineRule="exact"/>
              <w:ind w:left="38"/>
            </w:pPr>
            <w:r w:rsidRPr="00403939">
              <w:rPr>
                <w:lang w:val="kk-KZ"/>
              </w:rPr>
              <w:t>Тікелей нәтижелер көрсеткіштері</w:t>
            </w:r>
          </w:p>
        </w:tc>
        <w:tc>
          <w:tcPr>
            <w:tcW w:w="994" w:type="dxa"/>
          </w:tcPr>
          <w:p w14:paraId="7B853E15" w14:textId="77777777" w:rsidR="00607C35" w:rsidRDefault="00701C14">
            <w:pPr>
              <w:pStyle w:val="TableParagraph"/>
              <w:spacing w:line="268" w:lineRule="exact"/>
              <w:ind w:left="38"/>
              <w:rPr>
                <w:rFonts w:ascii="Calibri"/>
              </w:rPr>
            </w:pPr>
            <w:r>
              <w:rPr>
                <w:rFonts w:ascii="Calibri"/>
              </w:rPr>
              <w:t>2022</w:t>
            </w:r>
          </w:p>
        </w:tc>
        <w:tc>
          <w:tcPr>
            <w:tcW w:w="1133" w:type="dxa"/>
          </w:tcPr>
          <w:p w14:paraId="41AB9F52" w14:textId="77777777" w:rsidR="00607C35" w:rsidRDefault="00701C14">
            <w:pPr>
              <w:pStyle w:val="TableParagraph"/>
              <w:spacing w:line="268" w:lineRule="exact"/>
              <w:ind w:left="38"/>
              <w:rPr>
                <w:rFonts w:ascii="Calibri"/>
              </w:rPr>
            </w:pPr>
            <w:r>
              <w:rPr>
                <w:rFonts w:ascii="Calibri"/>
              </w:rPr>
              <w:t>2023</w:t>
            </w:r>
          </w:p>
        </w:tc>
        <w:tc>
          <w:tcPr>
            <w:tcW w:w="1136" w:type="dxa"/>
          </w:tcPr>
          <w:p w14:paraId="700BD1A5" w14:textId="77777777" w:rsidR="00607C35" w:rsidRDefault="00701C14">
            <w:pPr>
              <w:pStyle w:val="TableParagraph"/>
              <w:spacing w:line="268" w:lineRule="exact"/>
              <w:ind w:left="38"/>
              <w:rPr>
                <w:rFonts w:ascii="Calibri"/>
              </w:rPr>
            </w:pPr>
            <w:r>
              <w:rPr>
                <w:rFonts w:ascii="Calibri"/>
              </w:rPr>
              <w:t>2024</w:t>
            </w:r>
          </w:p>
        </w:tc>
        <w:tc>
          <w:tcPr>
            <w:tcW w:w="1133" w:type="dxa"/>
          </w:tcPr>
          <w:p w14:paraId="1076A460" w14:textId="77777777" w:rsidR="00607C35" w:rsidRDefault="00701C14">
            <w:pPr>
              <w:pStyle w:val="TableParagraph"/>
              <w:spacing w:line="268" w:lineRule="exact"/>
              <w:ind w:left="37"/>
              <w:rPr>
                <w:rFonts w:ascii="Calibri"/>
              </w:rPr>
            </w:pPr>
            <w:r>
              <w:rPr>
                <w:rFonts w:ascii="Calibri"/>
              </w:rPr>
              <w:t>2025</w:t>
            </w:r>
          </w:p>
        </w:tc>
        <w:tc>
          <w:tcPr>
            <w:tcW w:w="991" w:type="dxa"/>
          </w:tcPr>
          <w:p w14:paraId="328CAD0D" w14:textId="77777777" w:rsidR="00607C35" w:rsidRDefault="00701C14">
            <w:pPr>
              <w:pStyle w:val="TableParagraph"/>
              <w:spacing w:line="251" w:lineRule="exact"/>
              <w:ind w:left="37"/>
            </w:pPr>
            <w:r>
              <w:t>2026</w:t>
            </w:r>
          </w:p>
        </w:tc>
      </w:tr>
      <w:tr w:rsidR="00607C35" w14:paraId="5493E175" w14:textId="77777777">
        <w:trPr>
          <w:trHeight w:val="253"/>
        </w:trPr>
        <w:tc>
          <w:tcPr>
            <w:tcW w:w="3922" w:type="dxa"/>
          </w:tcPr>
          <w:p w14:paraId="3D17A39A" w14:textId="77777777" w:rsidR="00607C35" w:rsidRDefault="00607C35">
            <w:pPr>
              <w:pStyle w:val="TableParagraph"/>
              <w:rPr>
                <w:sz w:val="18"/>
              </w:rPr>
            </w:pPr>
          </w:p>
        </w:tc>
        <w:tc>
          <w:tcPr>
            <w:tcW w:w="5387" w:type="dxa"/>
            <w:gridSpan w:val="5"/>
          </w:tcPr>
          <w:p w14:paraId="4EEC26A8" w14:textId="77777777" w:rsidR="00607C35" w:rsidRDefault="00607C35">
            <w:pPr>
              <w:pStyle w:val="TableParagraph"/>
              <w:rPr>
                <w:sz w:val="18"/>
              </w:rPr>
            </w:pPr>
          </w:p>
        </w:tc>
      </w:tr>
    </w:tbl>
    <w:p w14:paraId="483D2AF5" w14:textId="77777777" w:rsidR="00607C35" w:rsidRDefault="00607C35">
      <w:pPr>
        <w:pStyle w:val="a3"/>
        <w:spacing w:before="10"/>
        <w:rPr>
          <w:b/>
          <w:sz w:val="23"/>
        </w:rPr>
      </w:pPr>
    </w:p>
    <w:p w14:paraId="6DA5D098" w14:textId="09408A47" w:rsidR="00607C35" w:rsidRPr="00403939" w:rsidRDefault="00403939">
      <w:pPr>
        <w:ind w:left="542"/>
        <w:rPr>
          <w:b/>
          <w:i/>
          <w:sz w:val="24"/>
          <w:lang w:val="kk-KZ"/>
        </w:rPr>
      </w:pPr>
      <w:r>
        <w:rPr>
          <w:b/>
          <w:i/>
          <w:sz w:val="24"/>
          <w:lang w:val="kk-KZ"/>
        </w:rPr>
        <w:t xml:space="preserve"> </w:t>
      </w:r>
      <w:r w:rsidRPr="00403939">
        <w:rPr>
          <w:b/>
          <w:i/>
          <w:sz w:val="24"/>
          <w:lang w:val="kk-KZ"/>
        </w:rPr>
        <w:t>Тікелей нәтижелер көрсеткіштеріне қол жеткізуге арналған іс-шаралар</w:t>
      </w:r>
    </w:p>
    <w:p w14:paraId="0D403E06" w14:textId="77777777" w:rsidR="00607C35" w:rsidRDefault="00607C35">
      <w:pPr>
        <w:pStyle w:val="a3"/>
        <w:spacing w:before="10"/>
        <w:rPr>
          <w:b/>
          <w:i/>
          <w:sz w:val="21"/>
        </w:rPr>
      </w:pPr>
    </w:p>
    <w:p w14:paraId="749827BF" w14:textId="3A0BC24F" w:rsidR="00607C35" w:rsidRPr="00403939" w:rsidRDefault="00403939">
      <w:pPr>
        <w:ind w:right="244"/>
        <w:jc w:val="center"/>
        <w:rPr>
          <w:b/>
          <w:lang w:val="kk-KZ"/>
        </w:rPr>
      </w:pPr>
      <w:r>
        <w:rPr>
          <w:b/>
          <w:lang w:val="kk-KZ"/>
        </w:rPr>
        <w:t xml:space="preserve"> </w:t>
      </w:r>
      <w:r w:rsidRPr="00403939">
        <w:rPr>
          <w:b/>
          <w:lang w:val="kk-KZ"/>
        </w:rPr>
        <w:t>Магистратура, докторантура арқылы жоғары оқу орнынан кейінгі білім беру сапасын арттыру</w:t>
      </w:r>
    </w:p>
    <w:p w14:paraId="0C39B3BD" w14:textId="77777777" w:rsidR="00607C35" w:rsidRDefault="00607C35">
      <w:pPr>
        <w:pStyle w:val="a3"/>
        <w:spacing w:before="2"/>
        <w:rPr>
          <w:b/>
          <w:sz w:val="22"/>
        </w:rPr>
      </w:pPr>
    </w:p>
    <w:tbl>
      <w:tblPr>
        <w:tblStyle w:val="TableNormal"/>
        <w:tblW w:w="0" w:type="auto"/>
        <w:tblInd w:w="5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2"/>
        <w:gridCol w:w="1320"/>
        <w:gridCol w:w="1335"/>
        <w:gridCol w:w="1068"/>
        <w:gridCol w:w="1191"/>
        <w:gridCol w:w="1066"/>
        <w:gridCol w:w="1285"/>
      </w:tblGrid>
      <w:tr w:rsidR="00607C35" w14:paraId="2848E6A4" w14:textId="77777777">
        <w:trPr>
          <w:trHeight w:val="505"/>
        </w:trPr>
        <w:tc>
          <w:tcPr>
            <w:tcW w:w="2362" w:type="dxa"/>
          </w:tcPr>
          <w:p w14:paraId="1CB11C20" w14:textId="7AE0C899" w:rsidR="00607C35" w:rsidRPr="00403939" w:rsidRDefault="00403939">
            <w:pPr>
              <w:pStyle w:val="TableParagraph"/>
              <w:spacing w:line="252" w:lineRule="exact"/>
              <w:ind w:left="38" w:right="428"/>
              <w:rPr>
                <w:lang w:val="kk-KZ"/>
              </w:rPr>
            </w:pPr>
            <w:r>
              <w:rPr>
                <w:lang w:val="kk-KZ"/>
              </w:rPr>
              <w:t xml:space="preserve"> </w:t>
            </w:r>
            <w:r w:rsidR="00701C14">
              <w:rPr>
                <w:spacing w:val="-52"/>
              </w:rPr>
              <w:t xml:space="preserve"> </w:t>
            </w:r>
            <w:r>
              <w:rPr>
                <w:lang w:val="kk-KZ"/>
              </w:rPr>
              <w:t xml:space="preserve"> </w:t>
            </w:r>
            <w:r w:rsidRPr="00403939">
              <w:rPr>
                <w:lang w:val="kk-KZ"/>
              </w:rPr>
              <w:t>Тікелей нәтижелер көрсеткіштері</w:t>
            </w:r>
          </w:p>
        </w:tc>
        <w:tc>
          <w:tcPr>
            <w:tcW w:w="1320" w:type="dxa"/>
          </w:tcPr>
          <w:p w14:paraId="5190AF85" w14:textId="5ECF958A" w:rsidR="00607C35" w:rsidRDefault="00403939">
            <w:pPr>
              <w:pStyle w:val="TableParagraph"/>
              <w:ind w:left="40"/>
            </w:pPr>
            <w:r>
              <w:rPr>
                <w:lang w:val="kk-KZ"/>
              </w:rPr>
              <w:t>Өлшем бірлігі</w:t>
            </w:r>
          </w:p>
        </w:tc>
        <w:tc>
          <w:tcPr>
            <w:tcW w:w="1335" w:type="dxa"/>
          </w:tcPr>
          <w:p w14:paraId="36AA6E7D" w14:textId="77777777" w:rsidR="00607C35" w:rsidRDefault="00701C14">
            <w:pPr>
              <w:pStyle w:val="TableParagraph"/>
              <w:ind w:left="38"/>
            </w:pPr>
            <w:r>
              <w:t>2022</w:t>
            </w:r>
          </w:p>
        </w:tc>
        <w:tc>
          <w:tcPr>
            <w:tcW w:w="1068" w:type="dxa"/>
          </w:tcPr>
          <w:p w14:paraId="435D7DD6" w14:textId="77777777" w:rsidR="00607C35" w:rsidRDefault="00701C14">
            <w:pPr>
              <w:pStyle w:val="TableParagraph"/>
              <w:ind w:left="38"/>
            </w:pPr>
            <w:r>
              <w:t>2023</w:t>
            </w:r>
          </w:p>
        </w:tc>
        <w:tc>
          <w:tcPr>
            <w:tcW w:w="1191" w:type="dxa"/>
          </w:tcPr>
          <w:p w14:paraId="74B15F11" w14:textId="77777777" w:rsidR="00607C35" w:rsidRDefault="00701C14">
            <w:pPr>
              <w:pStyle w:val="TableParagraph"/>
              <w:ind w:left="40"/>
            </w:pPr>
            <w:r>
              <w:t>2024</w:t>
            </w:r>
          </w:p>
        </w:tc>
        <w:tc>
          <w:tcPr>
            <w:tcW w:w="1066" w:type="dxa"/>
          </w:tcPr>
          <w:p w14:paraId="539917B2" w14:textId="77777777" w:rsidR="00607C35" w:rsidRDefault="00701C14">
            <w:pPr>
              <w:pStyle w:val="TableParagraph"/>
              <w:ind w:left="40"/>
            </w:pPr>
            <w:r>
              <w:t>2025</w:t>
            </w:r>
          </w:p>
        </w:tc>
        <w:tc>
          <w:tcPr>
            <w:tcW w:w="1285" w:type="dxa"/>
          </w:tcPr>
          <w:p w14:paraId="332EDFB5" w14:textId="77777777" w:rsidR="00607C35" w:rsidRDefault="00701C14">
            <w:pPr>
              <w:pStyle w:val="TableParagraph"/>
              <w:ind w:left="40"/>
            </w:pPr>
            <w:r>
              <w:t>2026</w:t>
            </w:r>
          </w:p>
        </w:tc>
      </w:tr>
      <w:tr w:rsidR="00607C35" w14:paraId="2F96DD41" w14:textId="77777777">
        <w:trPr>
          <w:trHeight w:val="553"/>
        </w:trPr>
        <w:tc>
          <w:tcPr>
            <w:tcW w:w="2362" w:type="dxa"/>
          </w:tcPr>
          <w:p w14:paraId="0FC4EAC9" w14:textId="77777777" w:rsidR="00607C35" w:rsidRDefault="00607C35">
            <w:pPr>
              <w:pStyle w:val="TableParagraph"/>
              <w:rPr>
                <w:sz w:val="20"/>
              </w:rPr>
            </w:pPr>
          </w:p>
        </w:tc>
        <w:tc>
          <w:tcPr>
            <w:tcW w:w="1320" w:type="dxa"/>
          </w:tcPr>
          <w:p w14:paraId="106FE642" w14:textId="77777777" w:rsidR="00607C35" w:rsidRDefault="00607C35">
            <w:pPr>
              <w:pStyle w:val="TableParagraph"/>
              <w:rPr>
                <w:sz w:val="20"/>
              </w:rPr>
            </w:pPr>
          </w:p>
        </w:tc>
        <w:tc>
          <w:tcPr>
            <w:tcW w:w="1335" w:type="dxa"/>
          </w:tcPr>
          <w:p w14:paraId="2FE11F29" w14:textId="77777777" w:rsidR="00607C35" w:rsidRDefault="00607C35">
            <w:pPr>
              <w:pStyle w:val="TableParagraph"/>
              <w:rPr>
                <w:sz w:val="20"/>
              </w:rPr>
            </w:pPr>
          </w:p>
        </w:tc>
        <w:tc>
          <w:tcPr>
            <w:tcW w:w="1068" w:type="dxa"/>
          </w:tcPr>
          <w:p w14:paraId="6A752FAC" w14:textId="77777777" w:rsidR="00607C35" w:rsidRDefault="00607C35">
            <w:pPr>
              <w:pStyle w:val="TableParagraph"/>
              <w:rPr>
                <w:sz w:val="20"/>
              </w:rPr>
            </w:pPr>
          </w:p>
        </w:tc>
        <w:tc>
          <w:tcPr>
            <w:tcW w:w="1191" w:type="dxa"/>
          </w:tcPr>
          <w:p w14:paraId="2CB2DA23" w14:textId="77777777" w:rsidR="00607C35" w:rsidRDefault="00607C35">
            <w:pPr>
              <w:pStyle w:val="TableParagraph"/>
              <w:rPr>
                <w:sz w:val="20"/>
              </w:rPr>
            </w:pPr>
          </w:p>
        </w:tc>
        <w:tc>
          <w:tcPr>
            <w:tcW w:w="1066" w:type="dxa"/>
          </w:tcPr>
          <w:p w14:paraId="646745D5" w14:textId="77777777" w:rsidR="00607C35" w:rsidRDefault="00607C35">
            <w:pPr>
              <w:pStyle w:val="TableParagraph"/>
              <w:rPr>
                <w:sz w:val="20"/>
              </w:rPr>
            </w:pPr>
          </w:p>
        </w:tc>
        <w:tc>
          <w:tcPr>
            <w:tcW w:w="1285" w:type="dxa"/>
          </w:tcPr>
          <w:p w14:paraId="68EEE367" w14:textId="77777777" w:rsidR="00607C35" w:rsidRDefault="00607C35">
            <w:pPr>
              <w:pStyle w:val="TableParagraph"/>
              <w:rPr>
                <w:sz w:val="20"/>
              </w:rPr>
            </w:pPr>
          </w:p>
        </w:tc>
      </w:tr>
    </w:tbl>
    <w:p w14:paraId="49B2E399" w14:textId="77777777" w:rsidR="00607C35" w:rsidRDefault="00607C35">
      <w:pPr>
        <w:pStyle w:val="a3"/>
        <w:spacing w:before="10"/>
        <w:rPr>
          <w:b/>
          <w:sz w:val="23"/>
        </w:rPr>
      </w:pPr>
    </w:p>
    <w:p w14:paraId="6ED24E61" w14:textId="228A70AD" w:rsidR="00607C35" w:rsidRDefault="00403939">
      <w:pPr>
        <w:pStyle w:val="1"/>
        <w:ind w:left="599" w:right="849"/>
        <w:jc w:val="center"/>
        <w:rPr>
          <w:lang w:val="kk-KZ"/>
        </w:rPr>
      </w:pPr>
      <w:r>
        <w:rPr>
          <w:lang w:val="kk-KZ"/>
        </w:rPr>
        <w:t xml:space="preserve"> </w:t>
      </w:r>
      <w:r w:rsidRPr="00403939">
        <w:rPr>
          <w:lang w:val="kk-KZ"/>
        </w:rPr>
        <w:t>Білім берудің жаңа технологияларына бағдарланған таңдау бойынша жаңа оқу курстарын әзірлеуге ББ ПОҚ қатысу</w:t>
      </w:r>
    </w:p>
    <w:p w14:paraId="34117185" w14:textId="77777777" w:rsidR="005167D4" w:rsidRPr="00403939" w:rsidRDefault="005167D4">
      <w:pPr>
        <w:pStyle w:val="1"/>
        <w:ind w:left="599" w:right="849"/>
        <w:jc w:val="center"/>
        <w:rPr>
          <w:lang w:val="kk-KZ"/>
        </w:rPr>
      </w:pPr>
    </w:p>
    <w:tbl>
      <w:tblPr>
        <w:tblStyle w:val="TableNormal"/>
        <w:tblW w:w="0" w:type="auto"/>
        <w:tblInd w:w="5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73"/>
        <w:gridCol w:w="1275"/>
        <w:gridCol w:w="1136"/>
        <w:gridCol w:w="1133"/>
        <w:gridCol w:w="1136"/>
        <w:gridCol w:w="1133"/>
        <w:gridCol w:w="709"/>
      </w:tblGrid>
      <w:tr w:rsidR="00403939" w14:paraId="4DE25233" w14:textId="77777777">
        <w:trPr>
          <w:trHeight w:val="506"/>
        </w:trPr>
        <w:tc>
          <w:tcPr>
            <w:tcW w:w="3073" w:type="dxa"/>
          </w:tcPr>
          <w:p w14:paraId="1515CB5D" w14:textId="69892B69" w:rsidR="00403939" w:rsidRPr="00403939" w:rsidRDefault="00403939" w:rsidP="00403939">
            <w:pPr>
              <w:pStyle w:val="TableParagraph"/>
              <w:spacing w:line="252" w:lineRule="exact"/>
              <w:ind w:left="38" w:right="203"/>
              <w:rPr>
                <w:lang w:val="kk-KZ"/>
              </w:rPr>
            </w:pPr>
            <w:r>
              <w:rPr>
                <w:lang w:val="kk-KZ"/>
              </w:rPr>
              <w:lastRenderedPageBreak/>
              <w:t xml:space="preserve"> </w:t>
            </w:r>
            <w:r>
              <w:rPr>
                <w:spacing w:val="-52"/>
              </w:rPr>
              <w:t xml:space="preserve"> </w:t>
            </w:r>
            <w:r>
              <w:rPr>
                <w:lang w:val="kk-KZ"/>
              </w:rPr>
              <w:t xml:space="preserve"> </w:t>
            </w:r>
            <w:r w:rsidRPr="00403939">
              <w:rPr>
                <w:lang w:val="kk-KZ"/>
              </w:rPr>
              <w:t>Тікелей нәтижелер көрсеткіштері</w:t>
            </w:r>
          </w:p>
        </w:tc>
        <w:tc>
          <w:tcPr>
            <w:tcW w:w="1275" w:type="dxa"/>
          </w:tcPr>
          <w:p w14:paraId="00276676" w14:textId="69DC70F1" w:rsidR="00403939" w:rsidRPr="00403939" w:rsidRDefault="00403939" w:rsidP="00403939">
            <w:pPr>
              <w:pStyle w:val="TableParagraph"/>
              <w:spacing w:line="251" w:lineRule="exact"/>
              <w:ind w:left="37"/>
              <w:rPr>
                <w:lang w:val="kk-KZ"/>
              </w:rPr>
            </w:pPr>
            <w:r>
              <w:rPr>
                <w:lang w:val="kk-KZ"/>
              </w:rPr>
              <w:t>Өлшем бірлігі</w:t>
            </w:r>
          </w:p>
        </w:tc>
        <w:tc>
          <w:tcPr>
            <w:tcW w:w="1136" w:type="dxa"/>
          </w:tcPr>
          <w:p w14:paraId="02926EC6" w14:textId="77777777" w:rsidR="00403939" w:rsidRDefault="00403939" w:rsidP="00403939">
            <w:pPr>
              <w:pStyle w:val="TableParagraph"/>
              <w:spacing w:line="251" w:lineRule="exact"/>
              <w:ind w:left="39"/>
            </w:pPr>
            <w:r>
              <w:t>2022</w:t>
            </w:r>
          </w:p>
        </w:tc>
        <w:tc>
          <w:tcPr>
            <w:tcW w:w="1133" w:type="dxa"/>
          </w:tcPr>
          <w:p w14:paraId="46B0545C" w14:textId="77777777" w:rsidR="00403939" w:rsidRDefault="00403939" w:rsidP="00403939">
            <w:pPr>
              <w:pStyle w:val="TableParagraph"/>
              <w:spacing w:line="251" w:lineRule="exact"/>
              <w:ind w:left="36"/>
            </w:pPr>
            <w:r>
              <w:t>2023</w:t>
            </w:r>
          </w:p>
        </w:tc>
        <w:tc>
          <w:tcPr>
            <w:tcW w:w="1136" w:type="dxa"/>
          </w:tcPr>
          <w:p w14:paraId="75A118A3" w14:textId="77777777" w:rsidR="00403939" w:rsidRDefault="00403939" w:rsidP="00403939">
            <w:pPr>
              <w:pStyle w:val="TableParagraph"/>
              <w:spacing w:line="251" w:lineRule="exact"/>
              <w:ind w:left="38"/>
            </w:pPr>
            <w:r>
              <w:t>2024</w:t>
            </w:r>
          </w:p>
        </w:tc>
        <w:tc>
          <w:tcPr>
            <w:tcW w:w="1133" w:type="dxa"/>
          </w:tcPr>
          <w:p w14:paraId="403B0D37" w14:textId="77777777" w:rsidR="00403939" w:rsidRDefault="00403939" w:rsidP="00403939">
            <w:pPr>
              <w:pStyle w:val="TableParagraph"/>
              <w:spacing w:line="251" w:lineRule="exact"/>
              <w:ind w:left="36"/>
            </w:pPr>
            <w:r>
              <w:t>2025</w:t>
            </w:r>
          </w:p>
        </w:tc>
        <w:tc>
          <w:tcPr>
            <w:tcW w:w="709" w:type="dxa"/>
          </w:tcPr>
          <w:p w14:paraId="3476D551" w14:textId="77777777" w:rsidR="00403939" w:rsidRDefault="00403939" w:rsidP="00403939">
            <w:pPr>
              <w:pStyle w:val="TableParagraph"/>
              <w:spacing w:line="251" w:lineRule="exact"/>
              <w:ind w:left="38"/>
            </w:pPr>
            <w:r>
              <w:t>2026</w:t>
            </w:r>
          </w:p>
        </w:tc>
      </w:tr>
      <w:tr w:rsidR="00403939" w14:paraId="1828FEBF" w14:textId="77777777">
        <w:trPr>
          <w:trHeight w:val="253"/>
        </w:trPr>
        <w:tc>
          <w:tcPr>
            <w:tcW w:w="3073" w:type="dxa"/>
          </w:tcPr>
          <w:p w14:paraId="7E785D31" w14:textId="77777777" w:rsidR="00403939" w:rsidRDefault="00403939" w:rsidP="00403939">
            <w:pPr>
              <w:pStyle w:val="TableParagraph"/>
              <w:rPr>
                <w:sz w:val="18"/>
              </w:rPr>
            </w:pPr>
          </w:p>
        </w:tc>
        <w:tc>
          <w:tcPr>
            <w:tcW w:w="1275" w:type="dxa"/>
          </w:tcPr>
          <w:p w14:paraId="6A9C2BDE" w14:textId="77777777" w:rsidR="00403939" w:rsidRDefault="00403939" w:rsidP="00403939">
            <w:pPr>
              <w:pStyle w:val="TableParagraph"/>
              <w:rPr>
                <w:sz w:val="18"/>
              </w:rPr>
            </w:pPr>
          </w:p>
        </w:tc>
        <w:tc>
          <w:tcPr>
            <w:tcW w:w="1136" w:type="dxa"/>
          </w:tcPr>
          <w:p w14:paraId="044BC249" w14:textId="77777777" w:rsidR="00403939" w:rsidRDefault="00403939" w:rsidP="00403939">
            <w:pPr>
              <w:pStyle w:val="TableParagraph"/>
              <w:rPr>
                <w:sz w:val="18"/>
              </w:rPr>
            </w:pPr>
          </w:p>
        </w:tc>
        <w:tc>
          <w:tcPr>
            <w:tcW w:w="1133" w:type="dxa"/>
          </w:tcPr>
          <w:p w14:paraId="69692DCE" w14:textId="77777777" w:rsidR="00403939" w:rsidRDefault="00403939" w:rsidP="00403939">
            <w:pPr>
              <w:pStyle w:val="TableParagraph"/>
              <w:rPr>
                <w:sz w:val="18"/>
              </w:rPr>
            </w:pPr>
          </w:p>
        </w:tc>
        <w:tc>
          <w:tcPr>
            <w:tcW w:w="1136" w:type="dxa"/>
          </w:tcPr>
          <w:p w14:paraId="030F1606" w14:textId="77777777" w:rsidR="00403939" w:rsidRDefault="00403939" w:rsidP="00403939">
            <w:pPr>
              <w:pStyle w:val="TableParagraph"/>
              <w:rPr>
                <w:sz w:val="18"/>
              </w:rPr>
            </w:pPr>
          </w:p>
        </w:tc>
        <w:tc>
          <w:tcPr>
            <w:tcW w:w="1133" w:type="dxa"/>
          </w:tcPr>
          <w:p w14:paraId="74CCA404" w14:textId="77777777" w:rsidR="00403939" w:rsidRDefault="00403939" w:rsidP="00403939">
            <w:pPr>
              <w:pStyle w:val="TableParagraph"/>
              <w:rPr>
                <w:sz w:val="18"/>
              </w:rPr>
            </w:pPr>
          </w:p>
        </w:tc>
        <w:tc>
          <w:tcPr>
            <w:tcW w:w="709" w:type="dxa"/>
          </w:tcPr>
          <w:p w14:paraId="69BD245D" w14:textId="77777777" w:rsidR="00403939" w:rsidRDefault="00403939" w:rsidP="00403939">
            <w:pPr>
              <w:pStyle w:val="TableParagraph"/>
              <w:rPr>
                <w:sz w:val="18"/>
              </w:rPr>
            </w:pPr>
          </w:p>
        </w:tc>
      </w:tr>
      <w:tr w:rsidR="00403939" w14:paraId="60282B98" w14:textId="77777777">
        <w:trPr>
          <w:trHeight w:val="251"/>
        </w:trPr>
        <w:tc>
          <w:tcPr>
            <w:tcW w:w="3073" w:type="dxa"/>
          </w:tcPr>
          <w:p w14:paraId="77C19BA2" w14:textId="77777777" w:rsidR="00403939" w:rsidRDefault="00403939" w:rsidP="00403939">
            <w:pPr>
              <w:pStyle w:val="TableParagraph"/>
              <w:rPr>
                <w:sz w:val="18"/>
              </w:rPr>
            </w:pPr>
          </w:p>
        </w:tc>
        <w:tc>
          <w:tcPr>
            <w:tcW w:w="1275" w:type="dxa"/>
          </w:tcPr>
          <w:p w14:paraId="597C832C" w14:textId="77777777" w:rsidR="00403939" w:rsidRDefault="00403939" w:rsidP="00403939">
            <w:pPr>
              <w:pStyle w:val="TableParagraph"/>
              <w:rPr>
                <w:sz w:val="18"/>
              </w:rPr>
            </w:pPr>
          </w:p>
        </w:tc>
        <w:tc>
          <w:tcPr>
            <w:tcW w:w="1136" w:type="dxa"/>
          </w:tcPr>
          <w:p w14:paraId="18C1096D" w14:textId="77777777" w:rsidR="00403939" w:rsidRDefault="00403939" w:rsidP="00403939">
            <w:pPr>
              <w:pStyle w:val="TableParagraph"/>
              <w:rPr>
                <w:sz w:val="18"/>
              </w:rPr>
            </w:pPr>
          </w:p>
        </w:tc>
        <w:tc>
          <w:tcPr>
            <w:tcW w:w="1133" w:type="dxa"/>
          </w:tcPr>
          <w:p w14:paraId="4093574A" w14:textId="77777777" w:rsidR="00403939" w:rsidRDefault="00403939" w:rsidP="00403939">
            <w:pPr>
              <w:pStyle w:val="TableParagraph"/>
              <w:rPr>
                <w:sz w:val="18"/>
              </w:rPr>
            </w:pPr>
          </w:p>
        </w:tc>
        <w:tc>
          <w:tcPr>
            <w:tcW w:w="1136" w:type="dxa"/>
          </w:tcPr>
          <w:p w14:paraId="6F8890AA" w14:textId="77777777" w:rsidR="00403939" w:rsidRDefault="00403939" w:rsidP="00403939">
            <w:pPr>
              <w:pStyle w:val="TableParagraph"/>
              <w:rPr>
                <w:sz w:val="18"/>
              </w:rPr>
            </w:pPr>
          </w:p>
        </w:tc>
        <w:tc>
          <w:tcPr>
            <w:tcW w:w="1133" w:type="dxa"/>
          </w:tcPr>
          <w:p w14:paraId="6522C157" w14:textId="77777777" w:rsidR="00403939" w:rsidRDefault="00403939" w:rsidP="00403939">
            <w:pPr>
              <w:pStyle w:val="TableParagraph"/>
              <w:rPr>
                <w:sz w:val="18"/>
              </w:rPr>
            </w:pPr>
          </w:p>
        </w:tc>
        <w:tc>
          <w:tcPr>
            <w:tcW w:w="709" w:type="dxa"/>
          </w:tcPr>
          <w:p w14:paraId="016022EA" w14:textId="77777777" w:rsidR="00403939" w:rsidRDefault="00403939" w:rsidP="00403939">
            <w:pPr>
              <w:pStyle w:val="TableParagraph"/>
              <w:rPr>
                <w:sz w:val="18"/>
              </w:rPr>
            </w:pPr>
          </w:p>
        </w:tc>
      </w:tr>
      <w:tr w:rsidR="00403939" w14:paraId="4E732F3D" w14:textId="77777777">
        <w:trPr>
          <w:trHeight w:val="253"/>
        </w:trPr>
        <w:tc>
          <w:tcPr>
            <w:tcW w:w="3073" w:type="dxa"/>
          </w:tcPr>
          <w:p w14:paraId="001D5618" w14:textId="77777777" w:rsidR="00403939" w:rsidRDefault="00403939" w:rsidP="00403939">
            <w:pPr>
              <w:pStyle w:val="TableParagraph"/>
              <w:rPr>
                <w:sz w:val="18"/>
              </w:rPr>
            </w:pPr>
          </w:p>
        </w:tc>
        <w:tc>
          <w:tcPr>
            <w:tcW w:w="1275" w:type="dxa"/>
          </w:tcPr>
          <w:p w14:paraId="007C7691" w14:textId="77777777" w:rsidR="00403939" w:rsidRDefault="00403939" w:rsidP="00403939">
            <w:pPr>
              <w:pStyle w:val="TableParagraph"/>
              <w:rPr>
                <w:sz w:val="18"/>
              </w:rPr>
            </w:pPr>
          </w:p>
        </w:tc>
        <w:tc>
          <w:tcPr>
            <w:tcW w:w="1136" w:type="dxa"/>
          </w:tcPr>
          <w:p w14:paraId="41DD53B9" w14:textId="77777777" w:rsidR="00403939" w:rsidRDefault="00403939" w:rsidP="00403939">
            <w:pPr>
              <w:pStyle w:val="TableParagraph"/>
              <w:rPr>
                <w:sz w:val="18"/>
              </w:rPr>
            </w:pPr>
          </w:p>
        </w:tc>
        <w:tc>
          <w:tcPr>
            <w:tcW w:w="1133" w:type="dxa"/>
          </w:tcPr>
          <w:p w14:paraId="62E1A726" w14:textId="77777777" w:rsidR="00403939" w:rsidRDefault="00403939" w:rsidP="00403939">
            <w:pPr>
              <w:pStyle w:val="TableParagraph"/>
              <w:rPr>
                <w:sz w:val="18"/>
              </w:rPr>
            </w:pPr>
          </w:p>
        </w:tc>
        <w:tc>
          <w:tcPr>
            <w:tcW w:w="1136" w:type="dxa"/>
          </w:tcPr>
          <w:p w14:paraId="05D65225" w14:textId="77777777" w:rsidR="00403939" w:rsidRDefault="00403939" w:rsidP="00403939">
            <w:pPr>
              <w:pStyle w:val="TableParagraph"/>
              <w:rPr>
                <w:sz w:val="18"/>
              </w:rPr>
            </w:pPr>
          </w:p>
        </w:tc>
        <w:tc>
          <w:tcPr>
            <w:tcW w:w="1133" w:type="dxa"/>
          </w:tcPr>
          <w:p w14:paraId="0A1A1A27" w14:textId="77777777" w:rsidR="00403939" w:rsidRDefault="00403939" w:rsidP="00403939">
            <w:pPr>
              <w:pStyle w:val="TableParagraph"/>
              <w:rPr>
                <w:sz w:val="18"/>
              </w:rPr>
            </w:pPr>
          </w:p>
        </w:tc>
        <w:tc>
          <w:tcPr>
            <w:tcW w:w="709" w:type="dxa"/>
          </w:tcPr>
          <w:p w14:paraId="266A134D" w14:textId="77777777" w:rsidR="00403939" w:rsidRDefault="00403939" w:rsidP="00403939">
            <w:pPr>
              <w:pStyle w:val="TableParagraph"/>
              <w:rPr>
                <w:sz w:val="18"/>
              </w:rPr>
            </w:pPr>
          </w:p>
        </w:tc>
      </w:tr>
    </w:tbl>
    <w:p w14:paraId="688DA26C" w14:textId="20F2F9ED" w:rsidR="00607C35" w:rsidRPr="00A837F2" w:rsidRDefault="00A837F2">
      <w:pPr>
        <w:ind w:left="542"/>
        <w:rPr>
          <w:b/>
          <w:lang w:val="kk-KZ"/>
        </w:rPr>
      </w:pPr>
      <w:r>
        <w:rPr>
          <w:b/>
          <w:lang w:val="kk-KZ"/>
        </w:rPr>
        <w:t xml:space="preserve"> </w:t>
      </w:r>
      <w:r w:rsidRPr="00A837F2">
        <w:rPr>
          <w:b/>
          <w:lang w:val="kk-KZ"/>
        </w:rPr>
        <w:t>Ғылыми кадрларды даярлау және ғылыми-зерттеу қызметін ынталандыру</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1"/>
        <w:gridCol w:w="1325"/>
        <w:gridCol w:w="1325"/>
        <w:gridCol w:w="1201"/>
        <w:gridCol w:w="1200"/>
        <w:gridCol w:w="1075"/>
      </w:tblGrid>
      <w:tr w:rsidR="00607C35" w14:paraId="07CF6D4A" w14:textId="77777777">
        <w:trPr>
          <w:trHeight w:val="251"/>
        </w:trPr>
        <w:tc>
          <w:tcPr>
            <w:tcW w:w="3221" w:type="dxa"/>
          </w:tcPr>
          <w:p w14:paraId="1C9CE70C" w14:textId="48A2AF39" w:rsidR="00607C35" w:rsidRPr="00A837F2" w:rsidRDefault="00A837F2">
            <w:pPr>
              <w:pStyle w:val="TableParagraph"/>
              <w:spacing w:line="232" w:lineRule="exact"/>
              <w:ind w:left="107"/>
              <w:rPr>
                <w:b/>
                <w:lang w:val="kk-KZ"/>
              </w:rPr>
            </w:pPr>
            <w:r>
              <w:rPr>
                <w:b/>
                <w:lang w:val="kk-KZ"/>
              </w:rPr>
              <w:t xml:space="preserve"> Іс-шаралар атауы</w:t>
            </w:r>
          </w:p>
        </w:tc>
        <w:tc>
          <w:tcPr>
            <w:tcW w:w="1325" w:type="dxa"/>
          </w:tcPr>
          <w:p w14:paraId="4A587AB8" w14:textId="77777777" w:rsidR="00607C35" w:rsidRDefault="00701C14">
            <w:pPr>
              <w:pStyle w:val="TableParagraph"/>
              <w:spacing w:line="232" w:lineRule="exact"/>
              <w:ind w:left="108"/>
            </w:pPr>
            <w:r>
              <w:t>2022</w:t>
            </w:r>
          </w:p>
        </w:tc>
        <w:tc>
          <w:tcPr>
            <w:tcW w:w="1325" w:type="dxa"/>
          </w:tcPr>
          <w:p w14:paraId="3F68C9FF" w14:textId="77777777" w:rsidR="00607C35" w:rsidRDefault="00701C14">
            <w:pPr>
              <w:pStyle w:val="TableParagraph"/>
              <w:spacing w:line="232" w:lineRule="exact"/>
              <w:ind w:left="108"/>
            </w:pPr>
            <w:r>
              <w:t>2023</w:t>
            </w:r>
          </w:p>
        </w:tc>
        <w:tc>
          <w:tcPr>
            <w:tcW w:w="1201" w:type="dxa"/>
          </w:tcPr>
          <w:p w14:paraId="321A1DB8" w14:textId="77777777" w:rsidR="00607C35" w:rsidRDefault="00701C14">
            <w:pPr>
              <w:pStyle w:val="TableParagraph"/>
              <w:spacing w:line="232" w:lineRule="exact"/>
              <w:ind w:left="108"/>
            </w:pPr>
            <w:r>
              <w:t>2024</w:t>
            </w:r>
          </w:p>
        </w:tc>
        <w:tc>
          <w:tcPr>
            <w:tcW w:w="1200" w:type="dxa"/>
          </w:tcPr>
          <w:p w14:paraId="2EF2ECC5" w14:textId="77777777" w:rsidR="00607C35" w:rsidRDefault="00701C14">
            <w:pPr>
              <w:pStyle w:val="TableParagraph"/>
              <w:spacing w:line="232" w:lineRule="exact"/>
              <w:ind w:left="107"/>
            </w:pPr>
            <w:r>
              <w:t>2025</w:t>
            </w:r>
          </w:p>
        </w:tc>
        <w:tc>
          <w:tcPr>
            <w:tcW w:w="1075" w:type="dxa"/>
          </w:tcPr>
          <w:p w14:paraId="3871FBA3" w14:textId="77777777" w:rsidR="00607C35" w:rsidRDefault="00701C14">
            <w:pPr>
              <w:pStyle w:val="TableParagraph"/>
              <w:spacing w:line="232" w:lineRule="exact"/>
              <w:ind w:left="107"/>
            </w:pPr>
            <w:r>
              <w:t>2026</w:t>
            </w:r>
          </w:p>
        </w:tc>
      </w:tr>
      <w:tr w:rsidR="00607C35" w14:paraId="7A39268C" w14:textId="77777777">
        <w:trPr>
          <w:trHeight w:val="253"/>
        </w:trPr>
        <w:tc>
          <w:tcPr>
            <w:tcW w:w="3221" w:type="dxa"/>
          </w:tcPr>
          <w:p w14:paraId="3BA077E4" w14:textId="77777777" w:rsidR="00607C35" w:rsidRDefault="00607C35">
            <w:pPr>
              <w:pStyle w:val="TableParagraph"/>
              <w:rPr>
                <w:sz w:val="18"/>
              </w:rPr>
            </w:pPr>
          </w:p>
        </w:tc>
        <w:tc>
          <w:tcPr>
            <w:tcW w:w="1325" w:type="dxa"/>
          </w:tcPr>
          <w:p w14:paraId="16242EA9" w14:textId="77777777" w:rsidR="00607C35" w:rsidRDefault="00607C35">
            <w:pPr>
              <w:pStyle w:val="TableParagraph"/>
              <w:rPr>
                <w:sz w:val="18"/>
              </w:rPr>
            </w:pPr>
          </w:p>
        </w:tc>
        <w:tc>
          <w:tcPr>
            <w:tcW w:w="1325" w:type="dxa"/>
          </w:tcPr>
          <w:p w14:paraId="051ED227" w14:textId="77777777" w:rsidR="00607C35" w:rsidRDefault="00607C35">
            <w:pPr>
              <w:pStyle w:val="TableParagraph"/>
              <w:rPr>
                <w:sz w:val="18"/>
              </w:rPr>
            </w:pPr>
          </w:p>
        </w:tc>
        <w:tc>
          <w:tcPr>
            <w:tcW w:w="1201" w:type="dxa"/>
          </w:tcPr>
          <w:p w14:paraId="0A70E3F5" w14:textId="77777777" w:rsidR="00607C35" w:rsidRDefault="00607C35">
            <w:pPr>
              <w:pStyle w:val="TableParagraph"/>
              <w:rPr>
                <w:sz w:val="18"/>
              </w:rPr>
            </w:pPr>
          </w:p>
        </w:tc>
        <w:tc>
          <w:tcPr>
            <w:tcW w:w="1200" w:type="dxa"/>
          </w:tcPr>
          <w:p w14:paraId="27E5F3EA" w14:textId="77777777" w:rsidR="00607C35" w:rsidRDefault="00607C35">
            <w:pPr>
              <w:pStyle w:val="TableParagraph"/>
              <w:rPr>
                <w:sz w:val="18"/>
              </w:rPr>
            </w:pPr>
          </w:p>
        </w:tc>
        <w:tc>
          <w:tcPr>
            <w:tcW w:w="1075" w:type="dxa"/>
          </w:tcPr>
          <w:p w14:paraId="3BCB1D8B" w14:textId="77777777" w:rsidR="00607C35" w:rsidRDefault="00607C35">
            <w:pPr>
              <w:pStyle w:val="TableParagraph"/>
              <w:rPr>
                <w:sz w:val="18"/>
              </w:rPr>
            </w:pPr>
          </w:p>
        </w:tc>
      </w:tr>
      <w:tr w:rsidR="00607C35" w14:paraId="636B4FDE" w14:textId="77777777">
        <w:trPr>
          <w:trHeight w:val="253"/>
        </w:trPr>
        <w:tc>
          <w:tcPr>
            <w:tcW w:w="3221" w:type="dxa"/>
          </w:tcPr>
          <w:p w14:paraId="7D88CCE1" w14:textId="77777777" w:rsidR="00607C35" w:rsidRDefault="00607C35">
            <w:pPr>
              <w:pStyle w:val="TableParagraph"/>
              <w:rPr>
                <w:sz w:val="18"/>
              </w:rPr>
            </w:pPr>
          </w:p>
        </w:tc>
        <w:tc>
          <w:tcPr>
            <w:tcW w:w="1325" w:type="dxa"/>
          </w:tcPr>
          <w:p w14:paraId="0428D60B" w14:textId="77777777" w:rsidR="00607C35" w:rsidRDefault="00607C35">
            <w:pPr>
              <w:pStyle w:val="TableParagraph"/>
              <w:rPr>
                <w:sz w:val="18"/>
              </w:rPr>
            </w:pPr>
          </w:p>
        </w:tc>
        <w:tc>
          <w:tcPr>
            <w:tcW w:w="1325" w:type="dxa"/>
          </w:tcPr>
          <w:p w14:paraId="2DA812AE" w14:textId="77777777" w:rsidR="00607C35" w:rsidRDefault="00607C35">
            <w:pPr>
              <w:pStyle w:val="TableParagraph"/>
              <w:rPr>
                <w:sz w:val="18"/>
              </w:rPr>
            </w:pPr>
          </w:p>
        </w:tc>
        <w:tc>
          <w:tcPr>
            <w:tcW w:w="1201" w:type="dxa"/>
          </w:tcPr>
          <w:p w14:paraId="23E156E8" w14:textId="77777777" w:rsidR="00607C35" w:rsidRDefault="00607C35">
            <w:pPr>
              <w:pStyle w:val="TableParagraph"/>
              <w:rPr>
                <w:sz w:val="18"/>
              </w:rPr>
            </w:pPr>
          </w:p>
        </w:tc>
        <w:tc>
          <w:tcPr>
            <w:tcW w:w="1200" w:type="dxa"/>
          </w:tcPr>
          <w:p w14:paraId="16CFD6E1" w14:textId="77777777" w:rsidR="00607C35" w:rsidRDefault="00607C35">
            <w:pPr>
              <w:pStyle w:val="TableParagraph"/>
              <w:rPr>
                <w:sz w:val="18"/>
              </w:rPr>
            </w:pPr>
          </w:p>
        </w:tc>
        <w:tc>
          <w:tcPr>
            <w:tcW w:w="1075" w:type="dxa"/>
          </w:tcPr>
          <w:p w14:paraId="3E732BFD" w14:textId="77777777" w:rsidR="00607C35" w:rsidRDefault="00607C35">
            <w:pPr>
              <w:pStyle w:val="TableParagraph"/>
              <w:rPr>
                <w:sz w:val="18"/>
              </w:rPr>
            </w:pPr>
          </w:p>
        </w:tc>
      </w:tr>
      <w:tr w:rsidR="00607C35" w14:paraId="61CA4E88" w14:textId="77777777">
        <w:trPr>
          <w:trHeight w:val="251"/>
        </w:trPr>
        <w:tc>
          <w:tcPr>
            <w:tcW w:w="3221" w:type="dxa"/>
          </w:tcPr>
          <w:p w14:paraId="26E3D204" w14:textId="77777777" w:rsidR="00607C35" w:rsidRDefault="00607C35">
            <w:pPr>
              <w:pStyle w:val="TableParagraph"/>
              <w:rPr>
                <w:sz w:val="18"/>
              </w:rPr>
            </w:pPr>
          </w:p>
        </w:tc>
        <w:tc>
          <w:tcPr>
            <w:tcW w:w="1325" w:type="dxa"/>
          </w:tcPr>
          <w:p w14:paraId="0CFC992E" w14:textId="77777777" w:rsidR="00607C35" w:rsidRDefault="00607C35">
            <w:pPr>
              <w:pStyle w:val="TableParagraph"/>
              <w:rPr>
                <w:sz w:val="18"/>
              </w:rPr>
            </w:pPr>
          </w:p>
        </w:tc>
        <w:tc>
          <w:tcPr>
            <w:tcW w:w="1325" w:type="dxa"/>
          </w:tcPr>
          <w:p w14:paraId="518D3641" w14:textId="77777777" w:rsidR="00607C35" w:rsidRDefault="00607C35">
            <w:pPr>
              <w:pStyle w:val="TableParagraph"/>
              <w:rPr>
                <w:sz w:val="18"/>
              </w:rPr>
            </w:pPr>
          </w:p>
        </w:tc>
        <w:tc>
          <w:tcPr>
            <w:tcW w:w="1201" w:type="dxa"/>
          </w:tcPr>
          <w:p w14:paraId="31672C76" w14:textId="77777777" w:rsidR="00607C35" w:rsidRDefault="00607C35">
            <w:pPr>
              <w:pStyle w:val="TableParagraph"/>
              <w:rPr>
                <w:sz w:val="18"/>
              </w:rPr>
            </w:pPr>
          </w:p>
        </w:tc>
        <w:tc>
          <w:tcPr>
            <w:tcW w:w="1200" w:type="dxa"/>
          </w:tcPr>
          <w:p w14:paraId="5E218454" w14:textId="77777777" w:rsidR="00607C35" w:rsidRDefault="00607C35">
            <w:pPr>
              <w:pStyle w:val="TableParagraph"/>
              <w:rPr>
                <w:sz w:val="18"/>
              </w:rPr>
            </w:pPr>
          </w:p>
        </w:tc>
        <w:tc>
          <w:tcPr>
            <w:tcW w:w="1075" w:type="dxa"/>
          </w:tcPr>
          <w:p w14:paraId="46DE8613" w14:textId="77777777" w:rsidR="00607C35" w:rsidRDefault="00607C35">
            <w:pPr>
              <w:pStyle w:val="TableParagraph"/>
              <w:rPr>
                <w:sz w:val="18"/>
              </w:rPr>
            </w:pPr>
          </w:p>
        </w:tc>
      </w:tr>
    </w:tbl>
    <w:p w14:paraId="3E12449F" w14:textId="77777777" w:rsidR="00607C35" w:rsidRDefault="00607C35">
      <w:pPr>
        <w:pStyle w:val="a3"/>
        <w:spacing w:before="6"/>
        <w:rPr>
          <w:b/>
          <w:sz w:val="12"/>
        </w:rPr>
      </w:pPr>
    </w:p>
    <w:p w14:paraId="5DDF6E0A" w14:textId="4EB95342" w:rsidR="00607C35" w:rsidRPr="00A837F2" w:rsidRDefault="00A837F2">
      <w:pPr>
        <w:pStyle w:val="1"/>
        <w:spacing w:before="90"/>
        <w:ind w:left="542"/>
        <w:rPr>
          <w:lang w:val="kk-KZ"/>
        </w:rPr>
      </w:pPr>
      <w:r>
        <w:rPr>
          <w:lang w:val="kk-KZ"/>
        </w:rPr>
        <w:t xml:space="preserve"> </w:t>
      </w:r>
      <w:r w:rsidRPr="00A837F2">
        <w:rPr>
          <w:lang w:val="kk-KZ"/>
        </w:rPr>
        <w:t xml:space="preserve">Нарық пен еңбек сұраныстарына сәйкес </w:t>
      </w:r>
      <w:r>
        <w:rPr>
          <w:lang w:val="kk-KZ"/>
        </w:rPr>
        <w:t>ББ</w:t>
      </w:r>
      <w:r w:rsidRPr="00A837F2">
        <w:rPr>
          <w:lang w:val="kk-KZ"/>
        </w:rPr>
        <w:t xml:space="preserve"> моделін түзету</w:t>
      </w:r>
    </w:p>
    <w:p w14:paraId="5F8D4D26" w14:textId="77777777" w:rsidR="00607C35" w:rsidRDefault="00607C35">
      <w:pPr>
        <w:pStyle w:val="a3"/>
        <w:rPr>
          <w:b/>
          <w:sz w:val="26"/>
        </w:rPr>
      </w:pPr>
    </w:p>
    <w:p w14:paraId="4AD58AA3" w14:textId="77777777" w:rsidR="00607C35" w:rsidRDefault="00607C35">
      <w:pPr>
        <w:pStyle w:val="a3"/>
        <w:rPr>
          <w:b/>
          <w:sz w:val="26"/>
        </w:rPr>
      </w:pPr>
    </w:p>
    <w:p w14:paraId="3D24A7EF" w14:textId="5F3C0B44" w:rsidR="00A837F2" w:rsidRDefault="00A837F2">
      <w:pPr>
        <w:pStyle w:val="a3"/>
        <w:spacing w:before="230"/>
        <w:ind w:left="841" w:right="7496" w:firstLine="57"/>
        <w:rPr>
          <w:lang w:val="kk-KZ"/>
        </w:rPr>
      </w:pPr>
      <w:r>
        <w:rPr>
          <w:lang w:val="kk-KZ"/>
        </w:rPr>
        <w:t xml:space="preserve"> </w:t>
      </w:r>
      <w:r w:rsidR="00701C14">
        <w:t xml:space="preserve"> Факультет</w:t>
      </w:r>
      <w:r>
        <w:rPr>
          <w:lang w:val="kk-KZ"/>
        </w:rPr>
        <w:t>тің дек</w:t>
      </w:r>
      <w:r w:rsidR="00701C14">
        <w:t>а</w:t>
      </w:r>
      <w:r>
        <w:rPr>
          <w:lang w:val="kk-KZ"/>
        </w:rPr>
        <w:t>ны</w:t>
      </w:r>
    </w:p>
    <w:p w14:paraId="7D347544" w14:textId="0947D465" w:rsidR="00607C35" w:rsidRDefault="00701C14">
      <w:pPr>
        <w:pStyle w:val="a3"/>
        <w:spacing w:before="230"/>
        <w:ind w:left="841" w:right="7496" w:firstLine="57"/>
      </w:pPr>
      <w:r>
        <w:rPr>
          <w:spacing w:val="1"/>
        </w:rPr>
        <w:t xml:space="preserve"> </w:t>
      </w:r>
      <w:r>
        <w:t>кафедр</w:t>
      </w:r>
      <w:r w:rsidR="00A837F2">
        <w:rPr>
          <w:lang w:val="kk-KZ"/>
        </w:rPr>
        <w:t>а меңгерушісі</w:t>
      </w:r>
    </w:p>
    <w:p w14:paraId="60839AAD" w14:textId="77777777" w:rsidR="00607C35" w:rsidRDefault="00607C35">
      <w:pPr>
        <w:sectPr w:rsidR="00607C35">
          <w:headerReference w:type="default" r:id="rId40"/>
          <w:footerReference w:type="default" r:id="rId41"/>
          <w:pgSz w:w="11910" w:h="16840"/>
          <w:pgMar w:top="1680" w:right="60" w:bottom="1120" w:left="1160" w:header="742" w:footer="848" w:gutter="0"/>
          <w:cols w:space="720"/>
        </w:sectPr>
      </w:pPr>
    </w:p>
    <w:p w14:paraId="33D1CB1F" w14:textId="77777777" w:rsidR="00607C35" w:rsidRDefault="00607C35">
      <w:pPr>
        <w:pStyle w:val="a3"/>
        <w:spacing w:before="6"/>
        <w:rPr>
          <w:sz w:val="12"/>
        </w:rPr>
      </w:pPr>
    </w:p>
    <w:p w14:paraId="126A29CC" w14:textId="5D7D70C3" w:rsidR="00607C35" w:rsidRDefault="0020689E" w:rsidP="0020689E">
      <w:pPr>
        <w:pStyle w:val="a3"/>
        <w:spacing w:before="90"/>
        <w:ind w:right="785"/>
        <w:rPr>
          <w:lang w:val="kk-KZ"/>
        </w:rPr>
      </w:pPr>
      <w:r>
        <w:rPr>
          <w:lang w:val="kk-KZ"/>
        </w:rPr>
        <w:t xml:space="preserve">                                                                                                        </w:t>
      </w:r>
      <w:r w:rsidR="00657C3D">
        <w:rPr>
          <w:lang w:val="kk-KZ"/>
        </w:rPr>
        <w:t xml:space="preserve">                           </w:t>
      </w:r>
      <w:r>
        <w:rPr>
          <w:lang w:val="kk-KZ"/>
        </w:rPr>
        <w:t xml:space="preserve"> </w:t>
      </w:r>
      <w:r w:rsidR="00701C14">
        <w:t>№10</w:t>
      </w:r>
      <w:r>
        <w:rPr>
          <w:lang w:val="kk-KZ"/>
        </w:rPr>
        <w:t xml:space="preserve"> қосымша </w:t>
      </w:r>
    </w:p>
    <w:p w14:paraId="305BC05B" w14:textId="77777777" w:rsidR="00657C3D" w:rsidRPr="0020689E" w:rsidRDefault="00657C3D" w:rsidP="0020689E">
      <w:pPr>
        <w:pStyle w:val="a3"/>
        <w:spacing w:before="90"/>
        <w:ind w:right="785"/>
        <w:rPr>
          <w:lang w:val="kk-KZ"/>
        </w:rPr>
      </w:pPr>
    </w:p>
    <w:p w14:paraId="05EA4781" w14:textId="77777777" w:rsidR="00BA2405" w:rsidRDefault="00BA2405" w:rsidP="00BA2405">
      <w:pPr>
        <w:jc w:val="center"/>
        <w:outlineLvl w:val="2"/>
        <w:rPr>
          <w:b/>
          <w:bCs/>
          <w:sz w:val="24"/>
          <w:szCs w:val="24"/>
          <w:lang w:val="kk-KZ"/>
        </w:rPr>
      </w:pPr>
      <w:r>
        <w:rPr>
          <w:b/>
          <w:bCs/>
          <w:sz w:val="24"/>
          <w:szCs w:val="24"/>
          <w:lang w:val="kk-KZ"/>
        </w:rPr>
        <w:t>Қ</w:t>
      </w:r>
      <w:r>
        <w:rPr>
          <w:b/>
          <w:bCs/>
          <w:sz w:val="24"/>
          <w:szCs w:val="24"/>
        </w:rPr>
        <w:t>АЗА</w:t>
      </w:r>
      <w:r>
        <w:rPr>
          <w:b/>
          <w:bCs/>
          <w:sz w:val="24"/>
          <w:szCs w:val="24"/>
          <w:lang w:val="kk-KZ"/>
        </w:rPr>
        <w:t>Қ</w:t>
      </w:r>
      <w:r>
        <w:rPr>
          <w:b/>
          <w:bCs/>
          <w:sz w:val="24"/>
          <w:szCs w:val="24"/>
        </w:rPr>
        <w:t>СТАН РЕСПУБЛИК</w:t>
      </w:r>
      <w:r>
        <w:rPr>
          <w:b/>
          <w:bCs/>
          <w:sz w:val="24"/>
          <w:szCs w:val="24"/>
          <w:lang w:val="kk-KZ"/>
        </w:rPr>
        <w:t xml:space="preserve">АСЫ ҒЫЛЫМ ЖӘНЕ БІЛІМ </w:t>
      </w:r>
      <w:r>
        <w:rPr>
          <w:b/>
          <w:bCs/>
          <w:sz w:val="24"/>
          <w:szCs w:val="24"/>
        </w:rPr>
        <w:t>МИНИСТЕР</w:t>
      </w:r>
      <w:r>
        <w:rPr>
          <w:b/>
          <w:bCs/>
          <w:sz w:val="24"/>
          <w:szCs w:val="24"/>
          <w:lang w:val="kk-KZ"/>
        </w:rPr>
        <w:t>ЛІГІ</w:t>
      </w:r>
    </w:p>
    <w:p w14:paraId="07C5C183" w14:textId="77777777" w:rsidR="00BA2405" w:rsidRPr="005A2EEF" w:rsidRDefault="00BA2405" w:rsidP="00BA2405">
      <w:pPr>
        <w:jc w:val="center"/>
        <w:outlineLvl w:val="2"/>
        <w:rPr>
          <w:b/>
          <w:bCs/>
          <w:sz w:val="24"/>
          <w:szCs w:val="24"/>
          <w:lang w:val="kk-KZ"/>
        </w:rPr>
      </w:pPr>
    </w:p>
    <w:p w14:paraId="489D610F" w14:textId="77777777" w:rsidR="00BA2405" w:rsidRPr="005A2EEF" w:rsidRDefault="00BA2405" w:rsidP="00BA2405">
      <w:pPr>
        <w:jc w:val="center"/>
        <w:outlineLvl w:val="2"/>
        <w:rPr>
          <w:b/>
          <w:bCs/>
          <w:sz w:val="24"/>
          <w:szCs w:val="24"/>
          <w:lang w:val="kk-KZ"/>
        </w:rPr>
      </w:pPr>
      <w:r w:rsidRPr="005A2EEF">
        <w:rPr>
          <w:b/>
          <w:bCs/>
          <w:sz w:val="24"/>
          <w:szCs w:val="24"/>
          <w:lang w:val="kk-KZ"/>
        </w:rPr>
        <w:t xml:space="preserve"> «АБЫЛАЙ ХАН</w:t>
      </w:r>
      <w:r>
        <w:rPr>
          <w:b/>
          <w:bCs/>
          <w:sz w:val="24"/>
          <w:szCs w:val="24"/>
          <w:lang w:val="kk-KZ"/>
        </w:rPr>
        <w:t xml:space="preserve"> </w:t>
      </w:r>
      <w:r w:rsidRPr="005A2EEF">
        <w:rPr>
          <w:b/>
          <w:bCs/>
          <w:sz w:val="24"/>
          <w:szCs w:val="24"/>
          <w:lang w:val="kk-KZ"/>
        </w:rPr>
        <w:t>А</w:t>
      </w:r>
      <w:r>
        <w:rPr>
          <w:b/>
          <w:bCs/>
          <w:sz w:val="24"/>
          <w:szCs w:val="24"/>
          <w:lang w:val="kk-KZ"/>
        </w:rPr>
        <w:t xml:space="preserve">ТЫНДАҒЫ ҚАЗАҚ ХАЛЫҚАРАЛЫҚ ҚАТЫНАСТАР ЖӘНЕ ӘЛЕМ ТІЛДЕРІ </w:t>
      </w:r>
      <w:r w:rsidRPr="005A2EEF">
        <w:rPr>
          <w:b/>
          <w:bCs/>
          <w:sz w:val="24"/>
          <w:szCs w:val="24"/>
          <w:lang w:val="kk-KZ"/>
        </w:rPr>
        <w:t>УНИВЕРСИТЕТ</w:t>
      </w:r>
      <w:r>
        <w:rPr>
          <w:b/>
          <w:bCs/>
          <w:sz w:val="24"/>
          <w:szCs w:val="24"/>
          <w:lang w:val="kk-KZ"/>
        </w:rPr>
        <w:t>І</w:t>
      </w:r>
      <w:r w:rsidRPr="005A2EEF">
        <w:rPr>
          <w:b/>
          <w:bCs/>
          <w:sz w:val="24"/>
          <w:szCs w:val="24"/>
          <w:lang w:val="kk-KZ"/>
        </w:rPr>
        <w:t>»</w:t>
      </w:r>
      <w:r>
        <w:rPr>
          <w:b/>
          <w:bCs/>
          <w:sz w:val="24"/>
          <w:szCs w:val="24"/>
          <w:lang w:val="kk-KZ"/>
        </w:rPr>
        <w:t xml:space="preserve"> </w:t>
      </w:r>
      <w:r w:rsidRPr="005A2EEF">
        <w:rPr>
          <w:b/>
          <w:bCs/>
          <w:sz w:val="24"/>
          <w:szCs w:val="24"/>
          <w:lang w:val="kk-KZ"/>
        </w:rPr>
        <w:t>А</w:t>
      </w:r>
      <w:r>
        <w:rPr>
          <w:b/>
          <w:bCs/>
          <w:sz w:val="24"/>
          <w:szCs w:val="24"/>
          <w:lang w:val="kk-KZ"/>
        </w:rPr>
        <w:t>Қ</w:t>
      </w:r>
    </w:p>
    <w:p w14:paraId="58A14534" w14:textId="77777777" w:rsidR="00BA2405" w:rsidRPr="005A2EEF" w:rsidRDefault="00BA2405" w:rsidP="00BA2405">
      <w:pPr>
        <w:jc w:val="center"/>
        <w:outlineLvl w:val="2"/>
        <w:rPr>
          <w:b/>
          <w:bCs/>
          <w:sz w:val="24"/>
          <w:szCs w:val="24"/>
          <w:lang w:val="kk-KZ"/>
        </w:rPr>
      </w:pPr>
    </w:p>
    <w:p w14:paraId="3DE8C40B" w14:textId="77777777" w:rsidR="00BA2405" w:rsidRPr="005A2EEF" w:rsidRDefault="00BA2405" w:rsidP="00BA2405">
      <w:pPr>
        <w:jc w:val="center"/>
        <w:outlineLvl w:val="2"/>
        <w:rPr>
          <w:bCs/>
          <w:sz w:val="24"/>
          <w:szCs w:val="24"/>
          <w:lang w:val="kk-KZ"/>
        </w:rPr>
      </w:pPr>
      <w:r>
        <w:rPr>
          <w:bCs/>
          <w:sz w:val="24"/>
          <w:szCs w:val="24"/>
        </w:rPr>
        <w:t>______________</w:t>
      </w:r>
      <w:r>
        <w:rPr>
          <w:bCs/>
          <w:sz w:val="24"/>
          <w:szCs w:val="24"/>
          <w:lang w:val="kk-KZ"/>
        </w:rPr>
        <w:t>ф</w:t>
      </w:r>
      <w:r>
        <w:rPr>
          <w:bCs/>
          <w:sz w:val="24"/>
          <w:szCs w:val="24"/>
        </w:rPr>
        <w:t>акультет</w:t>
      </w:r>
      <w:r>
        <w:rPr>
          <w:bCs/>
          <w:sz w:val="24"/>
          <w:szCs w:val="24"/>
          <w:lang w:val="kk-KZ"/>
        </w:rPr>
        <w:t>і</w:t>
      </w:r>
    </w:p>
    <w:p w14:paraId="25B59FE8" w14:textId="77777777" w:rsidR="00BA2405" w:rsidRDefault="00BA2405" w:rsidP="00BA2405">
      <w:pPr>
        <w:jc w:val="center"/>
        <w:outlineLvl w:val="2"/>
        <w:rPr>
          <w:bCs/>
          <w:sz w:val="24"/>
          <w:szCs w:val="24"/>
        </w:rPr>
      </w:pPr>
    </w:p>
    <w:p w14:paraId="43C44CD1" w14:textId="77777777" w:rsidR="00BA2405" w:rsidRDefault="00BA2405" w:rsidP="00BA2405">
      <w:pPr>
        <w:jc w:val="both"/>
        <w:outlineLvl w:val="2"/>
        <w:rPr>
          <w:bCs/>
          <w:sz w:val="24"/>
          <w:szCs w:val="24"/>
        </w:rPr>
      </w:pPr>
    </w:p>
    <w:p w14:paraId="5CC3B6FB" w14:textId="77777777" w:rsidR="00BA2405" w:rsidRDefault="00BA2405" w:rsidP="00BA2405">
      <w:pPr>
        <w:jc w:val="both"/>
        <w:outlineLvl w:val="2"/>
        <w:rPr>
          <w:bCs/>
          <w:sz w:val="24"/>
          <w:szCs w:val="24"/>
        </w:rPr>
      </w:pPr>
    </w:p>
    <w:tbl>
      <w:tblPr>
        <w:tblW w:w="0" w:type="auto"/>
        <w:tblLook w:val="0000" w:firstRow="0" w:lastRow="0" w:firstColumn="0" w:lastColumn="0" w:noHBand="0" w:noVBand="0"/>
      </w:tblPr>
      <w:tblGrid>
        <w:gridCol w:w="4785"/>
        <w:gridCol w:w="4785"/>
      </w:tblGrid>
      <w:tr w:rsidR="00BA2405" w14:paraId="2B0444B9" w14:textId="77777777">
        <w:tc>
          <w:tcPr>
            <w:tcW w:w="4785" w:type="dxa"/>
          </w:tcPr>
          <w:p w14:paraId="5B4F98D8" w14:textId="77777777" w:rsidR="00BA2405" w:rsidRPr="005A2EEF" w:rsidRDefault="00BA2405" w:rsidP="008B6650">
            <w:pPr>
              <w:jc w:val="both"/>
              <w:outlineLvl w:val="2"/>
              <w:rPr>
                <w:bCs/>
                <w:sz w:val="24"/>
                <w:szCs w:val="24"/>
                <w:lang w:val="kk-KZ"/>
              </w:rPr>
            </w:pPr>
            <w:r w:rsidRPr="005A2EEF">
              <w:rPr>
                <w:bCs/>
                <w:sz w:val="24"/>
                <w:szCs w:val="24"/>
                <w:lang w:val="kk-KZ"/>
              </w:rPr>
              <w:t>Келісілді:</w:t>
            </w:r>
          </w:p>
          <w:p w14:paraId="17A77242" w14:textId="77777777" w:rsidR="00BA2405" w:rsidRPr="005A2EEF" w:rsidRDefault="00BA2405" w:rsidP="008B6650">
            <w:pPr>
              <w:jc w:val="both"/>
              <w:outlineLvl w:val="2"/>
              <w:rPr>
                <w:bCs/>
                <w:sz w:val="24"/>
                <w:szCs w:val="24"/>
                <w:lang w:val="kk-KZ"/>
              </w:rPr>
            </w:pPr>
            <w:r w:rsidRPr="005A2EEF">
              <w:rPr>
                <w:bCs/>
                <w:sz w:val="24"/>
                <w:szCs w:val="24"/>
                <w:lang w:val="kk-KZ"/>
              </w:rPr>
              <w:t>Жұмыс беруші</w:t>
            </w:r>
          </w:p>
          <w:p w14:paraId="0DD71503" w14:textId="77777777" w:rsidR="00BA2405" w:rsidRPr="005A2EEF" w:rsidRDefault="00BA2405" w:rsidP="008B6650">
            <w:pPr>
              <w:jc w:val="both"/>
              <w:outlineLvl w:val="2"/>
              <w:rPr>
                <w:bCs/>
                <w:sz w:val="24"/>
                <w:szCs w:val="24"/>
                <w:lang w:val="kk-KZ"/>
              </w:rPr>
            </w:pPr>
            <w:r w:rsidRPr="005A2EEF">
              <w:rPr>
                <w:bCs/>
                <w:sz w:val="24"/>
                <w:szCs w:val="24"/>
                <w:lang w:val="kk-KZ"/>
              </w:rPr>
              <w:t>___________</w:t>
            </w:r>
          </w:p>
          <w:p w14:paraId="0F4DCF10" w14:textId="77777777" w:rsidR="00BA2405" w:rsidRPr="005A2EEF" w:rsidRDefault="00BA2405" w:rsidP="008B6650">
            <w:pPr>
              <w:jc w:val="both"/>
              <w:outlineLvl w:val="2"/>
              <w:rPr>
                <w:bCs/>
                <w:sz w:val="24"/>
                <w:szCs w:val="24"/>
                <w:lang w:val="kk-KZ"/>
              </w:rPr>
            </w:pPr>
            <w:r w:rsidRPr="005A2EEF">
              <w:rPr>
                <w:bCs/>
                <w:sz w:val="24"/>
                <w:szCs w:val="24"/>
                <w:lang w:val="kk-KZ"/>
              </w:rPr>
              <w:t>"____" _________20__ жыл</w:t>
            </w:r>
          </w:p>
        </w:tc>
        <w:tc>
          <w:tcPr>
            <w:tcW w:w="4785" w:type="dxa"/>
          </w:tcPr>
          <w:p w14:paraId="370D4A6A" w14:textId="77777777" w:rsidR="00BA2405" w:rsidRPr="005A2EEF" w:rsidRDefault="00BA2405" w:rsidP="008B6650">
            <w:pPr>
              <w:jc w:val="right"/>
              <w:outlineLvl w:val="2"/>
              <w:rPr>
                <w:bCs/>
                <w:sz w:val="24"/>
                <w:szCs w:val="24"/>
                <w:lang w:val="kk-KZ"/>
              </w:rPr>
            </w:pPr>
            <w:r w:rsidRPr="005A2EEF">
              <w:rPr>
                <w:bCs/>
                <w:sz w:val="24"/>
                <w:szCs w:val="24"/>
                <w:lang w:val="kk-KZ"/>
              </w:rPr>
              <w:t>Бекітілді:</w:t>
            </w:r>
          </w:p>
          <w:p w14:paraId="13ECA7CA" w14:textId="77777777" w:rsidR="00BA2405" w:rsidRPr="005A2EEF" w:rsidRDefault="00BA2405" w:rsidP="008B6650">
            <w:pPr>
              <w:jc w:val="right"/>
              <w:outlineLvl w:val="2"/>
              <w:rPr>
                <w:bCs/>
                <w:sz w:val="24"/>
                <w:szCs w:val="24"/>
                <w:lang w:val="kk-KZ"/>
              </w:rPr>
            </w:pPr>
            <w:r w:rsidRPr="005A2EEF">
              <w:rPr>
                <w:bCs/>
                <w:sz w:val="24"/>
                <w:szCs w:val="24"/>
                <w:lang w:val="kk-KZ"/>
              </w:rPr>
              <w:t xml:space="preserve">Оқу ісі жөніндегі </w:t>
            </w:r>
            <w:r>
              <w:rPr>
                <w:bCs/>
                <w:sz w:val="24"/>
                <w:szCs w:val="24"/>
                <w:lang w:val="kk-KZ"/>
              </w:rPr>
              <w:t>п</w:t>
            </w:r>
            <w:r w:rsidRPr="005A2EEF">
              <w:rPr>
                <w:bCs/>
                <w:sz w:val="24"/>
                <w:szCs w:val="24"/>
                <w:lang w:val="kk-KZ"/>
              </w:rPr>
              <w:t>роректор</w:t>
            </w:r>
          </w:p>
          <w:p w14:paraId="78EDBDB5" w14:textId="77777777" w:rsidR="00BA2405" w:rsidRPr="005A2EEF" w:rsidRDefault="00BA2405" w:rsidP="008B6650">
            <w:pPr>
              <w:jc w:val="right"/>
              <w:outlineLvl w:val="2"/>
              <w:rPr>
                <w:bCs/>
                <w:sz w:val="24"/>
                <w:szCs w:val="24"/>
                <w:lang w:val="kk-KZ"/>
              </w:rPr>
            </w:pPr>
            <w:r w:rsidRPr="005A2EEF">
              <w:rPr>
                <w:bCs/>
                <w:sz w:val="24"/>
                <w:szCs w:val="24"/>
                <w:lang w:val="kk-KZ"/>
              </w:rPr>
              <w:t xml:space="preserve">______А. </w:t>
            </w:r>
            <w:r>
              <w:rPr>
                <w:bCs/>
                <w:sz w:val="24"/>
                <w:szCs w:val="24"/>
                <w:lang w:val="kk-KZ"/>
              </w:rPr>
              <w:t>Т</w:t>
            </w:r>
            <w:r w:rsidRPr="005A2EEF">
              <w:rPr>
                <w:bCs/>
                <w:sz w:val="24"/>
                <w:szCs w:val="24"/>
                <w:lang w:val="kk-KZ"/>
              </w:rPr>
              <w:t>. Чакликова</w:t>
            </w:r>
          </w:p>
          <w:p w14:paraId="5393B3FA" w14:textId="77777777" w:rsidR="00BA2405" w:rsidRPr="005A2EEF" w:rsidRDefault="00BA2405" w:rsidP="008B6650">
            <w:pPr>
              <w:jc w:val="right"/>
              <w:outlineLvl w:val="2"/>
              <w:rPr>
                <w:bCs/>
                <w:sz w:val="24"/>
                <w:szCs w:val="24"/>
                <w:lang w:val="kk-KZ"/>
              </w:rPr>
            </w:pPr>
            <w:r w:rsidRPr="005A2EEF">
              <w:rPr>
                <w:bCs/>
                <w:sz w:val="24"/>
                <w:szCs w:val="24"/>
                <w:lang w:val="kk-KZ"/>
              </w:rPr>
              <w:t>"____" _________20__ жыл</w:t>
            </w:r>
          </w:p>
          <w:p w14:paraId="646C54F6" w14:textId="77777777" w:rsidR="00BA2405" w:rsidRDefault="00BA2405" w:rsidP="008B6650">
            <w:pPr>
              <w:jc w:val="both"/>
              <w:outlineLvl w:val="2"/>
              <w:rPr>
                <w:bCs/>
                <w:sz w:val="24"/>
                <w:szCs w:val="24"/>
              </w:rPr>
            </w:pPr>
          </w:p>
        </w:tc>
      </w:tr>
    </w:tbl>
    <w:p w14:paraId="5DCD4180" w14:textId="77777777" w:rsidR="00BA2405" w:rsidRDefault="00BA2405" w:rsidP="00BA2405">
      <w:pPr>
        <w:jc w:val="both"/>
        <w:outlineLvl w:val="2"/>
        <w:rPr>
          <w:bCs/>
          <w:sz w:val="24"/>
          <w:szCs w:val="24"/>
        </w:rPr>
      </w:pPr>
    </w:p>
    <w:p w14:paraId="2656B29A" w14:textId="77777777" w:rsidR="00BA2405" w:rsidRDefault="00BA2405" w:rsidP="00BA2405">
      <w:pPr>
        <w:jc w:val="both"/>
        <w:outlineLvl w:val="2"/>
        <w:rPr>
          <w:bCs/>
          <w:sz w:val="24"/>
          <w:szCs w:val="24"/>
        </w:rPr>
      </w:pPr>
    </w:p>
    <w:p w14:paraId="670E9562" w14:textId="77777777" w:rsidR="00BA2405" w:rsidRDefault="00BA2405" w:rsidP="00BA2405">
      <w:pPr>
        <w:jc w:val="both"/>
        <w:outlineLvl w:val="2"/>
        <w:rPr>
          <w:bCs/>
          <w:sz w:val="24"/>
          <w:szCs w:val="24"/>
        </w:rPr>
      </w:pPr>
    </w:p>
    <w:p w14:paraId="3585CFD5" w14:textId="77777777" w:rsidR="00BA2405" w:rsidRDefault="00BA2405" w:rsidP="00BA2405">
      <w:pPr>
        <w:jc w:val="both"/>
        <w:outlineLvl w:val="2"/>
        <w:rPr>
          <w:bCs/>
          <w:sz w:val="24"/>
          <w:szCs w:val="24"/>
        </w:rPr>
      </w:pPr>
    </w:p>
    <w:p w14:paraId="6982E230" w14:textId="77777777" w:rsidR="00BA2405" w:rsidRDefault="00BA2405" w:rsidP="00BA2405">
      <w:pPr>
        <w:jc w:val="both"/>
        <w:outlineLvl w:val="2"/>
        <w:rPr>
          <w:bCs/>
          <w:sz w:val="24"/>
          <w:szCs w:val="24"/>
        </w:rPr>
      </w:pPr>
    </w:p>
    <w:p w14:paraId="5D2C3409" w14:textId="77777777" w:rsidR="00BA2405" w:rsidRDefault="00BA2405" w:rsidP="00BA2405">
      <w:pPr>
        <w:jc w:val="center"/>
        <w:outlineLvl w:val="2"/>
        <w:rPr>
          <w:b/>
          <w:bCs/>
          <w:sz w:val="24"/>
          <w:szCs w:val="24"/>
        </w:rPr>
      </w:pPr>
    </w:p>
    <w:p w14:paraId="03D52CFE" w14:textId="77777777" w:rsidR="00BA2405" w:rsidRDefault="00BA2405" w:rsidP="00BA2405">
      <w:pPr>
        <w:jc w:val="center"/>
        <w:outlineLvl w:val="2"/>
        <w:rPr>
          <w:b/>
          <w:bCs/>
          <w:sz w:val="24"/>
          <w:szCs w:val="24"/>
        </w:rPr>
      </w:pPr>
      <w:r>
        <w:rPr>
          <w:b/>
          <w:bCs/>
          <w:sz w:val="24"/>
          <w:szCs w:val="24"/>
        </w:rPr>
        <w:t>СИЛЛАБУС</w:t>
      </w:r>
    </w:p>
    <w:p w14:paraId="242BB915" w14:textId="77777777" w:rsidR="00BA2405" w:rsidRDefault="00BA2405" w:rsidP="00BA2405">
      <w:pPr>
        <w:jc w:val="center"/>
        <w:outlineLvl w:val="2"/>
        <w:rPr>
          <w:bCs/>
          <w:sz w:val="24"/>
          <w:szCs w:val="24"/>
        </w:rPr>
      </w:pPr>
    </w:p>
    <w:p w14:paraId="3C6825EF" w14:textId="77777777" w:rsidR="00BA2405" w:rsidRDefault="00BA2405" w:rsidP="00BA2405">
      <w:pPr>
        <w:jc w:val="center"/>
        <w:outlineLvl w:val="2"/>
        <w:rPr>
          <w:bCs/>
          <w:sz w:val="24"/>
          <w:szCs w:val="24"/>
        </w:rPr>
      </w:pPr>
      <w:r>
        <w:rPr>
          <w:bCs/>
          <w:sz w:val="24"/>
          <w:szCs w:val="24"/>
        </w:rPr>
        <w:t>Код</w:t>
      </w:r>
      <w:r>
        <w:rPr>
          <w:bCs/>
          <w:sz w:val="24"/>
          <w:szCs w:val="24"/>
          <w:lang w:val="kk-KZ"/>
        </w:rPr>
        <w:t>ы мен бағыты</w:t>
      </w:r>
      <w:r>
        <w:rPr>
          <w:bCs/>
          <w:sz w:val="24"/>
          <w:szCs w:val="24"/>
        </w:rPr>
        <w:t>:  _________________</w:t>
      </w:r>
    </w:p>
    <w:p w14:paraId="02840A5C" w14:textId="77777777" w:rsidR="00BA2405" w:rsidRDefault="00BA2405" w:rsidP="00BA2405">
      <w:pPr>
        <w:jc w:val="center"/>
        <w:outlineLvl w:val="2"/>
        <w:rPr>
          <w:bCs/>
          <w:sz w:val="24"/>
          <w:szCs w:val="24"/>
        </w:rPr>
      </w:pPr>
    </w:p>
    <w:p w14:paraId="1E8E184E" w14:textId="77777777" w:rsidR="00BA2405" w:rsidRDefault="00BA2405" w:rsidP="00BA2405">
      <w:pPr>
        <w:jc w:val="center"/>
        <w:outlineLvl w:val="2"/>
        <w:rPr>
          <w:bCs/>
          <w:sz w:val="24"/>
          <w:szCs w:val="24"/>
        </w:rPr>
      </w:pPr>
      <w:r>
        <w:rPr>
          <w:bCs/>
          <w:sz w:val="24"/>
          <w:szCs w:val="24"/>
          <w:lang w:val="kk-KZ"/>
        </w:rPr>
        <w:t xml:space="preserve"> пән атауы</w:t>
      </w:r>
      <w:r>
        <w:rPr>
          <w:bCs/>
          <w:sz w:val="24"/>
          <w:szCs w:val="24"/>
        </w:rPr>
        <w:t xml:space="preserve"> ______________________</w:t>
      </w:r>
    </w:p>
    <w:p w14:paraId="4C473A9C" w14:textId="77777777" w:rsidR="00BA2405" w:rsidRDefault="00BA2405" w:rsidP="00BA2405">
      <w:pPr>
        <w:jc w:val="center"/>
        <w:outlineLvl w:val="2"/>
        <w:rPr>
          <w:bCs/>
          <w:sz w:val="24"/>
          <w:szCs w:val="24"/>
        </w:rPr>
      </w:pPr>
    </w:p>
    <w:p w14:paraId="63A04E15" w14:textId="77777777" w:rsidR="00BA2405" w:rsidRDefault="00BA2405" w:rsidP="00BA2405">
      <w:pPr>
        <w:jc w:val="both"/>
        <w:outlineLvl w:val="2"/>
        <w:rPr>
          <w:bCs/>
          <w:sz w:val="24"/>
          <w:szCs w:val="24"/>
        </w:rPr>
      </w:pPr>
    </w:p>
    <w:p w14:paraId="17E06C8C" w14:textId="77777777" w:rsidR="00BA2405" w:rsidRDefault="00BA2405" w:rsidP="00BA2405">
      <w:pPr>
        <w:jc w:val="both"/>
        <w:outlineLvl w:val="2"/>
        <w:rPr>
          <w:bCs/>
          <w:sz w:val="24"/>
          <w:szCs w:val="24"/>
        </w:rPr>
      </w:pPr>
    </w:p>
    <w:p w14:paraId="17B10670" w14:textId="77777777" w:rsidR="00BA2405" w:rsidRDefault="00BA2405" w:rsidP="00BA2405">
      <w:pPr>
        <w:jc w:val="both"/>
        <w:outlineLvl w:val="2"/>
        <w:rPr>
          <w:bCs/>
          <w:sz w:val="24"/>
          <w:szCs w:val="24"/>
        </w:rPr>
      </w:pPr>
    </w:p>
    <w:p w14:paraId="7D50A66A" w14:textId="77777777" w:rsidR="00BA2405" w:rsidRDefault="00BA2405" w:rsidP="00BA2405">
      <w:pPr>
        <w:jc w:val="both"/>
        <w:outlineLvl w:val="2"/>
        <w:rPr>
          <w:bCs/>
          <w:sz w:val="24"/>
          <w:szCs w:val="24"/>
        </w:rPr>
      </w:pPr>
    </w:p>
    <w:p w14:paraId="1A0D2566" w14:textId="77777777" w:rsidR="00BA2405" w:rsidRDefault="00BA2405" w:rsidP="00BA2405">
      <w:pPr>
        <w:jc w:val="both"/>
        <w:outlineLvl w:val="2"/>
        <w:rPr>
          <w:bCs/>
          <w:sz w:val="24"/>
          <w:szCs w:val="24"/>
        </w:rPr>
      </w:pPr>
    </w:p>
    <w:p w14:paraId="05607B52" w14:textId="77777777" w:rsidR="00BA2405" w:rsidRDefault="00BA2405" w:rsidP="00BA2405">
      <w:pPr>
        <w:jc w:val="both"/>
        <w:outlineLvl w:val="2"/>
        <w:rPr>
          <w:bCs/>
          <w:sz w:val="24"/>
          <w:szCs w:val="24"/>
        </w:rPr>
      </w:pPr>
    </w:p>
    <w:p w14:paraId="6167B448" w14:textId="77777777" w:rsidR="00BA2405" w:rsidRDefault="00BA2405" w:rsidP="00BA2405">
      <w:pPr>
        <w:jc w:val="both"/>
        <w:outlineLvl w:val="2"/>
        <w:rPr>
          <w:bCs/>
          <w:sz w:val="24"/>
          <w:szCs w:val="24"/>
        </w:rPr>
      </w:pPr>
    </w:p>
    <w:p w14:paraId="627C1089" w14:textId="77777777" w:rsidR="00BA2405" w:rsidRDefault="00BA2405" w:rsidP="00BA2405">
      <w:pPr>
        <w:jc w:val="both"/>
        <w:outlineLvl w:val="2"/>
        <w:rPr>
          <w:bCs/>
          <w:sz w:val="24"/>
          <w:szCs w:val="24"/>
        </w:rPr>
      </w:pPr>
    </w:p>
    <w:p w14:paraId="4C934491" w14:textId="77777777" w:rsidR="00BA2405" w:rsidRDefault="00BA2405" w:rsidP="00BA2405">
      <w:pPr>
        <w:jc w:val="both"/>
        <w:outlineLvl w:val="2"/>
        <w:rPr>
          <w:bCs/>
          <w:sz w:val="24"/>
          <w:szCs w:val="24"/>
        </w:rPr>
      </w:pPr>
    </w:p>
    <w:p w14:paraId="48BA3EA0" w14:textId="77777777" w:rsidR="00BA2405" w:rsidRDefault="00BA2405" w:rsidP="00BA2405">
      <w:pPr>
        <w:jc w:val="both"/>
        <w:outlineLvl w:val="2"/>
        <w:rPr>
          <w:bCs/>
          <w:sz w:val="24"/>
          <w:szCs w:val="24"/>
        </w:rPr>
      </w:pPr>
    </w:p>
    <w:p w14:paraId="2C0152B3" w14:textId="77777777" w:rsidR="00BA2405" w:rsidRDefault="00BA2405" w:rsidP="00BA2405">
      <w:pPr>
        <w:jc w:val="both"/>
        <w:outlineLvl w:val="2"/>
        <w:rPr>
          <w:bCs/>
          <w:sz w:val="24"/>
          <w:szCs w:val="24"/>
        </w:rPr>
      </w:pPr>
    </w:p>
    <w:p w14:paraId="49CE56F2" w14:textId="77777777" w:rsidR="00BA2405" w:rsidRDefault="00BA2405" w:rsidP="00BA2405">
      <w:pPr>
        <w:jc w:val="both"/>
        <w:outlineLvl w:val="2"/>
        <w:rPr>
          <w:bCs/>
          <w:sz w:val="24"/>
          <w:szCs w:val="24"/>
        </w:rPr>
      </w:pPr>
    </w:p>
    <w:p w14:paraId="0BEA6B6B" w14:textId="77777777" w:rsidR="00BA2405" w:rsidRDefault="00BA2405" w:rsidP="00BA2405">
      <w:pPr>
        <w:jc w:val="both"/>
        <w:outlineLvl w:val="2"/>
        <w:rPr>
          <w:bCs/>
          <w:sz w:val="24"/>
          <w:szCs w:val="24"/>
        </w:rPr>
      </w:pPr>
    </w:p>
    <w:p w14:paraId="3B2791C2" w14:textId="77777777" w:rsidR="00BA2405" w:rsidRDefault="00BA2405" w:rsidP="00BA2405">
      <w:pPr>
        <w:jc w:val="both"/>
        <w:outlineLvl w:val="2"/>
        <w:rPr>
          <w:bCs/>
          <w:sz w:val="24"/>
          <w:szCs w:val="24"/>
        </w:rPr>
      </w:pPr>
    </w:p>
    <w:p w14:paraId="780F878E" w14:textId="77777777" w:rsidR="00BA2405" w:rsidRDefault="00BA2405" w:rsidP="00BA2405">
      <w:pPr>
        <w:jc w:val="both"/>
        <w:outlineLvl w:val="2"/>
        <w:rPr>
          <w:bCs/>
          <w:sz w:val="24"/>
          <w:szCs w:val="24"/>
        </w:rPr>
      </w:pPr>
    </w:p>
    <w:p w14:paraId="06D048C0" w14:textId="77777777" w:rsidR="00BA2405" w:rsidRDefault="00BA2405" w:rsidP="00BA2405">
      <w:pPr>
        <w:jc w:val="center"/>
        <w:outlineLvl w:val="2"/>
        <w:rPr>
          <w:bCs/>
          <w:sz w:val="24"/>
          <w:szCs w:val="24"/>
        </w:rPr>
      </w:pPr>
      <w:r>
        <w:rPr>
          <w:bCs/>
          <w:sz w:val="24"/>
          <w:szCs w:val="24"/>
        </w:rPr>
        <w:t>Алматы, 20__</w:t>
      </w:r>
    </w:p>
    <w:p w14:paraId="7F83B275" w14:textId="77777777" w:rsidR="00BA2405" w:rsidRDefault="00BA2405" w:rsidP="00BA2405">
      <w:pPr>
        <w:jc w:val="center"/>
        <w:outlineLvl w:val="2"/>
        <w:rPr>
          <w:bCs/>
          <w:sz w:val="24"/>
          <w:szCs w:val="24"/>
        </w:rPr>
      </w:pPr>
    </w:p>
    <w:p w14:paraId="7A6221FE" w14:textId="77777777" w:rsidR="00BA2405" w:rsidRDefault="00BA2405" w:rsidP="00BA2405">
      <w:pPr>
        <w:jc w:val="center"/>
        <w:outlineLvl w:val="2"/>
        <w:rPr>
          <w:bCs/>
          <w:sz w:val="24"/>
          <w:szCs w:val="24"/>
        </w:rPr>
      </w:pPr>
    </w:p>
    <w:p w14:paraId="21BF1845" w14:textId="77777777" w:rsidR="00BA2405" w:rsidRDefault="00BA2405" w:rsidP="00BA2405">
      <w:pPr>
        <w:jc w:val="center"/>
        <w:outlineLvl w:val="2"/>
        <w:rPr>
          <w:bCs/>
          <w:sz w:val="24"/>
          <w:szCs w:val="24"/>
        </w:rPr>
      </w:pPr>
    </w:p>
    <w:p w14:paraId="3B12C072" w14:textId="77777777" w:rsidR="00BA2405" w:rsidRDefault="00BA2405" w:rsidP="00BA2405">
      <w:pPr>
        <w:jc w:val="center"/>
        <w:outlineLvl w:val="2"/>
        <w:rPr>
          <w:bCs/>
          <w:sz w:val="24"/>
          <w:szCs w:val="24"/>
        </w:rPr>
      </w:pPr>
    </w:p>
    <w:p w14:paraId="596DA3CA" w14:textId="77777777" w:rsidR="00BA2405" w:rsidRDefault="00BA2405" w:rsidP="00BA2405">
      <w:pPr>
        <w:jc w:val="center"/>
        <w:outlineLvl w:val="2"/>
        <w:rPr>
          <w:bCs/>
          <w:sz w:val="24"/>
          <w:szCs w:val="24"/>
        </w:rPr>
      </w:pPr>
    </w:p>
    <w:p w14:paraId="5E315612" w14:textId="77777777" w:rsidR="00BA2405" w:rsidRDefault="00BA2405" w:rsidP="00BA2405">
      <w:pPr>
        <w:jc w:val="center"/>
        <w:outlineLvl w:val="2"/>
        <w:rPr>
          <w:bCs/>
          <w:sz w:val="24"/>
          <w:szCs w:val="24"/>
        </w:rPr>
      </w:pPr>
    </w:p>
    <w:p w14:paraId="25BFDAA4" w14:textId="77777777" w:rsidR="00BA2405" w:rsidRDefault="00BA2405" w:rsidP="00BA2405">
      <w:pPr>
        <w:jc w:val="center"/>
        <w:outlineLvl w:val="2"/>
        <w:rPr>
          <w:bCs/>
          <w:sz w:val="24"/>
          <w:szCs w:val="24"/>
        </w:rPr>
      </w:pPr>
    </w:p>
    <w:p w14:paraId="4C3380D9" w14:textId="77777777" w:rsidR="00BA2405" w:rsidRDefault="00BA2405" w:rsidP="00BA2405">
      <w:pPr>
        <w:jc w:val="center"/>
        <w:outlineLvl w:val="2"/>
        <w:rPr>
          <w:b/>
          <w:bCs/>
          <w:sz w:val="24"/>
          <w:szCs w:val="24"/>
        </w:rPr>
      </w:pPr>
      <w:r>
        <w:rPr>
          <w:b/>
          <w:bCs/>
          <w:sz w:val="24"/>
          <w:szCs w:val="24"/>
        </w:rPr>
        <w:t>СИЛЛАБУС</w:t>
      </w:r>
    </w:p>
    <w:p w14:paraId="6EE2D24E" w14:textId="77777777" w:rsidR="00BA2405" w:rsidRDefault="00BA2405" w:rsidP="00BA2405">
      <w:pPr>
        <w:jc w:val="center"/>
        <w:outlineLvl w:val="2"/>
        <w:rPr>
          <w:b/>
          <w:bCs/>
          <w:sz w:val="24"/>
          <w:szCs w:val="24"/>
        </w:rPr>
      </w:pPr>
      <w:r>
        <w:rPr>
          <w:b/>
          <w:bCs/>
          <w:sz w:val="24"/>
          <w:szCs w:val="24"/>
          <w:lang w:val="kk-KZ"/>
        </w:rPr>
        <w:t>Пән/Модуль атауы</w:t>
      </w:r>
      <w:r>
        <w:rPr>
          <w:b/>
          <w:bCs/>
          <w:sz w:val="24"/>
          <w:szCs w:val="24"/>
        </w:rPr>
        <w:t>_________________________________</w:t>
      </w:r>
    </w:p>
    <w:p w14:paraId="0EAAF380" w14:textId="77777777" w:rsidR="00BA2405" w:rsidRDefault="00BA2405" w:rsidP="00BA2405">
      <w:pPr>
        <w:jc w:val="center"/>
        <w:outlineLvl w:val="2"/>
        <w:rPr>
          <w:b/>
          <w:bCs/>
          <w:sz w:val="24"/>
          <w:szCs w:val="24"/>
          <w:lang w:val="kk-KZ"/>
        </w:rPr>
      </w:pPr>
      <w:r>
        <w:rPr>
          <w:b/>
          <w:bCs/>
          <w:sz w:val="24"/>
          <w:szCs w:val="24"/>
        </w:rPr>
        <w:t xml:space="preserve">20__-20__ </w:t>
      </w:r>
      <w:r>
        <w:rPr>
          <w:b/>
          <w:bCs/>
          <w:sz w:val="24"/>
          <w:szCs w:val="24"/>
          <w:lang w:val="kk-KZ"/>
        </w:rPr>
        <w:t>оқу жылы</w:t>
      </w:r>
    </w:p>
    <w:p w14:paraId="4F4C1E09" w14:textId="77777777" w:rsidR="00BA2405" w:rsidRDefault="00BA2405" w:rsidP="00BA2405">
      <w:pPr>
        <w:jc w:val="center"/>
        <w:outlineLvl w:val="2"/>
        <w:rPr>
          <w:b/>
          <w:bCs/>
          <w:sz w:val="24"/>
          <w:szCs w:val="24"/>
          <w:lang w:val="kk-KZ"/>
        </w:rPr>
      </w:pPr>
      <w:r>
        <w:rPr>
          <w:b/>
          <w:bCs/>
          <w:sz w:val="24"/>
          <w:szCs w:val="24"/>
          <w:lang w:val="kk-KZ"/>
        </w:rPr>
        <w:t>Пәннің/Модульдың коды</w:t>
      </w:r>
    </w:p>
    <w:p w14:paraId="36292360" w14:textId="77777777" w:rsidR="00BA2405" w:rsidRDefault="00BA2405" w:rsidP="00BA2405">
      <w:pPr>
        <w:jc w:val="both"/>
        <w:outlineLvl w:val="2"/>
        <w:rPr>
          <w:bCs/>
          <w:sz w:val="24"/>
          <w:szCs w:val="24"/>
        </w:rPr>
      </w:pPr>
    </w:p>
    <w:tbl>
      <w:tblPr>
        <w:tblW w:w="9828" w:type="dxa"/>
        <w:tblLook w:val="0000" w:firstRow="0" w:lastRow="0" w:firstColumn="0" w:lastColumn="0" w:noHBand="0" w:noVBand="0"/>
      </w:tblPr>
      <w:tblGrid>
        <w:gridCol w:w="3227"/>
        <w:gridCol w:w="4678"/>
        <w:gridCol w:w="1923"/>
      </w:tblGrid>
      <w:tr w:rsidR="00BA2405" w14:paraId="7F359AE0" w14:textId="77777777" w:rsidTr="008B6650">
        <w:tc>
          <w:tcPr>
            <w:tcW w:w="9828" w:type="dxa"/>
            <w:gridSpan w:val="3"/>
            <w:tcBorders>
              <w:top w:val="single" w:sz="4" w:space="0" w:color="auto"/>
              <w:left w:val="single" w:sz="4" w:space="0" w:color="auto"/>
              <w:bottom w:val="single" w:sz="4" w:space="0" w:color="auto"/>
              <w:right w:val="single" w:sz="4" w:space="0" w:color="auto"/>
            </w:tcBorders>
          </w:tcPr>
          <w:p w14:paraId="633EE720"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Жалпы ақпарат</w:t>
            </w:r>
          </w:p>
        </w:tc>
      </w:tr>
      <w:tr w:rsidR="00BA2405" w14:paraId="022A7B09" w14:textId="77777777" w:rsidTr="008B6650">
        <w:tc>
          <w:tcPr>
            <w:tcW w:w="3227" w:type="dxa"/>
            <w:tcBorders>
              <w:top w:val="single" w:sz="4" w:space="0" w:color="auto"/>
              <w:left w:val="single" w:sz="4" w:space="0" w:color="auto"/>
              <w:bottom w:val="single" w:sz="4" w:space="0" w:color="auto"/>
              <w:right w:val="single" w:sz="4" w:space="0" w:color="auto"/>
            </w:tcBorders>
          </w:tcPr>
          <w:p w14:paraId="468384ED" w14:textId="77777777" w:rsidR="00BA2405" w:rsidRDefault="00BA2405" w:rsidP="008B6650">
            <w:pPr>
              <w:jc w:val="both"/>
              <w:outlineLvl w:val="2"/>
              <w:rPr>
                <w:bCs/>
                <w:sz w:val="24"/>
                <w:szCs w:val="24"/>
              </w:rPr>
            </w:pPr>
            <w:r>
              <w:rPr>
                <w:bCs/>
                <w:sz w:val="24"/>
                <w:szCs w:val="24"/>
              </w:rPr>
              <w:t>Факультет</w:t>
            </w:r>
          </w:p>
        </w:tc>
        <w:tc>
          <w:tcPr>
            <w:tcW w:w="6601" w:type="dxa"/>
            <w:gridSpan w:val="2"/>
            <w:tcBorders>
              <w:top w:val="single" w:sz="4" w:space="0" w:color="auto"/>
              <w:left w:val="single" w:sz="4" w:space="0" w:color="auto"/>
              <w:bottom w:val="single" w:sz="4" w:space="0" w:color="auto"/>
              <w:right w:val="single" w:sz="4" w:space="0" w:color="auto"/>
            </w:tcBorders>
          </w:tcPr>
          <w:p w14:paraId="3E8F542F" w14:textId="77777777" w:rsidR="00BA2405" w:rsidRDefault="00BA2405" w:rsidP="008B6650">
            <w:pPr>
              <w:jc w:val="both"/>
              <w:outlineLvl w:val="2"/>
              <w:rPr>
                <w:bCs/>
                <w:sz w:val="24"/>
                <w:szCs w:val="24"/>
                <w:lang w:val="kk-KZ"/>
              </w:rPr>
            </w:pPr>
          </w:p>
          <w:p w14:paraId="1B9D71FB" w14:textId="77777777" w:rsidR="00BA2405" w:rsidRDefault="00BA2405" w:rsidP="008B6650">
            <w:pPr>
              <w:jc w:val="both"/>
              <w:outlineLvl w:val="2"/>
              <w:rPr>
                <w:bCs/>
                <w:sz w:val="24"/>
                <w:szCs w:val="24"/>
                <w:lang w:val="kk-KZ"/>
              </w:rPr>
            </w:pPr>
          </w:p>
        </w:tc>
      </w:tr>
      <w:tr w:rsidR="00BA2405" w14:paraId="7BF6059C" w14:textId="77777777" w:rsidTr="008B6650">
        <w:tc>
          <w:tcPr>
            <w:tcW w:w="3227" w:type="dxa"/>
            <w:tcBorders>
              <w:top w:val="single" w:sz="4" w:space="0" w:color="auto"/>
              <w:left w:val="single" w:sz="4" w:space="0" w:color="auto"/>
              <w:bottom w:val="single" w:sz="4" w:space="0" w:color="auto"/>
              <w:right w:val="single" w:sz="4" w:space="0" w:color="auto"/>
            </w:tcBorders>
          </w:tcPr>
          <w:p w14:paraId="32BEBB5F" w14:textId="77777777" w:rsidR="00BA2405" w:rsidRDefault="00BA2405" w:rsidP="008B6650">
            <w:pPr>
              <w:jc w:val="both"/>
              <w:outlineLvl w:val="2"/>
              <w:rPr>
                <w:bCs/>
                <w:sz w:val="24"/>
                <w:szCs w:val="24"/>
                <w:lang w:val="kk-KZ"/>
              </w:rPr>
            </w:pPr>
            <w:r>
              <w:rPr>
                <w:bCs/>
                <w:sz w:val="24"/>
                <w:szCs w:val="24"/>
                <w:lang w:val="kk-KZ"/>
              </w:rPr>
              <w:t xml:space="preserve">Курстың/Модульдың атауы және коды </w:t>
            </w:r>
          </w:p>
        </w:tc>
        <w:tc>
          <w:tcPr>
            <w:tcW w:w="6601" w:type="dxa"/>
            <w:gridSpan w:val="2"/>
            <w:tcBorders>
              <w:top w:val="single" w:sz="4" w:space="0" w:color="auto"/>
              <w:left w:val="single" w:sz="4" w:space="0" w:color="auto"/>
              <w:bottom w:val="single" w:sz="4" w:space="0" w:color="auto"/>
              <w:right w:val="single" w:sz="4" w:space="0" w:color="auto"/>
            </w:tcBorders>
          </w:tcPr>
          <w:p w14:paraId="5A2700B5" w14:textId="77777777" w:rsidR="00BA2405" w:rsidRDefault="00BA2405" w:rsidP="008B6650">
            <w:pPr>
              <w:jc w:val="both"/>
              <w:outlineLvl w:val="2"/>
              <w:rPr>
                <w:bCs/>
                <w:sz w:val="24"/>
                <w:szCs w:val="24"/>
                <w:u w:val="single"/>
                <w:lang w:val="kk-KZ"/>
              </w:rPr>
            </w:pPr>
          </w:p>
          <w:p w14:paraId="2552FE64" w14:textId="77777777" w:rsidR="00BA2405" w:rsidRDefault="00BA2405" w:rsidP="008B6650">
            <w:pPr>
              <w:jc w:val="both"/>
              <w:outlineLvl w:val="2"/>
              <w:rPr>
                <w:bCs/>
                <w:sz w:val="24"/>
                <w:szCs w:val="24"/>
                <w:u w:val="single"/>
                <w:lang w:val="kk-KZ"/>
              </w:rPr>
            </w:pPr>
          </w:p>
        </w:tc>
      </w:tr>
      <w:tr w:rsidR="00BA2405" w14:paraId="62B6F347" w14:textId="77777777" w:rsidTr="008B6650">
        <w:tc>
          <w:tcPr>
            <w:tcW w:w="3227" w:type="dxa"/>
            <w:tcBorders>
              <w:top w:val="single" w:sz="4" w:space="0" w:color="auto"/>
              <w:left w:val="single" w:sz="4" w:space="0" w:color="auto"/>
              <w:bottom w:val="single" w:sz="4" w:space="0" w:color="auto"/>
              <w:right w:val="single" w:sz="4" w:space="0" w:color="auto"/>
            </w:tcBorders>
          </w:tcPr>
          <w:p w14:paraId="28423639" w14:textId="77777777" w:rsidR="00BA2405" w:rsidRDefault="00BA2405" w:rsidP="008B6650">
            <w:pPr>
              <w:jc w:val="both"/>
              <w:outlineLvl w:val="2"/>
              <w:rPr>
                <w:bCs/>
                <w:sz w:val="24"/>
                <w:szCs w:val="24"/>
                <w:lang w:val="kk-KZ"/>
              </w:rPr>
            </w:pPr>
            <w:r>
              <w:rPr>
                <w:bCs/>
                <w:sz w:val="24"/>
                <w:szCs w:val="24"/>
                <w:lang w:val="kk-KZ"/>
              </w:rPr>
              <w:t>Білім беру бағдарламасы</w:t>
            </w:r>
          </w:p>
        </w:tc>
        <w:tc>
          <w:tcPr>
            <w:tcW w:w="6601" w:type="dxa"/>
            <w:gridSpan w:val="2"/>
            <w:tcBorders>
              <w:top w:val="single" w:sz="4" w:space="0" w:color="auto"/>
              <w:left w:val="single" w:sz="4" w:space="0" w:color="auto"/>
              <w:bottom w:val="single" w:sz="4" w:space="0" w:color="auto"/>
              <w:right w:val="single" w:sz="4" w:space="0" w:color="auto"/>
            </w:tcBorders>
          </w:tcPr>
          <w:p w14:paraId="0F26E8A0" w14:textId="77777777" w:rsidR="00BA2405" w:rsidRDefault="00BA2405" w:rsidP="008B6650">
            <w:pPr>
              <w:jc w:val="both"/>
              <w:outlineLvl w:val="2"/>
              <w:rPr>
                <w:bCs/>
                <w:sz w:val="24"/>
                <w:szCs w:val="24"/>
                <w:u w:val="single"/>
                <w:lang w:val="kk-KZ"/>
              </w:rPr>
            </w:pPr>
          </w:p>
        </w:tc>
      </w:tr>
      <w:tr w:rsidR="00BA2405" w14:paraId="7350A152" w14:textId="77777777" w:rsidTr="008B6650">
        <w:tc>
          <w:tcPr>
            <w:tcW w:w="3227" w:type="dxa"/>
            <w:tcBorders>
              <w:top w:val="single" w:sz="4" w:space="0" w:color="auto"/>
              <w:left w:val="single" w:sz="4" w:space="0" w:color="auto"/>
              <w:bottom w:val="single" w:sz="4" w:space="0" w:color="auto"/>
              <w:right w:val="single" w:sz="4" w:space="0" w:color="auto"/>
            </w:tcBorders>
          </w:tcPr>
          <w:p w14:paraId="1F9FCAA1" w14:textId="77777777" w:rsidR="00BA2405" w:rsidRDefault="00BA2405" w:rsidP="008B6650">
            <w:pPr>
              <w:jc w:val="both"/>
              <w:outlineLvl w:val="2"/>
              <w:rPr>
                <w:bCs/>
                <w:sz w:val="24"/>
                <w:szCs w:val="24"/>
              </w:rPr>
            </w:pPr>
            <w:r>
              <w:rPr>
                <w:bCs/>
                <w:sz w:val="24"/>
                <w:szCs w:val="24"/>
              </w:rPr>
              <w:t xml:space="preserve">Семестр </w:t>
            </w:r>
          </w:p>
        </w:tc>
        <w:tc>
          <w:tcPr>
            <w:tcW w:w="6601" w:type="dxa"/>
            <w:gridSpan w:val="2"/>
            <w:tcBorders>
              <w:top w:val="single" w:sz="4" w:space="0" w:color="auto"/>
              <w:left w:val="single" w:sz="4" w:space="0" w:color="auto"/>
              <w:bottom w:val="single" w:sz="4" w:space="0" w:color="auto"/>
              <w:right w:val="single" w:sz="4" w:space="0" w:color="auto"/>
            </w:tcBorders>
          </w:tcPr>
          <w:p w14:paraId="502D422D" w14:textId="77777777" w:rsidR="00BA2405" w:rsidRDefault="00BA2405" w:rsidP="008B6650">
            <w:pPr>
              <w:jc w:val="both"/>
              <w:outlineLvl w:val="2"/>
              <w:rPr>
                <w:bCs/>
                <w:sz w:val="24"/>
                <w:szCs w:val="24"/>
              </w:rPr>
            </w:pPr>
          </w:p>
        </w:tc>
      </w:tr>
      <w:tr w:rsidR="00BA2405" w14:paraId="60BCDF92" w14:textId="77777777" w:rsidTr="008B6650">
        <w:tc>
          <w:tcPr>
            <w:tcW w:w="3227" w:type="dxa"/>
            <w:tcBorders>
              <w:top w:val="single" w:sz="4" w:space="0" w:color="auto"/>
              <w:left w:val="single" w:sz="4" w:space="0" w:color="auto"/>
              <w:bottom w:val="single" w:sz="4" w:space="0" w:color="auto"/>
              <w:right w:val="single" w:sz="4" w:space="0" w:color="auto"/>
            </w:tcBorders>
          </w:tcPr>
          <w:p w14:paraId="7749B2FC" w14:textId="77777777" w:rsidR="00BA2405" w:rsidRDefault="00BA2405" w:rsidP="008B6650">
            <w:pPr>
              <w:jc w:val="both"/>
              <w:outlineLvl w:val="2"/>
              <w:rPr>
                <w:bCs/>
                <w:sz w:val="24"/>
                <w:szCs w:val="24"/>
              </w:rPr>
            </w:pPr>
            <w:r>
              <w:rPr>
                <w:bCs/>
                <w:sz w:val="24"/>
                <w:szCs w:val="24"/>
                <w:lang w:val="kk-KZ"/>
              </w:rPr>
              <w:t>Пәннің/Модульдің циклі</w:t>
            </w:r>
          </w:p>
        </w:tc>
        <w:tc>
          <w:tcPr>
            <w:tcW w:w="6601" w:type="dxa"/>
            <w:gridSpan w:val="2"/>
            <w:tcBorders>
              <w:top w:val="single" w:sz="4" w:space="0" w:color="auto"/>
              <w:left w:val="single" w:sz="4" w:space="0" w:color="auto"/>
              <w:bottom w:val="single" w:sz="4" w:space="0" w:color="auto"/>
              <w:right w:val="single" w:sz="4" w:space="0" w:color="auto"/>
            </w:tcBorders>
          </w:tcPr>
          <w:p w14:paraId="61645279" w14:textId="77777777" w:rsidR="00BA2405" w:rsidRDefault="00BA2405" w:rsidP="008B6650">
            <w:pPr>
              <w:jc w:val="both"/>
              <w:outlineLvl w:val="2"/>
              <w:rPr>
                <w:bCs/>
                <w:sz w:val="24"/>
                <w:szCs w:val="24"/>
                <w:u w:val="single"/>
              </w:rPr>
            </w:pPr>
          </w:p>
        </w:tc>
      </w:tr>
      <w:tr w:rsidR="00BA2405" w14:paraId="3A143E56" w14:textId="77777777" w:rsidTr="008B6650">
        <w:tc>
          <w:tcPr>
            <w:tcW w:w="3227" w:type="dxa"/>
            <w:tcBorders>
              <w:top w:val="single" w:sz="4" w:space="0" w:color="auto"/>
              <w:left w:val="single" w:sz="4" w:space="0" w:color="auto"/>
              <w:bottom w:val="single" w:sz="4" w:space="0" w:color="auto"/>
              <w:right w:val="single" w:sz="4" w:space="0" w:color="auto"/>
            </w:tcBorders>
          </w:tcPr>
          <w:p w14:paraId="48D9C84B" w14:textId="77777777" w:rsidR="00BA2405" w:rsidRDefault="00BA2405" w:rsidP="008B6650">
            <w:pPr>
              <w:jc w:val="both"/>
              <w:outlineLvl w:val="2"/>
              <w:rPr>
                <w:bCs/>
                <w:sz w:val="24"/>
                <w:szCs w:val="24"/>
                <w:lang w:val="kk-KZ"/>
              </w:rPr>
            </w:pPr>
            <w:r>
              <w:rPr>
                <w:bCs/>
                <w:sz w:val="24"/>
                <w:szCs w:val="24"/>
                <w:lang w:val="kk-KZ"/>
              </w:rPr>
              <w:t>Академиялық к</w:t>
            </w:r>
            <w:r>
              <w:rPr>
                <w:bCs/>
                <w:sz w:val="24"/>
                <w:szCs w:val="24"/>
              </w:rPr>
              <w:t>редит</w:t>
            </w:r>
            <w:r>
              <w:rPr>
                <w:bCs/>
                <w:sz w:val="24"/>
                <w:szCs w:val="24"/>
                <w:lang w:val="kk-KZ"/>
              </w:rPr>
              <w:t xml:space="preserve"> саны</w:t>
            </w:r>
          </w:p>
        </w:tc>
        <w:tc>
          <w:tcPr>
            <w:tcW w:w="6601" w:type="dxa"/>
            <w:gridSpan w:val="2"/>
            <w:tcBorders>
              <w:top w:val="single" w:sz="4" w:space="0" w:color="auto"/>
              <w:left w:val="single" w:sz="4" w:space="0" w:color="auto"/>
              <w:bottom w:val="single" w:sz="4" w:space="0" w:color="auto"/>
              <w:right w:val="single" w:sz="4" w:space="0" w:color="auto"/>
            </w:tcBorders>
          </w:tcPr>
          <w:p w14:paraId="65E5C06F" w14:textId="77777777" w:rsidR="00BA2405" w:rsidRDefault="00BA2405" w:rsidP="008B6650">
            <w:pPr>
              <w:jc w:val="both"/>
              <w:outlineLvl w:val="2"/>
              <w:rPr>
                <w:bCs/>
                <w:sz w:val="24"/>
                <w:szCs w:val="24"/>
                <w:u w:val="single"/>
              </w:rPr>
            </w:pPr>
          </w:p>
        </w:tc>
      </w:tr>
      <w:tr w:rsidR="00BA2405" w14:paraId="35D64E4D" w14:textId="77777777" w:rsidTr="008B6650">
        <w:tc>
          <w:tcPr>
            <w:tcW w:w="3227" w:type="dxa"/>
            <w:tcBorders>
              <w:top w:val="single" w:sz="4" w:space="0" w:color="auto"/>
              <w:left w:val="single" w:sz="4" w:space="0" w:color="auto"/>
              <w:bottom w:val="single" w:sz="4" w:space="0" w:color="auto"/>
              <w:right w:val="single" w:sz="4" w:space="0" w:color="auto"/>
            </w:tcBorders>
          </w:tcPr>
          <w:p w14:paraId="35A8452E" w14:textId="77777777" w:rsidR="00BA2405" w:rsidRDefault="00BA2405" w:rsidP="008B6650">
            <w:pPr>
              <w:jc w:val="both"/>
              <w:outlineLvl w:val="2"/>
              <w:rPr>
                <w:bCs/>
                <w:sz w:val="24"/>
                <w:szCs w:val="24"/>
                <w:lang w:val="kk-KZ"/>
              </w:rPr>
            </w:pPr>
            <w:r>
              <w:rPr>
                <w:bCs/>
                <w:sz w:val="24"/>
                <w:szCs w:val="24"/>
                <w:lang w:val="kk-KZ"/>
              </w:rPr>
              <w:t>Оқытылу тілі</w:t>
            </w:r>
          </w:p>
        </w:tc>
        <w:tc>
          <w:tcPr>
            <w:tcW w:w="6601" w:type="dxa"/>
            <w:gridSpan w:val="2"/>
            <w:tcBorders>
              <w:top w:val="single" w:sz="4" w:space="0" w:color="auto"/>
              <w:left w:val="single" w:sz="4" w:space="0" w:color="auto"/>
              <w:bottom w:val="single" w:sz="4" w:space="0" w:color="auto"/>
              <w:right w:val="single" w:sz="4" w:space="0" w:color="auto"/>
            </w:tcBorders>
          </w:tcPr>
          <w:p w14:paraId="1372CAAF" w14:textId="77777777" w:rsidR="00BA2405" w:rsidRDefault="00BA2405" w:rsidP="008B6650">
            <w:pPr>
              <w:jc w:val="both"/>
              <w:outlineLvl w:val="2"/>
              <w:rPr>
                <w:bCs/>
                <w:sz w:val="24"/>
                <w:szCs w:val="24"/>
              </w:rPr>
            </w:pPr>
          </w:p>
        </w:tc>
      </w:tr>
      <w:tr w:rsidR="00BA2405" w14:paraId="2BF3897E" w14:textId="77777777" w:rsidTr="008B6650">
        <w:tc>
          <w:tcPr>
            <w:tcW w:w="3227" w:type="dxa"/>
            <w:tcBorders>
              <w:top w:val="single" w:sz="4" w:space="0" w:color="auto"/>
              <w:left w:val="single" w:sz="4" w:space="0" w:color="auto"/>
              <w:bottom w:val="single" w:sz="4" w:space="0" w:color="auto"/>
              <w:right w:val="single" w:sz="4" w:space="0" w:color="auto"/>
            </w:tcBorders>
          </w:tcPr>
          <w:p w14:paraId="7986B8AF" w14:textId="77777777" w:rsidR="00BA2405" w:rsidRDefault="00BA2405" w:rsidP="008B6650">
            <w:pPr>
              <w:jc w:val="both"/>
              <w:outlineLvl w:val="2"/>
              <w:rPr>
                <w:bCs/>
                <w:sz w:val="24"/>
                <w:szCs w:val="24"/>
                <w:lang w:val="kk-KZ"/>
              </w:rPr>
            </w:pPr>
            <w:r>
              <w:rPr>
                <w:bCs/>
                <w:sz w:val="24"/>
                <w:szCs w:val="24"/>
                <w:lang w:val="kk-KZ"/>
              </w:rPr>
              <w:t>Пререквизиттері</w:t>
            </w:r>
          </w:p>
          <w:p w14:paraId="4068142D" w14:textId="77777777" w:rsidR="00BA2405" w:rsidRDefault="00BA2405" w:rsidP="008B6650">
            <w:pPr>
              <w:jc w:val="both"/>
              <w:outlineLvl w:val="2"/>
              <w:rPr>
                <w:bCs/>
                <w:sz w:val="24"/>
                <w:szCs w:val="24"/>
                <w:lang w:val="kk-KZ"/>
              </w:rPr>
            </w:pPr>
          </w:p>
        </w:tc>
        <w:tc>
          <w:tcPr>
            <w:tcW w:w="6601" w:type="dxa"/>
            <w:gridSpan w:val="2"/>
            <w:tcBorders>
              <w:top w:val="single" w:sz="4" w:space="0" w:color="auto"/>
              <w:left w:val="single" w:sz="4" w:space="0" w:color="auto"/>
              <w:bottom w:val="single" w:sz="4" w:space="0" w:color="auto"/>
              <w:right w:val="single" w:sz="4" w:space="0" w:color="auto"/>
            </w:tcBorders>
          </w:tcPr>
          <w:p w14:paraId="73DACCE6" w14:textId="77777777" w:rsidR="00BA2405" w:rsidRDefault="00BA2405" w:rsidP="008B6650">
            <w:pPr>
              <w:jc w:val="both"/>
              <w:outlineLvl w:val="2"/>
              <w:rPr>
                <w:bCs/>
                <w:sz w:val="24"/>
                <w:szCs w:val="24"/>
              </w:rPr>
            </w:pPr>
          </w:p>
        </w:tc>
      </w:tr>
      <w:tr w:rsidR="00BA2405" w14:paraId="6CC21829" w14:textId="77777777" w:rsidTr="008B6650">
        <w:tc>
          <w:tcPr>
            <w:tcW w:w="3227" w:type="dxa"/>
            <w:tcBorders>
              <w:top w:val="single" w:sz="4" w:space="0" w:color="auto"/>
              <w:left w:val="single" w:sz="4" w:space="0" w:color="auto"/>
              <w:bottom w:val="single" w:sz="4" w:space="0" w:color="auto"/>
              <w:right w:val="single" w:sz="4" w:space="0" w:color="auto"/>
            </w:tcBorders>
          </w:tcPr>
          <w:p w14:paraId="38EE7D04" w14:textId="77777777" w:rsidR="00BA2405" w:rsidRDefault="00BA2405" w:rsidP="008B6650">
            <w:pPr>
              <w:jc w:val="both"/>
              <w:outlineLvl w:val="2"/>
              <w:rPr>
                <w:bCs/>
                <w:sz w:val="24"/>
                <w:szCs w:val="24"/>
                <w:lang w:val="kk-KZ"/>
              </w:rPr>
            </w:pPr>
            <w:r>
              <w:rPr>
                <w:bCs/>
                <w:sz w:val="24"/>
                <w:szCs w:val="24"/>
                <w:lang w:val="kk-KZ"/>
              </w:rPr>
              <w:t>Постреквизиттері</w:t>
            </w:r>
          </w:p>
          <w:p w14:paraId="303EDEEA" w14:textId="77777777" w:rsidR="00BA2405" w:rsidRDefault="00BA2405" w:rsidP="008B6650">
            <w:pPr>
              <w:jc w:val="both"/>
              <w:outlineLvl w:val="2"/>
              <w:rPr>
                <w:bCs/>
                <w:sz w:val="24"/>
                <w:szCs w:val="24"/>
                <w:lang w:val="kk-KZ"/>
              </w:rPr>
            </w:pPr>
          </w:p>
          <w:p w14:paraId="76FA9663" w14:textId="77777777" w:rsidR="00BA2405" w:rsidRDefault="00BA2405" w:rsidP="008B6650">
            <w:pPr>
              <w:jc w:val="both"/>
              <w:outlineLvl w:val="2"/>
              <w:rPr>
                <w:bCs/>
                <w:sz w:val="24"/>
                <w:szCs w:val="24"/>
                <w:lang w:val="kk-KZ"/>
              </w:rPr>
            </w:pPr>
          </w:p>
        </w:tc>
        <w:tc>
          <w:tcPr>
            <w:tcW w:w="6601" w:type="dxa"/>
            <w:gridSpan w:val="2"/>
            <w:tcBorders>
              <w:top w:val="single" w:sz="4" w:space="0" w:color="auto"/>
              <w:left w:val="single" w:sz="4" w:space="0" w:color="auto"/>
              <w:bottom w:val="single" w:sz="4" w:space="0" w:color="auto"/>
              <w:right w:val="single" w:sz="4" w:space="0" w:color="auto"/>
            </w:tcBorders>
          </w:tcPr>
          <w:p w14:paraId="06685CF0" w14:textId="77777777" w:rsidR="00BA2405" w:rsidRDefault="00BA2405" w:rsidP="008B6650">
            <w:pPr>
              <w:jc w:val="both"/>
              <w:outlineLvl w:val="2"/>
              <w:rPr>
                <w:bCs/>
                <w:sz w:val="24"/>
                <w:szCs w:val="24"/>
              </w:rPr>
            </w:pPr>
          </w:p>
        </w:tc>
      </w:tr>
      <w:tr w:rsidR="00BA2405" w14:paraId="7D47BC84" w14:textId="77777777" w:rsidTr="008B6650">
        <w:tc>
          <w:tcPr>
            <w:tcW w:w="3227" w:type="dxa"/>
            <w:tcBorders>
              <w:top w:val="single" w:sz="4" w:space="0" w:color="auto"/>
              <w:left w:val="single" w:sz="4" w:space="0" w:color="auto"/>
              <w:bottom w:val="single" w:sz="4" w:space="0" w:color="auto"/>
              <w:right w:val="single" w:sz="4" w:space="0" w:color="auto"/>
            </w:tcBorders>
          </w:tcPr>
          <w:p w14:paraId="6D25C6D7" w14:textId="77777777" w:rsidR="00BA2405" w:rsidRDefault="00BA2405" w:rsidP="008B6650">
            <w:pPr>
              <w:jc w:val="both"/>
              <w:outlineLvl w:val="2"/>
              <w:rPr>
                <w:bCs/>
                <w:sz w:val="24"/>
                <w:szCs w:val="24"/>
                <w:lang w:val="kk-KZ"/>
              </w:rPr>
            </w:pPr>
            <w:r>
              <w:rPr>
                <w:bCs/>
                <w:sz w:val="24"/>
                <w:szCs w:val="24"/>
                <w:lang w:val="kk-KZ"/>
              </w:rPr>
              <w:t xml:space="preserve">Оқытушылар, </w:t>
            </w:r>
            <w:r>
              <w:rPr>
                <w:bCs/>
                <w:sz w:val="24"/>
                <w:szCs w:val="24"/>
                <w:lang w:val="en-US"/>
              </w:rPr>
              <w:t>e</w:t>
            </w:r>
            <w:r>
              <w:rPr>
                <w:bCs/>
                <w:sz w:val="24"/>
                <w:szCs w:val="24"/>
              </w:rPr>
              <w:t>-</w:t>
            </w:r>
            <w:r>
              <w:rPr>
                <w:bCs/>
                <w:sz w:val="24"/>
                <w:szCs w:val="24"/>
                <w:lang w:val="en-US"/>
              </w:rPr>
              <w:t>mail@</w:t>
            </w:r>
          </w:p>
          <w:p w14:paraId="5D4A2050" w14:textId="77777777" w:rsidR="00BA2405" w:rsidRDefault="00BA2405" w:rsidP="008B6650">
            <w:pPr>
              <w:jc w:val="both"/>
              <w:outlineLvl w:val="2"/>
              <w:rPr>
                <w:bCs/>
                <w:sz w:val="24"/>
                <w:szCs w:val="24"/>
                <w:lang w:val="kk-KZ"/>
              </w:rPr>
            </w:pPr>
          </w:p>
        </w:tc>
        <w:tc>
          <w:tcPr>
            <w:tcW w:w="6601" w:type="dxa"/>
            <w:gridSpan w:val="2"/>
            <w:tcBorders>
              <w:top w:val="single" w:sz="4" w:space="0" w:color="auto"/>
              <w:left w:val="single" w:sz="4" w:space="0" w:color="auto"/>
              <w:bottom w:val="single" w:sz="4" w:space="0" w:color="auto"/>
              <w:right w:val="single" w:sz="4" w:space="0" w:color="auto"/>
            </w:tcBorders>
          </w:tcPr>
          <w:p w14:paraId="7FC680CA" w14:textId="77777777" w:rsidR="00BA2405" w:rsidRDefault="00BA2405" w:rsidP="008B6650">
            <w:pPr>
              <w:jc w:val="both"/>
              <w:outlineLvl w:val="2"/>
              <w:rPr>
                <w:bCs/>
                <w:sz w:val="24"/>
                <w:szCs w:val="24"/>
              </w:rPr>
            </w:pPr>
          </w:p>
        </w:tc>
      </w:tr>
      <w:tr w:rsidR="00BA2405" w14:paraId="69B620B1" w14:textId="77777777" w:rsidTr="008B6650">
        <w:tc>
          <w:tcPr>
            <w:tcW w:w="9828" w:type="dxa"/>
            <w:gridSpan w:val="3"/>
            <w:tcBorders>
              <w:top w:val="single" w:sz="4" w:space="0" w:color="auto"/>
              <w:left w:val="single" w:sz="4" w:space="0" w:color="auto"/>
              <w:bottom w:val="single" w:sz="4" w:space="0" w:color="auto"/>
              <w:right w:val="single" w:sz="4" w:space="0" w:color="auto"/>
            </w:tcBorders>
          </w:tcPr>
          <w:p w14:paraId="44180CF6"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К</w:t>
            </w:r>
            <w:r>
              <w:rPr>
                <w:b/>
                <w:bCs/>
                <w:sz w:val="24"/>
                <w:szCs w:val="24"/>
              </w:rPr>
              <w:t>урстың</w:t>
            </w:r>
            <w:r>
              <w:rPr>
                <w:b/>
                <w:bCs/>
                <w:sz w:val="24"/>
                <w:szCs w:val="24"/>
                <w:lang w:val="kk-KZ"/>
              </w:rPr>
              <w:t xml:space="preserve"> </w:t>
            </w:r>
            <w:r>
              <w:rPr>
                <w:b/>
                <w:bCs/>
                <w:sz w:val="24"/>
                <w:szCs w:val="24"/>
              </w:rPr>
              <w:t>мақсаты, міндеттері, нәтижелері</w:t>
            </w:r>
          </w:p>
        </w:tc>
      </w:tr>
      <w:tr w:rsidR="00BA2405" w14:paraId="5BF3B43B" w14:textId="77777777" w:rsidTr="008B6650">
        <w:tc>
          <w:tcPr>
            <w:tcW w:w="9828" w:type="dxa"/>
            <w:gridSpan w:val="3"/>
            <w:tcBorders>
              <w:top w:val="single" w:sz="4" w:space="0" w:color="auto"/>
              <w:left w:val="single" w:sz="4" w:space="0" w:color="auto"/>
              <w:bottom w:val="single" w:sz="4" w:space="0" w:color="auto"/>
              <w:right w:val="single" w:sz="4" w:space="0" w:color="auto"/>
            </w:tcBorders>
          </w:tcPr>
          <w:p w14:paraId="0B1112A7" w14:textId="77777777" w:rsidR="00BA2405" w:rsidRDefault="00BA2405" w:rsidP="008B6650">
            <w:pPr>
              <w:jc w:val="both"/>
              <w:outlineLvl w:val="2"/>
              <w:rPr>
                <w:bCs/>
                <w:sz w:val="24"/>
                <w:szCs w:val="24"/>
              </w:rPr>
            </w:pPr>
            <w:r>
              <w:rPr>
                <w:bCs/>
                <w:sz w:val="24"/>
                <w:szCs w:val="24"/>
                <w:lang w:val="kk-KZ"/>
              </w:rPr>
              <w:t>Курстың/Модульдің мақсаты</w:t>
            </w:r>
            <w:r>
              <w:rPr>
                <w:bCs/>
                <w:sz w:val="24"/>
                <w:szCs w:val="24"/>
              </w:rPr>
              <w:t>:</w:t>
            </w:r>
          </w:p>
          <w:p w14:paraId="290536CF" w14:textId="77777777" w:rsidR="00BA2405" w:rsidRDefault="00BA2405" w:rsidP="008B6650">
            <w:pPr>
              <w:jc w:val="both"/>
              <w:outlineLvl w:val="2"/>
              <w:rPr>
                <w:bCs/>
                <w:sz w:val="24"/>
                <w:szCs w:val="24"/>
              </w:rPr>
            </w:pPr>
          </w:p>
          <w:p w14:paraId="48146822" w14:textId="77777777" w:rsidR="00BA2405" w:rsidRDefault="00BA2405" w:rsidP="008B6650">
            <w:pPr>
              <w:jc w:val="both"/>
              <w:outlineLvl w:val="2"/>
              <w:rPr>
                <w:bCs/>
                <w:sz w:val="24"/>
                <w:szCs w:val="24"/>
              </w:rPr>
            </w:pPr>
          </w:p>
          <w:p w14:paraId="51EBBE63" w14:textId="77777777" w:rsidR="00BA2405" w:rsidRDefault="00BA2405" w:rsidP="008B6650">
            <w:pPr>
              <w:jc w:val="both"/>
              <w:outlineLvl w:val="2"/>
              <w:rPr>
                <w:bCs/>
                <w:sz w:val="24"/>
                <w:szCs w:val="24"/>
              </w:rPr>
            </w:pPr>
          </w:p>
        </w:tc>
      </w:tr>
      <w:tr w:rsidR="00BA2405" w14:paraId="671F0FAE" w14:textId="77777777" w:rsidTr="008B6650">
        <w:tc>
          <w:tcPr>
            <w:tcW w:w="9828" w:type="dxa"/>
            <w:gridSpan w:val="3"/>
            <w:tcBorders>
              <w:top w:val="single" w:sz="4" w:space="0" w:color="auto"/>
              <w:left w:val="single" w:sz="4" w:space="0" w:color="auto"/>
              <w:bottom w:val="single" w:sz="4" w:space="0" w:color="auto"/>
              <w:right w:val="single" w:sz="4" w:space="0" w:color="auto"/>
            </w:tcBorders>
          </w:tcPr>
          <w:p w14:paraId="2F56143A" w14:textId="77777777" w:rsidR="00BA2405" w:rsidRDefault="00BA2405" w:rsidP="008B6650">
            <w:pPr>
              <w:jc w:val="both"/>
              <w:outlineLvl w:val="2"/>
              <w:rPr>
                <w:bCs/>
                <w:sz w:val="24"/>
                <w:szCs w:val="24"/>
              </w:rPr>
            </w:pPr>
            <w:r>
              <w:rPr>
                <w:bCs/>
                <w:sz w:val="24"/>
                <w:szCs w:val="24"/>
                <w:lang w:val="kk-KZ"/>
              </w:rPr>
              <w:t>Курстың/Модульдің міндеті</w:t>
            </w:r>
            <w:r>
              <w:rPr>
                <w:bCs/>
                <w:sz w:val="24"/>
                <w:szCs w:val="24"/>
              </w:rPr>
              <w:t>:</w:t>
            </w:r>
          </w:p>
          <w:p w14:paraId="1452B1EA" w14:textId="77777777" w:rsidR="00BA2405" w:rsidRDefault="00BA2405" w:rsidP="008B6650">
            <w:pPr>
              <w:jc w:val="both"/>
              <w:outlineLvl w:val="2"/>
              <w:rPr>
                <w:bCs/>
                <w:sz w:val="24"/>
                <w:szCs w:val="24"/>
              </w:rPr>
            </w:pPr>
          </w:p>
          <w:p w14:paraId="4380245E" w14:textId="77777777" w:rsidR="00BA2405" w:rsidRDefault="00BA2405" w:rsidP="008B6650">
            <w:pPr>
              <w:jc w:val="both"/>
              <w:outlineLvl w:val="2"/>
              <w:rPr>
                <w:bCs/>
                <w:sz w:val="24"/>
                <w:szCs w:val="24"/>
              </w:rPr>
            </w:pPr>
          </w:p>
          <w:p w14:paraId="25FFF321" w14:textId="77777777" w:rsidR="00BA2405" w:rsidRDefault="00BA2405" w:rsidP="008B6650">
            <w:pPr>
              <w:jc w:val="both"/>
              <w:outlineLvl w:val="2"/>
              <w:rPr>
                <w:bCs/>
                <w:sz w:val="24"/>
                <w:szCs w:val="24"/>
              </w:rPr>
            </w:pPr>
          </w:p>
        </w:tc>
      </w:tr>
      <w:tr w:rsidR="00BA2405" w14:paraId="5F62A447" w14:textId="77777777" w:rsidTr="008B6650">
        <w:tc>
          <w:tcPr>
            <w:tcW w:w="9828" w:type="dxa"/>
            <w:gridSpan w:val="3"/>
            <w:tcBorders>
              <w:top w:val="single" w:sz="4" w:space="0" w:color="auto"/>
              <w:left w:val="single" w:sz="4" w:space="0" w:color="auto"/>
              <w:bottom w:val="single" w:sz="4" w:space="0" w:color="auto"/>
              <w:right w:val="single" w:sz="4" w:space="0" w:color="auto"/>
            </w:tcBorders>
          </w:tcPr>
          <w:p w14:paraId="2DA9661F" w14:textId="77777777" w:rsidR="00BA2405" w:rsidRDefault="00BA2405" w:rsidP="008B6650">
            <w:pPr>
              <w:jc w:val="both"/>
              <w:outlineLvl w:val="2"/>
              <w:rPr>
                <w:bCs/>
                <w:sz w:val="24"/>
                <w:szCs w:val="24"/>
              </w:rPr>
            </w:pPr>
            <w:r>
              <w:rPr>
                <w:bCs/>
                <w:sz w:val="24"/>
                <w:szCs w:val="24"/>
                <w:lang w:val="kk-KZ"/>
              </w:rPr>
              <w:t>Оқу курсының/Модульдің нәтижелері</w:t>
            </w:r>
            <w:r>
              <w:rPr>
                <w:bCs/>
                <w:sz w:val="24"/>
                <w:szCs w:val="24"/>
              </w:rPr>
              <w:t>:</w:t>
            </w:r>
          </w:p>
          <w:p w14:paraId="56BF79EB" w14:textId="77777777" w:rsidR="00BA2405" w:rsidRDefault="00BA2405" w:rsidP="008B6650">
            <w:pPr>
              <w:jc w:val="both"/>
              <w:outlineLvl w:val="2"/>
              <w:rPr>
                <w:bCs/>
                <w:sz w:val="24"/>
                <w:szCs w:val="24"/>
                <w:lang w:val="kk-KZ"/>
              </w:rPr>
            </w:pPr>
            <w:r>
              <w:rPr>
                <w:bCs/>
                <w:sz w:val="24"/>
                <w:szCs w:val="24"/>
                <w:lang w:val="kk-KZ"/>
              </w:rPr>
              <w:t xml:space="preserve">Студент білу тиіс:  </w:t>
            </w:r>
            <w:r>
              <w:rPr>
                <w:bCs/>
                <w:sz w:val="24"/>
                <w:szCs w:val="24"/>
              </w:rPr>
              <w:t xml:space="preserve">_  </w:t>
            </w:r>
            <w:r>
              <w:rPr>
                <w:bCs/>
                <w:sz w:val="24"/>
                <w:szCs w:val="24"/>
                <w:lang w:val="kk-KZ"/>
              </w:rPr>
              <w:t>с</w:t>
            </w:r>
            <w:r>
              <w:rPr>
                <w:bCs/>
                <w:sz w:val="24"/>
                <w:szCs w:val="24"/>
              </w:rPr>
              <w:t>еместрдеоқунәтиже</w:t>
            </w:r>
            <w:r>
              <w:rPr>
                <w:bCs/>
                <w:sz w:val="24"/>
                <w:szCs w:val="24"/>
                <w:lang w:val="kk-KZ"/>
              </w:rPr>
              <w:t xml:space="preserve">лері </w:t>
            </w:r>
            <w:r>
              <w:rPr>
                <w:bCs/>
                <w:sz w:val="24"/>
                <w:szCs w:val="24"/>
              </w:rPr>
              <w:t>бойынша</w:t>
            </w:r>
            <w:r>
              <w:rPr>
                <w:bCs/>
                <w:sz w:val="24"/>
                <w:szCs w:val="24"/>
                <w:lang w:val="kk-KZ"/>
              </w:rPr>
              <w:t>:</w:t>
            </w:r>
          </w:p>
          <w:p w14:paraId="0AB5113A" w14:textId="77777777" w:rsidR="00BA2405" w:rsidRDefault="00BA2405" w:rsidP="008B6650">
            <w:pPr>
              <w:jc w:val="both"/>
              <w:outlineLvl w:val="2"/>
              <w:rPr>
                <w:bCs/>
                <w:sz w:val="24"/>
                <w:szCs w:val="24"/>
              </w:rPr>
            </w:pPr>
          </w:p>
        </w:tc>
      </w:tr>
      <w:tr w:rsidR="00BA2405" w14:paraId="3B84DA4D" w14:textId="77777777" w:rsidTr="008B6650">
        <w:tc>
          <w:tcPr>
            <w:tcW w:w="9828" w:type="dxa"/>
            <w:gridSpan w:val="3"/>
            <w:tcBorders>
              <w:top w:val="single" w:sz="4" w:space="0" w:color="auto"/>
              <w:left w:val="single" w:sz="4" w:space="0" w:color="auto"/>
              <w:bottom w:val="single" w:sz="4" w:space="0" w:color="auto"/>
              <w:right w:val="single" w:sz="4" w:space="0" w:color="auto"/>
            </w:tcBorders>
          </w:tcPr>
          <w:p w14:paraId="66451933" w14:textId="77777777" w:rsidR="00BA2405" w:rsidRDefault="00BA2405" w:rsidP="008B6650">
            <w:pPr>
              <w:jc w:val="both"/>
              <w:outlineLvl w:val="2"/>
              <w:rPr>
                <w:bCs/>
                <w:sz w:val="24"/>
                <w:szCs w:val="24"/>
              </w:rPr>
            </w:pPr>
            <w:r>
              <w:rPr>
                <w:bCs/>
                <w:sz w:val="24"/>
                <w:szCs w:val="24"/>
                <w:lang w:val="kk-KZ"/>
              </w:rPr>
              <w:t>Дамытылатын құзіреттер</w:t>
            </w:r>
            <w:r>
              <w:rPr>
                <w:bCs/>
                <w:sz w:val="24"/>
                <w:szCs w:val="24"/>
              </w:rPr>
              <w:t>:</w:t>
            </w:r>
          </w:p>
          <w:p w14:paraId="03E49877" w14:textId="77777777" w:rsidR="00BA2405" w:rsidRDefault="00BA2405" w:rsidP="008B6650">
            <w:pPr>
              <w:jc w:val="both"/>
              <w:outlineLvl w:val="2"/>
              <w:rPr>
                <w:bCs/>
                <w:sz w:val="24"/>
                <w:szCs w:val="24"/>
              </w:rPr>
            </w:pPr>
          </w:p>
          <w:p w14:paraId="73B9C606" w14:textId="77777777" w:rsidR="00BA2405" w:rsidRDefault="00BA2405" w:rsidP="008B6650">
            <w:pPr>
              <w:jc w:val="both"/>
              <w:outlineLvl w:val="2"/>
              <w:rPr>
                <w:bCs/>
                <w:sz w:val="24"/>
                <w:szCs w:val="24"/>
              </w:rPr>
            </w:pPr>
          </w:p>
          <w:p w14:paraId="38EEC83F" w14:textId="77777777" w:rsidR="00BA2405" w:rsidRDefault="00BA2405" w:rsidP="008B6650">
            <w:pPr>
              <w:jc w:val="both"/>
              <w:outlineLvl w:val="2"/>
              <w:rPr>
                <w:bCs/>
                <w:sz w:val="24"/>
                <w:szCs w:val="24"/>
              </w:rPr>
            </w:pPr>
          </w:p>
        </w:tc>
      </w:tr>
      <w:tr w:rsidR="00BA2405" w14:paraId="1A8D3A01" w14:textId="77777777" w:rsidTr="008B6650">
        <w:tc>
          <w:tcPr>
            <w:tcW w:w="9828" w:type="dxa"/>
            <w:gridSpan w:val="3"/>
            <w:tcBorders>
              <w:top w:val="single" w:sz="4" w:space="0" w:color="auto"/>
              <w:left w:val="single" w:sz="4" w:space="0" w:color="auto"/>
              <w:bottom w:val="single" w:sz="4" w:space="0" w:color="auto"/>
              <w:right w:val="single" w:sz="4" w:space="0" w:color="auto"/>
            </w:tcBorders>
          </w:tcPr>
          <w:p w14:paraId="72B78566"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Курстың сипаттамасы:</w:t>
            </w:r>
          </w:p>
          <w:p w14:paraId="05859A90" w14:textId="77777777" w:rsidR="00BA2405" w:rsidRDefault="00BA2405" w:rsidP="008B6650">
            <w:pPr>
              <w:jc w:val="both"/>
              <w:outlineLvl w:val="2"/>
              <w:rPr>
                <w:bCs/>
                <w:sz w:val="24"/>
                <w:szCs w:val="24"/>
              </w:rPr>
            </w:pPr>
          </w:p>
          <w:p w14:paraId="71872734" w14:textId="77777777" w:rsidR="00BA2405" w:rsidRDefault="00BA2405" w:rsidP="008B6650">
            <w:pPr>
              <w:jc w:val="both"/>
              <w:outlineLvl w:val="2"/>
              <w:rPr>
                <w:bCs/>
                <w:sz w:val="24"/>
                <w:szCs w:val="24"/>
              </w:rPr>
            </w:pPr>
          </w:p>
          <w:p w14:paraId="68F7EC20" w14:textId="77777777" w:rsidR="00BA2405" w:rsidRDefault="00BA2405" w:rsidP="008B6650">
            <w:pPr>
              <w:jc w:val="both"/>
              <w:outlineLvl w:val="2"/>
              <w:rPr>
                <w:bCs/>
                <w:sz w:val="24"/>
                <w:szCs w:val="24"/>
              </w:rPr>
            </w:pPr>
          </w:p>
          <w:p w14:paraId="0A2A79BF" w14:textId="77777777" w:rsidR="00BA2405" w:rsidRDefault="00BA2405" w:rsidP="008B6650">
            <w:pPr>
              <w:jc w:val="both"/>
              <w:outlineLvl w:val="2"/>
              <w:rPr>
                <w:bCs/>
                <w:sz w:val="24"/>
                <w:szCs w:val="24"/>
              </w:rPr>
            </w:pPr>
          </w:p>
        </w:tc>
      </w:tr>
      <w:tr w:rsidR="00BA2405" w14:paraId="563D6F0F" w14:textId="77777777" w:rsidTr="008B6650">
        <w:tc>
          <w:tcPr>
            <w:tcW w:w="9828" w:type="dxa"/>
            <w:gridSpan w:val="3"/>
            <w:tcBorders>
              <w:top w:val="single" w:sz="4" w:space="0" w:color="auto"/>
              <w:left w:val="single" w:sz="4" w:space="0" w:color="auto"/>
              <w:bottom w:val="single" w:sz="4" w:space="0" w:color="auto"/>
              <w:right w:val="single" w:sz="4" w:space="0" w:color="auto"/>
            </w:tcBorders>
          </w:tcPr>
          <w:p w14:paraId="36F6F2E2"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Оқыту т</w:t>
            </w:r>
            <w:r>
              <w:rPr>
                <w:b/>
                <w:bCs/>
                <w:sz w:val="24"/>
                <w:szCs w:val="24"/>
              </w:rPr>
              <w:t>ехнология</w:t>
            </w:r>
            <w:r>
              <w:rPr>
                <w:b/>
                <w:bCs/>
                <w:sz w:val="24"/>
                <w:szCs w:val="24"/>
                <w:lang w:val="kk-KZ"/>
              </w:rPr>
              <w:t>сы</w:t>
            </w:r>
          </w:p>
          <w:p w14:paraId="3AD09C9F" w14:textId="77777777" w:rsidR="00BA2405" w:rsidRDefault="00BA2405" w:rsidP="008B6650">
            <w:pPr>
              <w:jc w:val="both"/>
              <w:outlineLvl w:val="2"/>
              <w:rPr>
                <w:bCs/>
                <w:sz w:val="24"/>
                <w:szCs w:val="24"/>
              </w:rPr>
            </w:pPr>
          </w:p>
          <w:p w14:paraId="70155567" w14:textId="77777777" w:rsidR="00BA2405" w:rsidRDefault="00BA2405" w:rsidP="008B6650">
            <w:pPr>
              <w:jc w:val="both"/>
              <w:outlineLvl w:val="2"/>
              <w:rPr>
                <w:bCs/>
                <w:sz w:val="24"/>
                <w:szCs w:val="24"/>
              </w:rPr>
            </w:pPr>
          </w:p>
          <w:p w14:paraId="7D7A41DB" w14:textId="77777777" w:rsidR="00BA2405" w:rsidRDefault="00BA2405" w:rsidP="008B6650">
            <w:pPr>
              <w:jc w:val="both"/>
              <w:outlineLvl w:val="2"/>
              <w:rPr>
                <w:bCs/>
                <w:sz w:val="24"/>
                <w:szCs w:val="24"/>
              </w:rPr>
            </w:pPr>
          </w:p>
        </w:tc>
      </w:tr>
      <w:tr w:rsidR="00BA2405" w14:paraId="7C2A211E" w14:textId="77777777" w:rsidTr="008B6650">
        <w:tc>
          <w:tcPr>
            <w:tcW w:w="9828" w:type="dxa"/>
            <w:gridSpan w:val="3"/>
            <w:tcBorders>
              <w:top w:val="single" w:sz="4" w:space="0" w:color="auto"/>
              <w:left w:val="single" w:sz="4" w:space="0" w:color="auto"/>
              <w:bottom w:val="single" w:sz="4" w:space="0" w:color="auto"/>
              <w:right w:val="single" w:sz="4" w:space="0" w:color="auto"/>
            </w:tcBorders>
          </w:tcPr>
          <w:p w14:paraId="0DDA8013"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lastRenderedPageBreak/>
              <w:t>Курс бағыты</w:t>
            </w:r>
          </w:p>
          <w:p w14:paraId="1270026A" w14:textId="77777777" w:rsidR="00BA2405" w:rsidRDefault="00BA2405" w:rsidP="008B6650">
            <w:pPr>
              <w:jc w:val="both"/>
              <w:outlineLvl w:val="2"/>
              <w:rPr>
                <w:bCs/>
                <w:sz w:val="24"/>
                <w:szCs w:val="24"/>
              </w:rPr>
            </w:pPr>
          </w:p>
          <w:p w14:paraId="6E19681C" w14:textId="77777777" w:rsidR="00BA2405" w:rsidRDefault="00BA2405" w:rsidP="008B6650">
            <w:pPr>
              <w:jc w:val="both"/>
              <w:outlineLvl w:val="2"/>
              <w:rPr>
                <w:bCs/>
                <w:sz w:val="24"/>
                <w:szCs w:val="24"/>
              </w:rPr>
            </w:pPr>
          </w:p>
          <w:p w14:paraId="5FBBDE93" w14:textId="77777777" w:rsidR="00BA2405" w:rsidRDefault="00BA2405" w:rsidP="008B6650">
            <w:pPr>
              <w:jc w:val="both"/>
              <w:outlineLvl w:val="2"/>
              <w:rPr>
                <w:bCs/>
                <w:sz w:val="24"/>
                <w:szCs w:val="24"/>
              </w:rPr>
            </w:pPr>
            <w:r>
              <w:rPr>
                <w:bCs/>
                <w:sz w:val="24"/>
                <w:szCs w:val="24"/>
                <w:lang w:val="kk-KZ"/>
              </w:rPr>
              <w:t>Курсты/Модульді меңгеру талаптары</w:t>
            </w:r>
            <w:r>
              <w:rPr>
                <w:bCs/>
                <w:sz w:val="24"/>
                <w:szCs w:val="24"/>
              </w:rPr>
              <w:t>:</w:t>
            </w:r>
          </w:p>
          <w:p w14:paraId="45569687" w14:textId="77777777" w:rsidR="00BA2405" w:rsidRDefault="00BA2405" w:rsidP="008B6650">
            <w:pPr>
              <w:jc w:val="both"/>
              <w:outlineLvl w:val="2"/>
              <w:rPr>
                <w:bCs/>
                <w:sz w:val="24"/>
                <w:szCs w:val="24"/>
              </w:rPr>
            </w:pPr>
          </w:p>
          <w:p w14:paraId="25D98CD1" w14:textId="77777777" w:rsidR="00BA2405" w:rsidRDefault="00BA2405" w:rsidP="008B6650">
            <w:pPr>
              <w:jc w:val="both"/>
              <w:outlineLvl w:val="2"/>
              <w:rPr>
                <w:bCs/>
                <w:sz w:val="24"/>
                <w:szCs w:val="24"/>
              </w:rPr>
            </w:pPr>
          </w:p>
          <w:p w14:paraId="25FBE440" w14:textId="77777777" w:rsidR="00BA2405" w:rsidRDefault="00BA2405" w:rsidP="008B6650">
            <w:pPr>
              <w:jc w:val="both"/>
              <w:outlineLvl w:val="2"/>
              <w:rPr>
                <w:bCs/>
                <w:sz w:val="24"/>
                <w:szCs w:val="24"/>
              </w:rPr>
            </w:pPr>
          </w:p>
          <w:p w14:paraId="4B70392D" w14:textId="77777777" w:rsidR="00BA2405" w:rsidRDefault="00BA2405" w:rsidP="008B6650">
            <w:pPr>
              <w:jc w:val="both"/>
              <w:outlineLvl w:val="2"/>
              <w:rPr>
                <w:bCs/>
                <w:sz w:val="24"/>
                <w:szCs w:val="24"/>
              </w:rPr>
            </w:pPr>
          </w:p>
          <w:p w14:paraId="2B4E4997" w14:textId="77777777" w:rsidR="00BA2405" w:rsidRDefault="00BA2405" w:rsidP="008B6650">
            <w:pPr>
              <w:jc w:val="both"/>
              <w:outlineLvl w:val="2"/>
              <w:rPr>
                <w:bCs/>
                <w:sz w:val="24"/>
                <w:szCs w:val="24"/>
              </w:rPr>
            </w:pPr>
            <w:r>
              <w:rPr>
                <w:bCs/>
                <w:sz w:val="24"/>
                <w:szCs w:val="24"/>
                <w:lang w:val="kk-KZ"/>
              </w:rPr>
              <w:t>Болдырмау</w:t>
            </w:r>
            <w:r>
              <w:rPr>
                <w:bCs/>
                <w:sz w:val="24"/>
                <w:szCs w:val="24"/>
              </w:rPr>
              <w:t>:</w:t>
            </w:r>
          </w:p>
          <w:p w14:paraId="756A0250" w14:textId="77777777" w:rsidR="00BA2405" w:rsidRDefault="00BA2405" w:rsidP="008B6650">
            <w:pPr>
              <w:jc w:val="both"/>
              <w:outlineLvl w:val="2"/>
              <w:rPr>
                <w:bCs/>
                <w:sz w:val="24"/>
                <w:szCs w:val="24"/>
              </w:rPr>
            </w:pPr>
          </w:p>
          <w:p w14:paraId="7EE7BCCE" w14:textId="77777777" w:rsidR="00BA2405" w:rsidRDefault="00BA2405" w:rsidP="008B6650">
            <w:pPr>
              <w:jc w:val="both"/>
              <w:outlineLvl w:val="2"/>
              <w:rPr>
                <w:bCs/>
                <w:sz w:val="24"/>
                <w:szCs w:val="24"/>
              </w:rPr>
            </w:pPr>
          </w:p>
          <w:p w14:paraId="1B4333E2" w14:textId="77777777" w:rsidR="00BA2405" w:rsidRDefault="00BA2405" w:rsidP="008B6650">
            <w:pPr>
              <w:jc w:val="both"/>
              <w:outlineLvl w:val="2"/>
              <w:rPr>
                <w:bCs/>
                <w:sz w:val="24"/>
                <w:szCs w:val="24"/>
              </w:rPr>
            </w:pPr>
          </w:p>
        </w:tc>
      </w:tr>
      <w:tr w:rsidR="00BA2405" w14:paraId="021FC8DD" w14:textId="77777777" w:rsidTr="008B6650">
        <w:tc>
          <w:tcPr>
            <w:tcW w:w="7905" w:type="dxa"/>
            <w:gridSpan w:val="2"/>
            <w:tcBorders>
              <w:top w:val="single" w:sz="4" w:space="0" w:color="auto"/>
              <w:left w:val="single" w:sz="4" w:space="0" w:color="auto"/>
              <w:bottom w:val="single" w:sz="4" w:space="0" w:color="auto"/>
              <w:right w:val="single" w:sz="4" w:space="0" w:color="auto"/>
            </w:tcBorders>
          </w:tcPr>
          <w:p w14:paraId="774568B1"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Курстың күнтізбелік жоспары</w:t>
            </w:r>
          </w:p>
          <w:p w14:paraId="3CCE449D" w14:textId="77777777" w:rsidR="00BA2405" w:rsidRDefault="00BA2405" w:rsidP="008B6650">
            <w:pPr>
              <w:jc w:val="both"/>
              <w:outlineLvl w:val="2"/>
              <w:rPr>
                <w:bCs/>
                <w:sz w:val="24"/>
                <w:szCs w:val="24"/>
              </w:rPr>
            </w:pPr>
            <w:r>
              <w:rPr>
                <w:bCs/>
                <w:sz w:val="24"/>
                <w:szCs w:val="24"/>
              </w:rPr>
              <w:t>__ семестр</w:t>
            </w:r>
          </w:p>
          <w:p w14:paraId="502B0DAE" w14:textId="77777777" w:rsidR="00BA2405" w:rsidRDefault="00BA2405" w:rsidP="008B6650">
            <w:pPr>
              <w:jc w:val="both"/>
              <w:outlineLvl w:val="2"/>
              <w:rPr>
                <w:bCs/>
                <w:sz w:val="24"/>
                <w:szCs w:val="24"/>
              </w:rPr>
            </w:pPr>
            <w:r>
              <w:rPr>
                <w:bCs/>
                <w:sz w:val="24"/>
                <w:szCs w:val="24"/>
              </w:rPr>
              <w:t>1.</w:t>
            </w:r>
          </w:p>
          <w:p w14:paraId="1EB8B377" w14:textId="77777777" w:rsidR="00BA2405" w:rsidRDefault="00BA2405" w:rsidP="008B6650">
            <w:pPr>
              <w:jc w:val="both"/>
              <w:outlineLvl w:val="2"/>
              <w:rPr>
                <w:bCs/>
                <w:sz w:val="24"/>
                <w:szCs w:val="24"/>
              </w:rPr>
            </w:pPr>
            <w:r>
              <w:rPr>
                <w:bCs/>
                <w:sz w:val="24"/>
                <w:szCs w:val="24"/>
                <w:lang w:val="kk-KZ"/>
              </w:rPr>
              <w:t xml:space="preserve">Тақырып аясы </w:t>
            </w:r>
            <w:r>
              <w:rPr>
                <w:bCs/>
                <w:sz w:val="24"/>
                <w:szCs w:val="24"/>
              </w:rPr>
              <w:t xml:space="preserve"> 1:</w:t>
            </w:r>
          </w:p>
          <w:p w14:paraId="2EC99B3F" w14:textId="77777777" w:rsidR="00BA2405" w:rsidRDefault="00BA2405" w:rsidP="008B6650">
            <w:pPr>
              <w:jc w:val="both"/>
              <w:outlineLvl w:val="2"/>
              <w:rPr>
                <w:bCs/>
                <w:sz w:val="24"/>
                <w:szCs w:val="24"/>
              </w:rPr>
            </w:pPr>
            <w:r>
              <w:rPr>
                <w:bCs/>
                <w:sz w:val="24"/>
                <w:szCs w:val="24"/>
                <w:lang w:val="kk-KZ"/>
              </w:rPr>
              <w:t>Тақырып аясы</w:t>
            </w:r>
            <w:r>
              <w:rPr>
                <w:bCs/>
                <w:sz w:val="24"/>
                <w:szCs w:val="24"/>
              </w:rPr>
              <w:t xml:space="preserve"> 2:</w:t>
            </w:r>
          </w:p>
          <w:p w14:paraId="07559083" w14:textId="77777777" w:rsidR="00BA2405" w:rsidRDefault="00BA2405" w:rsidP="008B6650">
            <w:pPr>
              <w:jc w:val="both"/>
              <w:outlineLvl w:val="2"/>
              <w:rPr>
                <w:bCs/>
                <w:sz w:val="24"/>
                <w:szCs w:val="24"/>
              </w:rPr>
            </w:pPr>
            <w:r>
              <w:rPr>
                <w:bCs/>
                <w:sz w:val="24"/>
                <w:szCs w:val="24"/>
                <w:lang w:val="kk-KZ"/>
              </w:rPr>
              <w:t>Тақырып аясы</w:t>
            </w:r>
            <w:r>
              <w:rPr>
                <w:bCs/>
                <w:sz w:val="24"/>
                <w:szCs w:val="24"/>
              </w:rPr>
              <w:t xml:space="preserve"> 3:</w:t>
            </w:r>
          </w:p>
          <w:p w14:paraId="7895B625" w14:textId="77777777" w:rsidR="00BA2405" w:rsidRDefault="00BA2405" w:rsidP="008B6650">
            <w:pPr>
              <w:jc w:val="both"/>
              <w:outlineLvl w:val="2"/>
              <w:rPr>
                <w:bCs/>
                <w:sz w:val="24"/>
                <w:szCs w:val="24"/>
              </w:rPr>
            </w:pPr>
          </w:p>
          <w:p w14:paraId="2279B15D" w14:textId="77777777" w:rsidR="00BA2405" w:rsidRDefault="00BA2405" w:rsidP="008B6650">
            <w:pPr>
              <w:jc w:val="both"/>
              <w:outlineLvl w:val="2"/>
              <w:rPr>
                <w:bCs/>
                <w:sz w:val="24"/>
                <w:szCs w:val="24"/>
              </w:rPr>
            </w:pPr>
          </w:p>
          <w:p w14:paraId="31960372" w14:textId="77777777" w:rsidR="00BA2405" w:rsidRDefault="00BA2405" w:rsidP="008B6650">
            <w:pPr>
              <w:jc w:val="both"/>
              <w:outlineLvl w:val="2"/>
              <w:rPr>
                <w:bCs/>
                <w:sz w:val="24"/>
                <w:szCs w:val="24"/>
              </w:rPr>
            </w:pPr>
          </w:p>
          <w:p w14:paraId="630EEAE7" w14:textId="77777777" w:rsidR="00BA2405" w:rsidRDefault="00BA2405" w:rsidP="008B6650">
            <w:pPr>
              <w:jc w:val="both"/>
              <w:outlineLvl w:val="2"/>
              <w:rPr>
                <w:bCs/>
                <w:sz w:val="24"/>
                <w:szCs w:val="24"/>
              </w:rPr>
            </w:pPr>
          </w:p>
        </w:tc>
        <w:tc>
          <w:tcPr>
            <w:tcW w:w="1923" w:type="dxa"/>
            <w:tcBorders>
              <w:top w:val="single" w:sz="4" w:space="0" w:color="auto"/>
              <w:left w:val="single" w:sz="4" w:space="0" w:color="auto"/>
              <w:bottom w:val="single" w:sz="4" w:space="0" w:color="auto"/>
              <w:right w:val="single" w:sz="4" w:space="0" w:color="auto"/>
            </w:tcBorders>
          </w:tcPr>
          <w:p w14:paraId="4E568C7D" w14:textId="77777777" w:rsidR="00BA2405" w:rsidRDefault="00BA2405" w:rsidP="008B6650">
            <w:pPr>
              <w:jc w:val="both"/>
              <w:outlineLvl w:val="2"/>
              <w:rPr>
                <w:b/>
                <w:bCs/>
                <w:sz w:val="24"/>
                <w:szCs w:val="24"/>
                <w:lang w:val="kk-KZ"/>
              </w:rPr>
            </w:pPr>
            <w:r>
              <w:rPr>
                <w:b/>
                <w:bCs/>
                <w:sz w:val="24"/>
                <w:szCs w:val="24"/>
                <w:lang w:val="kk-KZ"/>
              </w:rPr>
              <w:t>а</w:t>
            </w:r>
            <w:r>
              <w:rPr>
                <w:b/>
                <w:bCs/>
                <w:sz w:val="24"/>
                <w:szCs w:val="24"/>
              </w:rPr>
              <w:t>кадеми</w:t>
            </w:r>
            <w:r>
              <w:rPr>
                <w:b/>
                <w:bCs/>
                <w:sz w:val="24"/>
                <w:szCs w:val="24"/>
                <w:lang w:val="kk-KZ"/>
              </w:rPr>
              <w:t>ялық</w:t>
            </w:r>
          </w:p>
          <w:p w14:paraId="695878D1" w14:textId="77777777" w:rsidR="00BA2405" w:rsidRDefault="00BA2405" w:rsidP="008B6650">
            <w:pPr>
              <w:jc w:val="both"/>
              <w:outlineLvl w:val="2"/>
              <w:rPr>
                <w:bCs/>
                <w:sz w:val="24"/>
                <w:szCs w:val="24"/>
              </w:rPr>
            </w:pPr>
            <w:r>
              <w:rPr>
                <w:b/>
                <w:bCs/>
                <w:sz w:val="24"/>
                <w:szCs w:val="24"/>
                <w:lang w:val="kk-KZ"/>
              </w:rPr>
              <w:t>сағаттары:</w:t>
            </w:r>
          </w:p>
        </w:tc>
      </w:tr>
      <w:tr w:rsidR="00BA2405" w14:paraId="25AEE4F5" w14:textId="77777777" w:rsidTr="008B6650">
        <w:tc>
          <w:tcPr>
            <w:tcW w:w="7905" w:type="dxa"/>
            <w:gridSpan w:val="2"/>
            <w:tcBorders>
              <w:top w:val="single" w:sz="4" w:space="0" w:color="auto"/>
              <w:left w:val="single" w:sz="4" w:space="0" w:color="auto"/>
              <w:bottom w:val="single" w:sz="4" w:space="0" w:color="auto"/>
              <w:right w:val="single" w:sz="4" w:space="0" w:color="auto"/>
            </w:tcBorders>
          </w:tcPr>
          <w:p w14:paraId="18697F15"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Әдебиеттер</w:t>
            </w:r>
          </w:p>
          <w:p w14:paraId="223D1656" w14:textId="77777777" w:rsidR="00BA2405" w:rsidRDefault="00BA2405" w:rsidP="008B6650">
            <w:pPr>
              <w:jc w:val="both"/>
              <w:outlineLvl w:val="2"/>
              <w:rPr>
                <w:bCs/>
                <w:sz w:val="24"/>
                <w:szCs w:val="24"/>
              </w:rPr>
            </w:pPr>
            <w:r>
              <w:rPr>
                <w:bCs/>
                <w:sz w:val="24"/>
                <w:szCs w:val="24"/>
                <w:lang w:val="kk-KZ"/>
              </w:rPr>
              <w:t>Негізгі әдебиеттер</w:t>
            </w:r>
            <w:r>
              <w:rPr>
                <w:bCs/>
                <w:sz w:val="24"/>
                <w:szCs w:val="24"/>
              </w:rPr>
              <w:t>:</w:t>
            </w:r>
          </w:p>
          <w:p w14:paraId="1C8E9339" w14:textId="77777777" w:rsidR="00BA2405" w:rsidRDefault="00BA2405" w:rsidP="008B6650">
            <w:pPr>
              <w:jc w:val="both"/>
              <w:outlineLvl w:val="2"/>
              <w:rPr>
                <w:bCs/>
                <w:sz w:val="24"/>
                <w:szCs w:val="24"/>
              </w:rPr>
            </w:pPr>
          </w:p>
          <w:p w14:paraId="24B2AB1B" w14:textId="77777777" w:rsidR="00BA2405" w:rsidRDefault="00BA2405" w:rsidP="008B6650">
            <w:pPr>
              <w:jc w:val="both"/>
              <w:outlineLvl w:val="2"/>
              <w:rPr>
                <w:bCs/>
                <w:sz w:val="24"/>
                <w:szCs w:val="24"/>
              </w:rPr>
            </w:pPr>
          </w:p>
          <w:p w14:paraId="755AE387" w14:textId="77777777" w:rsidR="00BA2405" w:rsidRDefault="00BA2405" w:rsidP="008B6650">
            <w:pPr>
              <w:jc w:val="both"/>
              <w:outlineLvl w:val="2"/>
              <w:rPr>
                <w:bCs/>
                <w:sz w:val="24"/>
                <w:szCs w:val="24"/>
              </w:rPr>
            </w:pPr>
          </w:p>
          <w:p w14:paraId="3AD79F24" w14:textId="77777777" w:rsidR="00BA2405" w:rsidRDefault="00BA2405" w:rsidP="008B6650">
            <w:pPr>
              <w:jc w:val="both"/>
              <w:outlineLvl w:val="2"/>
              <w:rPr>
                <w:bCs/>
                <w:sz w:val="24"/>
                <w:szCs w:val="24"/>
              </w:rPr>
            </w:pPr>
            <w:r>
              <w:rPr>
                <w:bCs/>
                <w:sz w:val="24"/>
                <w:szCs w:val="24"/>
                <w:lang w:val="kk-KZ"/>
              </w:rPr>
              <w:t>Қосымша әдебиеттер</w:t>
            </w:r>
            <w:r>
              <w:rPr>
                <w:bCs/>
                <w:sz w:val="24"/>
                <w:szCs w:val="24"/>
              </w:rPr>
              <w:t>:</w:t>
            </w:r>
          </w:p>
          <w:p w14:paraId="7D00ED89" w14:textId="77777777" w:rsidR="00BA2405" w:rsidRDefault="00BA2405" w:rsidP="008B6650">
            <w:pPr>
              <w:jc w:val="both"/>
              <w:outlineLvl w:val="2"/>
              <w:rPr>
                <w:bCs/>
                <w:sz w:val="24"/>
                <w:szCs w:val="24"/>
              </w:rPr>
            </w:pPr>
          </w:p>
          <w:p w14:paraId="27A58939" w14:textId="77777777" w:rsidR="00BA2405" w:rsidRDefault="00BA2405" w:rsidP="008B6650">
            <w:pPr>
              <w:jc w:val="both"/>
              <w:outlineLvl w:val="2"/>
              <w:rPr>
                <w:bCs/>
                <w:sz w:val="24"/>
                <w:szCs w:val="24"/>
              </w:rPr>
            </w:pPr>
          </w:p>
          <w:p w14:paraId="148E0B47" w14:textId="77777777" w:rsidR="00BA2405" w:rsidRDefault="00BA2405" w:rsidP="008B6650">
            <w:pPr>
              <w:jc w:val="both"/>
              <w:outlineLvl w:val="2"/>
              <w:rPr>
                <w:bCs/>
                <w:sz w:val="24"/>
                <w:szCs w:val="24"/>
              </w:rPr>
            </w:pPr>
          </w:p>
          <w:p w14:paraId="285365C8" w14:textId="77777777" w:rsidR="00BA2405" w:rsidRDefault="00BA2405" w:rsidP="008B6650">
            <w:pPr>
              <w:jc w:val="both"/>
              <w:outlineLvl w:val="2"/>
              <w:rPr>
                <w:bCs/>
                <w:sz w:val="24"/>
                <w:szCs w:val="24"/>
              </w:rPr>
            </w:pPr>
          </w:p>
          <w:p w14:paraId="22746BF8" w14:textId="77777777" w:rsidR="00BA2405" w:rsidRDefault="00BA2405" w:rsidP="008B6650">
            <w:pPr>
              <w:jc w:val="both"/>
              <w:outlineLvl w:val="2"/>
              <w:rPr>
                <w:bCs/>
                <w:sz w:val="24"/>
                <w:szCs w:val="24"/>
              </w:rPr>
            </w:pPr>
            <w:r>
              <w:rPr>
                <w:bCs/>
                <w:sz w:val="24"/>
                <w:szCs w:val="24"/>
              </w:rPr>
              <w:t xml:space="preserve">Интернет </w:t>
            </w:r>
            <w:r>
              <w:rPr>
                <w:bCs/>
                <w:sz w:val="24"/>
                <w:szCs w:val="24"/>
                <w:lang w:val="kk-KZ"/>
              </w:rPr>
              <w:t>көздері</w:t>
            </w:r>
            <w:r>
              <w:rPr>
                <w:bCs/>
                <w:sz w:val="24"/>
                <w:szCs w:val="24"/>
              </w:rPr>
              <w:t>:</w:t>
            </w:r>
          </w:p>
          <w:p w14:paraId="675ED96A" w14:textId="77777777" w:rsidR="00BA2405" w:rsidRDefault="00BA2405" w:rsidP="008B6650">
            <w:pPr>
              <w:jc w:val="both"/>
              <w:outlineLvl w:val="2"/>
              <w:rPr>
                <w:bCs/>
                <w:sz w:val="24"/>
                <w:szCs w:val="24"/>
              </w:rPr>
            </w:pPr>
          </w:p>
          <w:p w14:paraId="3CC7ACEC" w14:textId="77777777" w:rsidR="00BA2405" w:rsidRDefault="00BA2405" w:rsidP="008B6650">
            <w:pPr>
              <w:jc w:val="both"/>
              <w:outlineLvl w:val="2"/>
              <w:rPr>
                <w:bCs/>
                <w:sz w:val="24"/>
                <w:szCs w:val="24"/>
              </w:rPr>
            </w:pPr>
          </w:p>
          <w:p w14:paraId="5341A569" w14:textId="77777777" w:rsidR="00BA2405" w:rsidRDefault="00BA2405" w:rsidP="008B6650">
            <w:pPr>
              <w:jc w:val="both"/>
              <w:outlineLvl w:val="2"/>
              <w:rPr>
                <w:bCs/>
                <w:sz w:val="24"/>
                <w:szCs w:val="24"/>
              </w:rPr>
            </w:pPr>
          </w:p>
        </w:tc>
        <w:tc>
          <w:tcPr>
            <w:tcW w:w="1923" w:type="dxa"/>
            <w:tcBorders>
              <w:top w:val="single" w:sz="4" w:space="0" w:color="auto"/>
              <w:left w:val="single" w:sz="4" w:space="0" w:color="auto"/>
              <w:bottom w:val="single" w:sz="4" w:space="0" w:color="auto"/>
              <w:right w:val="single" w:sz="4" w:space="0" w:color="auto"/>
            </w:tcBorders>
          </w:tcPr>
          <w:p w14:paraId="18739885" w14:textId="77777777" w:rsidR="00BA2405" w:rsidRDefault="00BA2405" w:rsidP="008B6650">
            <w:pPr>
              <w:jc w:val="both"/>
              <w:outlineLvl w:val="2"/>
              <w:rPr>
                <w:bCs/>
                <w:sz w:val="24"/>
                <w:szCs w:val="24"/>
              </w:rPr>
            </w:pPr>
          </w:p>
        </w:tc>
      </w:tr>
    </w:tbl>
    <w:p w14:paraId="41925F26" w14:textId="77777777" w:rsidR="00BA2405" w:rsidRDefault="00BA2405" w:rsidP="00BA2405">
      <w:pPr>
        <w:jc w:val="both"/>
        <w:outlineLvl w:val="2"/>
        <w:rPr>
          <w:bCs/>
          <w:sz w:val="24"/>
          <w:szCs w:val="24"/>
          <w:lang w:val="en-US"/>
        </w:rPr>
      </w:pPr>
    </w:p>
    <w:p w14:paraId="27590DF9" w14:textId="77777777" w:rsidR="00BA2405" w:rsidRDefault="00BA2405" w:rsidP="00BA2405">
      <w:pPr>
        <w:jc w:val="both"/>
        <w:outlineLvl w:val="2"/>
        <w:rPr>
          <w:bCs/>
          <w:sz w:val="24"/>
          <w:szCs w:val="24"/>
          <w:lang w:val="en-US"/>
        </w:rPr>
      </w:pPr>
    </w:p>
    <w:p w14:paraId="1E79C2C8" w14:textId="77777777" w:rsidR="00BA2405" w:rsidRPr="0069245F" w:rsidRDefault="00BA2405" w:rsidP="00BA2405">
      <w:pPr>
        <w:jc w:val="both"/>
        <w:outlineLvl w:val="2"/>
        <w:rPr>
          <w:bCs/>
          <w:sz w:val="24"/>
          <w:szCs w:val="24"/>
          <w:lang w:val="kk-KZ"/>
        </w:rPr>
      </w:pPr>
    </w:p>
    <w:p w14:paraId="40322469" w14:textId="15BCABE4" w:rsidR="00657C3D" w:rsidRDefault="00657C3D">
      <w:pPr>
        <w:rPr>
          <w:b/>
          <w:bCs/>
          <w:sz w:val="24"/>
          <w:szCs w:val="24"/>
        </w:rPr>
      </w:pPr>
      <w:r>
        <w:rPr>
          <w:b/>
          <w:bCs/>
          <w:sz w:val="24"/>
          <w:szCs w:val="24"/>
        </w:rPr>
        <w:br w:type="page"/>
      </w:r>
    </w:p>
    <w:p w14:paraId="021AF584" w14:textId="77777777" w:rsidR="00BA2405" w:rsidRDefault="00BA2405" w:rsidP="00BA2405">
      <w:pPr>
        <w:jc w:val="center"/>
        <w:outlineLvl w:val="2"/>
        <w:rPr>
          <w:b/>
          <w:bCs/>
          <w:sz w:val="24"/>
          <w:szCs w:val="24"/>
        </w:rPr>
      </w:pPr>
    </w:p>
    <w:p w14:paraId="5EAB9AFF" w14:textId="77777777" w:rsidR="00BA2405" w:rsidRDefault="00BA2405" w:rsidP="00BA2405">
      <w:pPr>
        <w:jc w:val="center"/>
        <w:outlineLvl w:val="2"/>
        <w:rPr>
          <w:b/>
          <w:bCs/>
          <w:sz w:val="24"/>
          <w:szCs w:val="24"/>
        </w:rPr>
      </w:pPr>
    </w:p>
    <w:p w14:paraId="78661415" w14:textId="77777777" w:rsidR="00BA2405" w:rsidRDefault="00BA2405" w:rsidP="00BA2405">
      <w:pPr>
        <w:jc w:val="center"/>
        <w:outlineLvl w:val="2"/>
        <w:rPr>
          <w:b/>
          <w:bCs/>
          <w:sz w:val="24"/>
          <w:szCs w:val="24"/>
        </w:rPr>
      </w:pPr>
    </w:p>
    <w:p w14:paraId="7F1D5599" w14:textId="77777777" w:rsidR="00BA2405" w:rsidRDefault="00BA2405" w:rsidP="00BA2405">
      <w:pPr>
        <w:jc w:val="center"/>
        <w:outlineLvl w:val="2"/>
        <w:rPr>
          <w:b/>
          <w:bCs/>
          <w:sz w:val="24"/>
          <w:szCs w:val="24"/>
        </w:rPr>
      </w:pPr>
      <w:r>
        <w:rPr>
          <w:b/>
          <w:bCs/>
          <w:sz w:val="24"/>
          <w:szCs w:val="24"/>
        </w:rPr>
        <w:t>СИЛЛАБУС</w:t>
      </w:r>
    </w:p>
    <w:p w14:paraId="2369C50C" w14:textId="77777777" w:rsidR="00BA2405" w:rsidRDefault="00BA2405" w:rsidP="00BA2405">
      <w:pPr>
        <w:jc w:val="center"/>
        <w:outlineLvl w:val="2"/>
        <w:rPr>
          <w:b/>
          <w:bCs/>
          <w:sz w:val="24"/>
          <w:szCs w:val="24"/>
        </w:rPr>
      </w:pPr>
      <w:r>
        <w:rPr>
          <w:b/>
          <w:bCs/>
          <w:sz w:val="24"/>
          <w:szCs w:val="24"/>
          <w:lang w:val="kk-KZ"/>
        </w:rPr>
        <w:t>Пән/Модуль атауы</w:t>
      </w:r>
      <w:r>
        <w:rPr>
          <w:b/>
          <w:bCs/>
          <w:sz w:val="24"/>
          <w:szCs w:val="24"/>
        </w:rPr>
        <w:t>_________________________________</w:t>
      </w:r>
    </w:p>
    <w:p w14:paraId="2BB91795" w14:textId="77777777" w:rsidR="00BA2405" w:rsidRDefault="00BA2405" w:rsidP="00BA2405">
      <w:pPr>
        <w:jc w:val="center"/>
        <w:outlineLvl w:val="2"/>
        <w:rPr>
          <w:b/>
          <w:bCs/>
          <w:sz w:val="24"/>
          <w:szCs w:val="24"/>
          <w:lang w:val="kk-KZ"/>
        </w:rPr>
      </w:pPr>
      <w:r>
        <w:rPr>
          <w:b/>
          <w:bCs/>
          <w:sz w:val="24"/>
          <w:szCs w:val="24"/>
        </w:rPr>
        <w:t xml:space="preserve">20__-20__ </w:t>
      </w:r>
      <w:r>
        <w:rPr>
          <w:b/>
          <w:bCs/>
          <w:sz w:val="24"/>
          <w:szCs w:val="24"/>
          <w:lang w:val="kk-KZ"/>
        </w:rPr>
        <w:t>оқу жылы</w:t>
      </w:r>
    </w:p>
    <w:p w14:paraId="76CA67C6" w14:textId="77777777" w:rsidR="00BA2405" w:rsidRDefault="00BA2405" w:rsidP="00BA2405">
      <w:pPr>
        <w:jc w:val="center"/>
        <w:outlineLvl w:val="2"/>
        <w:rPr>
          <w:b/>
          <w:bCs/>
          <w:sz w:val="24"/>
          <w:szCs w:val="24"/>
          <w:lang w:val="kk-KZ"/>
        </w:rPr>
      </w:pPr>
      <w:r>
        <w:rPr>
          <w:b/>
          <w:bCs/>
          <w:sz w:val="24"/>
          <w:szCs w:val="24"/>
          <w:lang w:val="kk-KZ"/>
        </w:rPr>
        <w:t>Пәннің/Модульдың коды</w:t>
      </w:r>
    </w:p>
    <w:p w14:paraId="4DFBFD0E" w14:textId="77777777" w:rsidR="00BA2405" w:rsidRDefault="00BA2405" w:rsidP="00BA2405">
      <w:pPr>
        <w:jc w:val="both"/>
        <w:outlineLvl w:val="2"/>
        <w:rPr>
          <w:bCs/>
          <w:sz w:val="24"/>
          <w:szCs w:val="24"/>
        </w:rPr>
      </w:pPr>
    </w:p>
    <w:tbl>
      <w:tblPr>
        <w:tblW w:w="9828" w:type="dxa"/>
        <w:tblLook w:val="0000" w:firstRow="0" w:lastRow="0" w:firstColumn="0" w:lastColumn="0" w:noHBand="0" w:noVBand="0"/>
      </w:tblPr>
      <w:tblGrid>
        <w:gridCol w:w="3227"/>
        <w:gridCol w:w="4678"/>
        <w:gridCol w:w="1923"/>
      </w:tblGrid>
      <w:tr w:rsidR="00BA2405" w14:paraId="327FBE7D" w14:textId="77777777">
        <w:tc>
          <w:tcPr>
            <w:tcW w:w="9828" w:type="dxa"/>
            <w:gridSpan w:val="3"/>
            <w:tcBorders>
              <w:top w:val="single" w:sz="4" w:space="0" w:color="auto"/>
              <w:left w:val="single" w:sz="4" w:space="0" w:color="auto"/>
              <w:bottom w:val="single" w:sz="4" w:space="0" w:color="auto"/>
              <w:right w:val="single" w:sz="4" w:space="0" w:color="auto"/>
            </w:tcBorders>
          </w:tcPr>
          <w:p w14:paraId="5727F21A"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Жалпы ақпарат</w:t>
            </w:r>
          </w:p>
        </w:tc>
      </w:tr>
      <w:tr w:rsidR="00BA2405" w14:paraId="3117F7B9" w14:textId="77777777">
        <w:tc>
          <w:tcPr>
            <w:tcW w:w="3227" w:type="dxa"/>
            <w:tcBorders>
              <w:top w:val="single" w:sz="4" w:space="0" w:color="auto"/>
              <w:left w:val="single" w:sz="4" w:space="0" w:color="auto"/>
              <w:bottom w:val="single" w:sz="4" w:space="0" w:color="auto"/>
              <w:right w:val="single" w:sz="4" w:space="0" w:color="auto"/>
            </w:tcBorders>
          </w:tcPr>
          <w:p w14:paraId="69BBA297" w14:textId="77777777" w:rsidR="00BA2405" w:rsidRDefault="00BA2405" w:rsidP="008B6650">
            <w:pPr>
              <w:jc w:val="both"/>
              <w:outlineLvl w:val="2"/>
              <w:rPr>
                <w:bCs/>
                <w:sz w:val="24"/>
                <w:szCs w:val="24"/>
              </w:rPr>
            </w:pPr>
            <w:r>
              <w:rPr>
                <w:bCs/>
                <w:sz w:val="24"/>
                <w:szCs w:val="24"/>
              </w:rPr>
              <w:t>Факультет</w:t>
            </w:r>
          </w:p>
        </w:tc>
        <w:tc>
          <w:tcPr>
            <w:tcW w:w="6601" w:type="dxa"/>
            <w:gridSpan w:val="2"/>
            <w:tcBorders>
              <w:top w:val="single" w:sz="4" w:space="0" w:color="auto"/>
              <w:left w:val="single" w:sz="4" w:space="0" w:color="auto"/>
              <w:bottom w:val="single" w:sz="4" w:space="0" w:color="auto"/>
              <w:right w:val="single" w:sz="4" w:space="0" w:color="auto"/>
            </w:tcBorders>
          </w:tcPr>
          <w:p w14:paraId="5E596B3F" w14:textId="77777777" w:rsidR="00BA2405" w:rsidRDefault="00BA2405" w:rsidP="008B6650">
            <w:pPr>
              <w:jc w:val="both"/>
              <w:outlineLvl w:val="2"/>
              <w:rPr>
                <w:bCs/>
                <w:sz w:val="24"/>
                <w:szCs w:val="24"/>
                <w:lang w:val="kk-KZ"/>
              </w:rPr>
            </w:pPr>
          </w:p>
          <w:p w14:paraId="27743B69" w14:textId="77777777" w:rsidR="00BA2405" w:rsidRDefault="00BA2405" w:rsidP="008B6650">
            <w:pPr>
              <w:jc w:val="both"/>
              <w:outlineLvl w:val="2"/>
              <w:rPr>
                <w:bCs/>
                <w:sz w:val="24"/>
                <w:szCs w:val="24"/>
                <w:lang w:val="kk-KZ"/>
              </w:rPr>
            </w:pPr>
          </w:p>
        </w:tc>
      </w:tr>
      <w:tr w:rsidR="00BA2405" w14:paraId="073CDC20" w14:textId="77777777">
        <w:tc>
          <w:tcPr>
            <w:tcW w:w="3227" w:type="dxa"/>
            <w:tcBorders>
              <w:top w:val="single" w:sz="4" w:space="0" w:color="auto"/>
              <w:left w:val="single" w:sz="4" w:space="0" w:color="auto"/>
              <w:bottom w:val="single" w:sz="4" w:space="0" w:color="auto"/>
              <w:right w:val="single" w:sz="4" w:space="0" w:color="auto"/>
            </w:tcBorders>
          </w:tcPr>
          <w:p w14:paraId="7F87401B" w14:textId="77777777" w:rsidR="00BA2405" w:rsidRDefault="00BA2405" w:rsidP="008B6650">
            <w:pPr>
              <w:jc w:val="both"/>
              <w:outlineLvl w:val="2"/>
              <w:rPr>
                <w:bCs/>
                <w:sz w:val="24"/>
                <w:szCs w:val="24"/>
                <w:lang w:val="kk-KZ"/>
              </w:rPr>
            </w:pPr>
            <w:r>
              <w:rPr>
                <w:bCs/>
                <w:sz w:val="24"/>
                <w:szCs w:val="24"/>
                <w:lang w:val="kk-KZ"/>
              </w:rPr>
              <w:t xml:space="preserve">Курстың/Модульдың атауы және коды </w:t>
            </w:r>
          </w:p>
        </w:tc>
        <w:tc>
          <w:tcPr>
            <w:tcW w:w="6601" w:type="dxa"/>
            <w:gridSpan w:val="2"/>
            <w:tcBorders>
              <w:top w:val="single" w:sz="4" w:space="0" w:color="auto"/>
              <w:left w:val="single" w:sz="4" w:space="0" w:color="auto"/>
              <w:bottom w:val="single" w:sz="4" w:space="0" w:color="auto"/>
              <w:right w:val="single" w:sz="4" w:space="0" w:color="auto"/>
            </w:tcBorders>
          </w:tcPr>
          <w:p w14:paraId="02B34C17" w14:textId="77777777" w:rsidR="00BA2405" w:rsidRDefault="00BA2405" w:rsidP="008B6650">
            <w:pPr>
              <w:jc w:val="both"/>
              <w:outlineLvl w:val="2"/>
              <w:rPr>
                <w:bCs/>
                <w:sz w:val="24"/>
                <w:szCs w:val="24"/>
                <w:u w:val="single"/>
                <w:lang w:val="kk-KZ"/>
              </w:rPr>
            </w:pPr>
          </w:p>
          <w:p w14:paraId="337AC0A2" w14:textId="77777777" w:rsidR="00BA2405" w:rsidRDefault="00BA2405" w:rsidP="008B6650">
            <w:pPr>
              <w:jc w:val="both"/>
              <w:outlineLvl w:val="2"/>
              <w:rPr>
                <w:bCs/>
                <w:sz w:val="24"/>
                <w:szCs w:val="24"/>
                <w:u w:val="single"/>
                <w:lang w:val="kk-KZ"/>
              </w:rPr>
            </w:pPr>
          </w:p>
        </w:tc>
      </w:tr>
      <w:tr w:rsidR="00BA2405" w14:paraId="7D0CC71E" w14:textId="77777777">
        <w:tc>
          <w:tcPr>
            <w:tcW w:w="3227" w:type="dxa"/>
            <w:tcBorders>
              <w:top w:val="single" w:sz="4" w:space="0" w:color="auto"/>
              <w:left w:val="single" w:sz="4" w:space="0" w:color="auto"/>
              <w:bottom w:val="single" w:sz="4" w:space="0" w:color="auto"/>
              <w:right w:val="single" w:sz="4" w:space="0" w:color="auto"/>
            </w:tcBorders>
          </w:tcPr>
          <w:p w14:paraId="44D576DD" w14:textId="77777777" w:rsidR="00BA2405" w:rsidRDefault="00BA2405" w:rsidP="008B6650">
            <w:pPr>
              <w:jc w:val="both"/>
              <w:outlineLvl w:val="2"/>
              <w:rPr>
                <w:bCs/>
                <w:sz w:val="24"/>
                <w:szCs w:val="24"/>
                <w:lang w:val="kk-KZ"/>
              </w:rPr>
            </w:pPr>
            <w:r>
              <w:rPr>
                <w:bCs/>
                <w:sz w:val="24"/>
                <w:szCs w:val="24"/>
                <w:lang w:val="kk-KZ"/>
              </w:rPr>
              <w:t>Білім беру бағдарламасы</w:t>
            </w:r>
          </w:p>
        </w:tc>
        <w:tc>
          <w:tcPr>
            <w:tcW w:w="6601" w:type="dxa"/>
            <w:gridSpan w:val="2"/>
            <w:tcBorders>
              <w:top w:val="single" w:sz="4" w:space="0" w:color="auto"/>
              <w:left w:val="single" w:sz="4" w:space="0" w:color="auto"/>
              <w:bottom w:val="single" w:sz="4" w:space="0" w:color="auto"/>
              <w:right w:val="single" w:sz="4" w:space="0" w:color="auto"/>
            </w:tcBorders>
          </w:tcPr>
          <w:p w14:paraId="4C3DE1D0" w14:textId="77777777" w:rsidR="00BA2405" w:rsidRDefault="00BA2405" w:rsidP="008B6650">
            <w:pPr>
              <w:jc w:val="both"/>
              <w:outlineLvl w:val="2"/>
              <w:rPr>
                <w:bCs/>
                <w:sz w:val="24"/>
                <w:szCs w:val="24"/>
                <w:u w:val="single"/>
                <w:lang w:val="kk-KZ"/>
              </w:rPr>
            </w:pPr>
          </w:p>
        </w:tc>
      </w:tr>
      <w:tr w:rsidR="00BA2405" w14:paraId="1DFD1C56" w14:textId="77777777">
        <w:tc>
          <w:tcPr>
            <w:tcW w:w="3227" w:type="dxa"/>
            <w:tcBorders>
              <w:top w:val="single" w:sz="4" w:space="0" w:color="auto"/>
              <w:left w:val="single" w:sz="4" w:space="0" w:color="auto"/>
              <w:bottom w:val="single" w:sz="4" w:space="0" w:color="auto"/>
              <w:right w:val="single" w:sz="4" w:space="0" w:color="auto"/>
            </w:tcBorders>
          </w:tcPr>
          <w:p w14:paraId="6E3FD2F1" w14:textId="77777777" w:rsidR="00BA2405" w:rsidRDefault="00BA2405" w:rsidP="008B6650">
            <w:pPr>
              <w:jc w:val="both"/>
              <w:outlineLvl w:val="2"/>
              <w:rPr>
                <w:bCs/>
                <w:sz w:val="24"/>
                <w:szCs w:val="24"/>
              </w:rPr>
            </w:pPr>
            <w:r>
              <w:rPr>
                <w:bCs/>
                <w:sz w:val="24"/>
                <w:szCs w:val="24"/>
              </w:rPr>
              <w:t xml:space="preserve">Семестр </w:t>
            </w:r>
          </w:p>
        </w:tc>
        <w:tc>
          <w:tcPr>
            <w:tcW w:w="6601" w:type="dxa"/>
            <w:gridSpan w:val="2"/>
            <w:tcBorders>
              <w:top w:val="single" w:sz="4" w:space="0" w:color="auto"/>
              <w:left w:val="single" w:sz="4" w:space="0" w:color="auto"/>
              <w:bottom w:val="single" w:sz="4" w:space="0" w:color="auto"/>
              <w:right w:val="single" w:sz="4" w:space="0" w:color="auto"/>
            </w:tcBorders>
          </w:tcPr>
          <w:p w14:paraId="218C49EF" w14:textId="77777777" w:rsidR="00BA2405" w:rsidRDefault="00BA2405" w:rsidP="008B6650">
            <w:pPr>
              <w:jc w:val="both"/>
              <w:outlineLvl w:val="2"/>
              <w:rPr>
                <w:bCs/>
                <w:sz w:val="24"/>
                <w:szCs w:val="24"/>
              </w:rPr>
            </w:pPr>
          </w:p>
        </w:tc>
      </w:tr>
      <w:tr w:rsidR="00BA2405" w14:paraId="2791259C" w14:textId="77777777">
        <w:tc>
          <w:tcPr>
            <w:tcW w:w="3227" w:type="dxa"/>
            <w:tcBorders>
              <w:top w:val="single" w:sz="4" w:space="0" w:color="auto"/>
              <w:left w:val="single" w:sz="4" w:space="0" w:color="auto"/>
              <w:bottom w:val="single" w:sz="4" w:space="0" w:color="auto"/>
              <w:right w:val="single" w:sz="4" w:space="0" w:color="auto"/>
            </w:tcBorders>
          </w:tcPr>
          <w:p w14:paraId="1234BFCD" w14:textId="77777777" w:rsidR="00BA2405" w:rsidRDefault="00BA2405" w:rsidP="008B6650">
            <w:pPr>
              <w:jc w:val="both"/>
              <w:outlineLvl w:val="2"/>
              <w:rPr>
                <w:bCs/>
                <w:sz w:val="24"/>
                <w:szCs w:val="24"/>
              </w:rPr>
            </w:pPr>
            <w:r>
              <w:rPr>
                <w:bCs/>
                <w:sz w:val="24"/>
                <w:szCs w:val="24"/>
                <w:lang w:val="kk-KZ"/>
              </w:rPr>
              <w:t>Пәннің/Модульдің циклі</w:t>
            </w:r>
          </w:p>
        </w:tc>
        <w:tc>
          <w:tcPr>
            <w:tcW w:w="6601" w:type="dxa"/>
            <w:gridSpan w:val="2"/>
            <w:tcBorders>
              <w:top w:val="single" w:sz="4" w:space="0" w:color="auto"/>
              <w:left w:val="single" w:sz="4" w:space="0" w:color="auto"/>
              <w:bottom w:val="single" w:sz="4" w:space="0" w:color="auto"/>
              <w:right w:val="single" w:sz="4" w:space="0" w:color="auto"/>
            </w:tcBorders>
          </w:tcPr>
          <w:p w14:paraId="0CAEC390" w14:textId="77777777" w:rsidR="00BA2405" w:rsidRDefault="00BA2405" w:rsidP="008B6650">
            <w:pPr>
              <w:jc w:val="both"/>
              <w:outlineLvl w:val="2"/>
              <w:rPr>
                <w:bCs/>
                <w:sz w:val="24"/>
                <w:szCs w:val="24"/>
                <w:u w:val="single"/>
              </w:rPr>
            </w:pPr>
          </w:p>
        </w:tc>
      </w:tr>
      <w:tr w:rsidR="00BA2405" w14:paraId="00AF2800" w14:textId="77777777">
        <w:tc>
          <w:tcPr>
            <w:tcW w:w="3227" w:type="dxa"/>
            <w:tcBorders>
              <w:top w:val="single" w:sz="4" w:space="0" w:color="auto"/>
              <w:left w:val="single" w:sz="4" w:space="0" w:color="auto"/>
              <w:bottom w:val="single" w:sz="4" w:space="0" w:color="auto"/>
              <w:right w:val="single" w:sz="4" w:space="0" w:color="auto"/>
            </w:tcBorders>
          </w:tcPr>
          <w:p w14:paraId="065C914A" w14:textId="77777777" w:rsidR="00BA2405" w:rsidRDefault="00BA2405" w:rsidP="008B6650">
            <w:pPr>
              <w:jc w:val="both"/>
              <w:outlineLvl w:val="2"/>
              <w:rPr>
                <w:bCs/>
                <w:sz w:val="24"/>
                <w:szCs w:val="24"/>
                <w:lang w:val="kk-KZ"/>
              </w:rPr>
            </w:pPr>
            <w:r>
              <w:rPr>
                <w:bCs/>
                <w:sz w:val="24"/>
                <w:szCs w:val="24"/>
                <w:lang w:val="kk-KZ"/>
              </w:rPr>
              <w:t>Академиялық к</w:t>
            </w:r>
            <w:r>
              <w:rPr>
                <w:bCs/>
                <w:sz w:val="24"/>
                <w:szCs w:val="24"/>
              </w:rPr>
              <w:t>редит</w:t>
            </w:r>
            <w:r>
              <w:rPr>
                <w:bCs/>
                <w:sz w:val="24"/>
                <w:szCs w:val="24"/>
                <w:lang w:val="kk-KZ"/>
              </w:rPr>
              <w:t xml:space="preserve"> саны</w:t>
            </w:r>
          </w:p>
        </w:tc>
        <w:tc>
          <w:tcPr>
            <w:tcW w:w="6601" w:type="dxa"/>
            <w:gridSpan w:val="2"/>
            <w:tcBorders>
              <w:top w:val="single" w:sz="4" w:space="0" w:color="auto"/>
              <w:left w:val="single" w:sz="4" w:space="0" w:color="auto"/>
              <w:bottom w:val="single" w:sz="4" w:space="0" w:color="auto"/>
              <w:right w:val="single" w:sz="4" w:space="0" w:color="auto"/>
            </w:tcBorders>
          </w:tcPr>
          <w:p w14:paraId="283E7F87" w14:textId="77777777" w:rsidR="00BA2405" w:rsidRDefault="00BA2405" w:rsidP="008B6650">
            <w:pPr>
              <w:jc w:val="both"/>
              <w:outlineLvl w:val="2"/>
              <w:rPr>
                <w:bCs/>
                <w:sz w:val="24"/>
                <w:szCs w:val="24"/>
                <w:u w:val="single"/>
              </w:rPr>
            </w:pPr>
          </w:p>
        </w:tc>
      </w:tr>
      <w:tr w:rsidR="00BA2405" w14:paraId="2955837E" w14:textId="77777777">
        <w:tc>
          <w:tcPr>
            <w:tcW w:w="3227" w:type="dxa"/>
            <w:tcBorders>
              <w:top w:val="single" w:sz="4" w:space="0" w:color="auto"/>
              <w:left w:val="single" w:sz="4" w:space="0" w:color="auto"/>
              <w:bottom w:val="single" w:sz="4" w:space="0" w:color="auto"/>
              <w:right w:val="single" w:sz="4" w:space="0" w:color="auto"/>
            </w:tcBorders>
          </w:tcPr>
          <w:p w14:paraId="5A9E4630" w14:textId="77777777" w:rsidR="00BA2405" w:rsidRDefault="00BA2405" w:rsidP="008B6650">
            <w:pPr>
              <w:jc w:val="both"/>
              <w:outlineLvl w:val="2"/>
              <w:rPr>
                <w:bCs/>
                <w:sz w:val="24"/>
                <w:szCs w:val="24"/>
                <w:lang w:val="kk-KZ"/>
              </w:rPr>
            </w:pPr>
            <w:r>
              <w:rPr>
                <w:bCs/>
                <w:sz w:val="24"/>
                <w:szCs w:val="24"/>
                <w:lang w:val="kk-KZ"/>
              </w:rPr>
              <w:t>Оқытылу тілі</w:t>
            </w:r>
          </w:p>
        </w:tc>
        <w:tc>
          <w:tcPr>
            <w:tcW w:w="6601" w:type="dxa"/>
            <w:gridSpan w:val="2"/>
            <w:tcBorders>
              <w:top w:val="single" w:sz="4" w:space="0" w:color="auto"/>
              <w:left w:val="single" w:sz="4" w:space="0" w:color="auto"/>
              <w:bottom w:val="single" w:sz="4" w:space="0" w:color="auto"/>
              <w:right w:val="single" w:sz="4" w:space="0" w:color="auto"/>
            </w:tcBorders>
          </w:tcPr>
          <w:p w14:paraId="04F79681" w14:textId="77777777" w:rsidR="00BA2405" w:rsidRDefault="00BA2405" w:rsidP="008B6650">
            <w:pPr>
              <w:jc w:val="both"/>
              <w:outlineLvl w:val="2"/>
              <w:rPr>
                <w:bCs/>
                <w:sz w:val="24"/>
                <w:szCs w:val="24"/>
              </w:rPr>
            </w:pPr>
          </w:p>
        </w:tc>
      </w:tr>
      <w:tr w:rsidR="00BA2405" w14:paraId="6AB404DA" w14:textId="77777777">
        <w:tc>
          <w:tcPr>
            <w:tcW w:w="3227" w:type="dxa"/>
            <w:tcBorders>
              <w:top w:val="single" w:sz="4" w:space="0" w:color="auto"/>
              <w:left w:val="single" w:sz="4" w:space="0" w:color="auto"/>
              <w:bottom w:val="single" w:sz="4" w:space="0" w:color="auto"/>
              <w:right w:val="single" w:sz="4" w:space="0" w:color="auto"/>
            </w:tcBorders>
          </w:tcPr>
          <w:p w14:paraId="50A24E31" w14:textId="77777777" w:rsidR="00BA2405" w:rsidRDefault="00BA2405" w:rsidP="008B6650">
            <w:pPr>
              <w:jc w:val="both"/>
              <w:outlineLvl w:val="2"/>
              <w:rPr>
                <w:bCs/>
                <w:sz w:val="24"/>
                <w:szCs w:val="24"/>
                <w:lang w:val="kk-KZ"/>
              </w:rPr>
            </w:pPr>
            <w:r>
              <w:rPr>
                <w:bCs/>
                <w:sz w:val="24"/>
                <w:szCs w:val="24"/>
                <w:lang w:val="kk-KZ"/>
              </w:rPr>
              <w:t>Пререквизиттері</w:t>
            </w:r>
          </w:p>
          <w:p w14:paraId="7D9E8A55" w14:textId="77777777" w:rsidR="00BA2405" w:rsidRDefault="00BA2405" w:rsidP="008B6650">
            <w:pPr>
              <w:jc w:val="both"/>
              <w:outlineLvl w:val="2"/>
              <w:rPr>
                <w:bCs/>
                <w:sz w:val="24"/>
                <w:szCs w:val="24"/>
                <w:lang w:val="kk-KZ"/>
              </w:rPr>
            </w:pPr>
          </w:p>
        </w:tc>
        <w:tc>
          <w:tcPr>
            <w:tcW w:w="6601" w:type="dxa"/>
            <w:gridSpan w:val="2"/>
            <w:tcBorders>
              <w:top w:val="single" w:sz="4" w:space="0" w:color="auto"/>
              <w:left w:val="single" w:sz="4" w:space="0" w:color="auto"/>
              <w:bottom w:val="single" w:sz="4" w:space="0" w:color="auto"/>
              <w:right w:val="single" w:sz="4" w:space="0" w:color="auto"/>
            </w:tcBorders>
          </w:tcPr>
          <w:p w14:paraId="462DEB98" w14:textId="77777777" w:rsidR="00BA2405" w:rsidRDefault="00BA2405" w:rsidP="008B6650">
            <w:pPr>
              <w:jc w:val="both"/>
              <w:outlineLvl w:val="2"/>
              <w:rPr>
                <w:bCs/>
                <w:sz w:val="24"/>
                <w:szCs w:val="24"/>
              </w:rPr>
            </w:pPr>
          </w:p>
        </w:tc>
      </w:tr>
      <w:tr w:rsidR="00BA2405" w14:paraId="48CDC0E7" w14:textId="77777777">
        <w:tc>
          <w:tcPr>
            <w:tcW w:w="3227" w:type="dxa"/>
            <w:tcBorders>
              <w:top w:val="single" w:sz="4" w:space="0" w:color="auto"/>
              <w:left w:val="single" w:sz="4" w:space="0" w:color="auto"/>
              <w:bottom w:val="single" w:sz="4" w:space="0" w:color="auto"/>
              <w:right w:val="single" w:sz="4" w:space="0" w:color="auto"/>
            </w:tcBorders>
          </w:tcPr>
          <w:p w14:paraId="172B08D9" w14:textId="77777777" w:rsidR="00BA2405" w:rsidRDefault="00BA2405" w:rsidP="008B6650">
            <w:pPr>
              <w:jc w:val="both"/>
              <w:outlineLvl w:val="2"/>
              <w:rPr>
                <w:bCs/>
                <w:sz w:val="24"/>
                <w:szCs w:val="24"/>
                <w:lang w:val="kk-KZ"/>
              </w:rPr>
            </w:pPr>
            <w:r>
              <w:rPr>
                <w:bCs/>
                <w:sz w:val="24"/>
                <w:szCs w:val="24"/>
                <w:lang w:val="kk-KZ"/>
              </w:rPr>
              <w:t>Постреквизиттері</w:t>
            </w:r>
          </w:p>
          <w:p w14:paraId="68FF24A7" w14:textId="77777777" w:rsidR="00BA2405" w:rsidRDefault="00BA2405" w:rsidP="008B6650">
            <w:pPr>
              <w:jc w:val="both"/>
              <w:outlineLvl w:val="2"/>
              <w:rPr>
                <w:bCs/>
                <w:sz w:val="24"/>
                <w:szCs w:val="24"/>
                <w:lang w:val="kk-KZ"/>
              </w:rPr>
            </w:pPr>
          </w:p>
          <w:p w14:paraId="1F2E00DF" w14:textId="77777777" w:rsidR="00BA2405" w:rsidRDefault="00BA2405" w:rsidP="008B6650">
            <w:pPr>
              <w:jc w:val="both"/>
              <w:outlineLvl w:val="2"/>
              <w:rPr>
                <w:bCs/>
                <w:sz w:val="24"/>
                <w:szCs w:val="24"/>
                <w:lang w:val="kk-KZ"/>
              </w:rPr>
            </w:pPr>
          </w:p>
        </w:tc>
        <w:tc>
          <w:tcPr>
            <w:tcW w:w="6601" w:type="dxa"/>
            <w:gridSpan w:val="2"/>
            <w:tcBorders>
              <w:top w:val="single" w:sz="4" w:space="0" w:color="auto"/>
              <w:left w:val="single" w:sz="4" w:space="0" w:color="auto"/>
              <w:bottom w:val="single" w:sz="4" w:space="0" w:color="auto"/>
              <w:right w:val="single" w:sz="4" w:space="0" w:color="auto"/>
            </w:tcBorders>
          </w:tcPr>
          <w:p w14:paraId="42E43B8F" w14:textId="77777777" w:rsidR="00BA2405" w:rsidRDefault="00BA2405" w:rsidP="008B6650">
            <w:pPr>
              <w:jc w:val="both"/>
              <w:outlineLvl w:val="2"/>
              <w:rPr>
                <w:bCs/>
                <w:sz w:val="24"/>
                <w:szCs w:val="24"/>
              </w:rPr>
            </w:pPr>
          </w:p>
        </w:tc>
      </w:tr>
      <w:tr w:rsidR="00BA2405" w14:paraId="01E3626E" w14:textId="77777777">
        <w:tc>
          <w:tcPr>
            <w:tcW w:w="3227" w:type="dxa"/>
            <w:tcBorders>
              <w:top w:val="single" w:sz="4" w:space="0" w:color="auto"/>
              <w:left w:val="single" w:sz="4" w:space="0" w:color="auto"/>
              <w:bottom w:val="single" w:sz="4" w:space="0" w:color="auto"/>
              <w:right w:val="single" w:sz="4" w:space="0" w:color="auto"/>
            </w:tcBorders>
          </w:tcPr>
          <w:p w14:paraId="186E4399" w14:textId="77777777" w:rsidR="00BA2405" w:rsidRDefault="00BA2405" w:rsidP="008B6650">
            <w:pPr>
              <w:jc w:val="both"/>
              <w:outlineLvl w:val="2"/>
              <w:rPr>
                <w:bCs/>
                <w:sz w:val="24"/>
                <w:szCs w:val="24"/>
                <w:lang w:val="kk-KZ"/>
              </w:rPr>
            </w:pPr>
            <w:r>
              <w:rPr>
                <w:bCs/>
                <w:sz w:val="24"/>
                <w:szCs w:val="24"/>
                <w:lang w:val="kk-KZ"/>
              </w:rPr>
              <w:t xml:space="preserve">Оқытушылар, </w:t>
            </w:r>
            <w:r>
              <w:rPr>
                <w:bCs/>
                <w:sz w:val="24"/>
                <w:szCs w:val="24"/>
                <w:lang w:val="en-US"/>
              </w:rPr>
              <w:t>e</w:t>
            </w:r>
            <w:r>
              <w:rPr>
                <w:bCs/>
                <w:sz w:val="24"/>
                <w:szCs w:val="24"/>
              </w:rPr>
              <w:t>-</w:t>
            </w:r>
            <w:r>
              <w:rPr>
                <w:bCs/>
                <w:sz w:val="24"/>
                <w:szCs w:val="24"/>
                <w:lang w:val="en-US"/>
              </w:rPr>
              <w:t>mail@</w:t>
            </w:r>
          </w:p>
          <w:p w14:paraId="59240AB7" w14:textId="77777777" w:rsidR="00BA2405" w:rsidRDefault="00BA2405" w:rsidP="008B6650">
            <w:pPr>
              <w:jc w:val="both"/>
              <w:outlineLvl w:val="2"/>
              <w:rPr>
                <w:bCs/>
                <w:sz w:val="24"/>
                <w:szCs w:val="24"/>
                <w:lang w:val="kk-KZ"/>
              </w:rPr>
            </w:pPr>
          </w:p>
        </w:tc>
        <w:tc>
          <w:tcPr>
            <w:tcW w:w="6601" w:type="dxa"/>
            <w:gridSpan w:val="2"/>
            <w:tcBorders>
              <w:top w:val="single" w:sz="4" w:space="0" w:color="auto"/>
              <w:left w:val="single" w:sz="4" w:space="0" w:color="auto"/>
              <w:bottom w:val="single" w:sz="4" w:space="0" w:color="auto"/>
              <w:right w:val="single" w:sz="4" w:space="0" w:color="auto"/>
            </w:tcBorders>
          </w:tcPr>
          <w:p w14:paraId="56BBE8EB" w14:textId="77777777" w:rsidR="00BA2405" w:rsidRDefault="00BA2405" w:rsidP="008B6650">
            <w:pPr>
              <w:jc w:val="both"/>
              <w:outlineLvl w:val="2"/>
              <w:rPr>
                <w:bCs/>
                <w:sz w:val="24"/>
                <w:szCs w:val="24"/>
              </w:rPr>
            </w:pPr>
          </w:p>
        </w:tc>
      </w:tr>
      <w:tr w:rsidR="00BA2405" w14:paraId="435156D4" w14:textId="77777777">
        <w:tc>
          <w:tcPr>
            <w:tcW w:w="9828" w:type="dxa"/>
            <w:gridSpan w:val="3"/>
            <w:tcBorders>
              <w:top w:val="single" w:sz="4" w:space="0" w:color="auto"/>
              <w:left w:val="single" w:sz="4" w:space="0" w:color="auto"/>
              <w:bottom w:val="single" w:sz="4" w:space="0" w:color="auto"/>
              <w:right w:val="single" w:sz="4" w:space="0" w:color="auto"/>
            </w:tcBorders>
          </w:tcPr>
          <w:p w14:paraId="0B43CE63"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К</w:t>
            </w:r>
            <w:r>
              <w:rPr>
                <w:b/>
                <w:bCs/>
                <w:sz w:val="24"/>
                <w:szCs w:val="24"/>
              </w:rPr>
              <w:t>урстың</w:t>
            </w:r>
            <w:r>
              <w:rPr>
                <w:b/>
                <w:bCs/>
                <w:sz w:val="24"/>
                <w:szCs w:val="24"/>
                <w:lang w:val="kk-KZ"/>
              </w:rPr>
              <w:t xml:space="preserve"> </w:t>
            </w:r>
            <w:r>
              <w:rPr>
                <w:b/>
                <w:bCs/>
                <w:sz w:val="24"/>
                <w:szCs w:val="24"/>
              </w:rPr>
              <w:t>мақсаты, міндеттері, нәтижелері</w:t>
            </w:r>
          </w:p>
        </w:tc>
      </w:tr>
      <w:tr w:rsidR="00BA2405" w14:paraId="1C77CBAA" w14:textId="77777777">
        <w:tc>
          <w:tcPr>
            <w:tcW w:w="9828" w:type="dxa"/>
            <w:gridSpan w:val="3"/>
            <w:tcBorders>
              <w:top w:val="single" w:sz="4" w:space="0" w:color="auto"/>
              <w:left w:val="single" w:sz="4" w:space="0" w:color="auto"/>
              <w:bottom w:val="single" w:sz="4" w:space="0" w:color="auto"/>
              <w:right w:val="single" w:sz="4" w:space="0" w:color="auto"/>
            </w:tcBorders>
          </w:tcPr>
          <w:p w14:paraId="227CC997" w14:textId="77777777" w:rsidR="00BA2405" w:rsidRDefault="00BA2405" w:rsidP="008B6650">
            <w:pPr>
              <w:jc w:val="both"/>
              <w:outlineLvl w:val="2"/>
              <w:rPr>
                <w:bCs/>
                <w:sz w:val="24"/>
                <w:szCs w:val="24"/>
              </w:rPr>
            </w:pPr>
            <w:r>
              <w:rPr>
                <w:bCs/>
                <w:sz w:val="24"/>
                <w:szCs w:val="24"/>
                <w:lang w:val="kk-KZ"/>
              </w:rPr>
              <w:t>Курстың/Модульдің мақсаты</w:t>
            </w:r>
            <w:r>
              <w:rPr>
                <w:bCs/>
                <w:sz w:val="24"/>
                <w:szCs w:val="24"/>
              </w:rPr>
              <w:t>:</w:t>
            </w:r>
          </w:p>
          <w:p w14:paraId="284E7475" w14:textId="77777777" w:rsidR="00BA2405" w:rsidRDefault="00BA2405" w:rsidP="008B6650">
            <w:pPr>
              <w:jc w:val="both"/>
              <w:outlineLvl w:val="2"/>
              <w:rPr>
                <w:bCs/>
                <w:sz w:val="24"/>
                <w:szCs w:val="24"/>
              </w:rPr>
            </w:pPr>
          </w:p>
          <w:p w14:paraId="64D674BC" w14:textId="77777777" w:rsidR="00BA2405" w:rsidRDefault="00BA2405" w:rsidP="008B6650">
            <w:pPr>
              <w:jc w:val="both"/>
              <w:outlineLvl w:val="2"/>
              <w:rPr>
                <w:bCs/>
                <w:sz w:val="24"/>
                <w:szCs w:val="24"/>
              </w:rPr>
            </w:pPr>
          </w:p>
          <w:p w14:paraId="12492E09" w14:textId="77777777" w:rsidR="00BA2405" w:rsidRDefault="00BA2405" w:rsidP="008B6650">
            <w:pPr>
              <w:jc w:val="both"/>
              <w:outlineLvl w:val="2"/>
              <w:rPr>
                <w:bCs/>
                <w:sz w:val="24"/>
                <w:szCs w:val="24"/>
              </w:rPr>
            </w:pPr>
          </w:p>
        </w:tc>
      </w:tr>
      <w:tr w:rsidR="00BA2405" w14:paraId="2F9A9DD9" w14:textId="77777777">
        <w:tc>
          <w:tcPr>
            <w:tcW w:w="9828" w:type="dxa"/>
            <w:gridSpan w:val="3"/>
            <w:tcBorders>
              <w:top w:val="single" w:sz="4" w:space="0" w:color="auto"/>
              <w:left w:val="single" w:sz="4" w:space="0" w:color="auto"/>
              <w:bottom w:val="single" w:sz="4" w:space="0" w:color="auto"/>
              <w:right w:val="single" w:sz="4" w:space="0" w:color="auto"/>
            </w:tcBorders>
          </w:tcPr>
          <w:p w14:paraId="3ACCFBAB" w14:textId="77777777" w:rsidR="00BA2405" w:rsidRDefault="00BA2405" w:rsidP="008B6650">
            <w:pPr>
              <w:jc w:val="both"/>
              <w:outlineLvl w:val="2"/>
              <w:rPr>
                <w:bCs/>
                <w:sz w:val="24"/>
                <w:szCs w:val="24"/>
              </w:rPr>
            </w:pPr>
            <w:r>
              <w:rPr>
                <w:bCs/>
                <w:sz w:val="24"/>
                <w:szCs w:val="24"/>
                <w:lang w:val="kk-KZ"/>
              </w:rPr>
              <w:t>Курстың/Модульдің міндеті</w:t>
            </w:r>
            <w:r>
              <w:rPr>
                <w:bCs/>
                <w:sz w:val="24"/>
                <w:szCs w:val="24"/>
              </w:rPr>
              <w:t>:</w:t>
            </w:r>
          </w:p>
          <w:p w14:paraId="64DFB0D3" w14:textId="77777777" w:rsidR="00BA2405" w:rsidRDefault="00BA2405" w:rsidP="008B6650">
            <w:pPr>
              <w:jc w:val="both"/>
              <w:outlineLvl w:val="2"/>
              <w:rPr>
                <w:bCs/>
                <w:sz w:val="24"/>
                <w:szCs w:val="24"/>
              </w:rPr>
            </w:pPr>
          </w:p>
          <w:p w14:paraId="748F8975" w14:textId="77777777" w:rsidR="00BA2405" w:rsidRDefault="00BA2405" w:rsidP="008B6650">
            <w:pPr>
              <w:jc w:val="both"/>
              <w:outlineLvl w:val="2"/>
              <w:rPr>
                <w:bCs/>
                <w:sz w:val="24"/>
                <w:szCs w:val="24"/>
              </w:rPr>
            </w:pPr>
          </w:p>
          <w:p w14:paraId="4199428B" w14:textId="77777777" w:rsidR="00BA2405" w:rsidRDefault="00BA2405" w:rsidP="008B6650">
            <w:pPr>
              <w:jc w:val="both"/>
              <w:outlineLvl w:val="2"/>
              <w:rPr>
                <w:bCs/>
                <w:sz w:val="24"/>
                <w:szCs w:val="24"/>
              </w:rPr>
            </w:pPr>
          </w:p>
        </w:tc>
      </w:tr>
      <w:tr w:rsidR="00BA2405" w14:paraId="5D1C8F3F" w14:textId="77777777">
        <w:tc>
          <w:tcPr>
            <w:tcW w:w="9828" w:type="dxa"/>
            <w:gridSpan w:val="3"/>
            <w:tcBorders>
              <w:top w:val="single" w:sz="4" w:space="0" w:color="auto"/>
              <w:left w:val="single" w:sz="4" w:space="0" w:color="auto"/>
              <w:bottom w:val="single" w:sz="4" w:space="0" w:color="auto"/>
              <w:right w:val="single" w:sz="4" w:space="0" w:color="auto"/>
            </w:tcBorders>
          </w:tcPr>
          <w:p w14:paraId="59A64F05" w14:textId="77777777" w:rsidR="00BA2405" w:rsidRDefault="00BA2405" w:rsidP="008B6650">
            <w:pPr>
              <w:jc w:val="both"/>
              <w:outlineLvl w:val="2"/>
              <w:rPr>
                <w:bCs/>
                <w:sz w:val="24"/>
                <w:szCs w:val="24"/>
              </w:rPr>
            </w:pPr>
            <w:r>
              <w:rPr>
                <w:bCs/>
                <w:sz w:val="24"/>
                <w:szCs w:val="24"/>
                <w:lang w:val="kk-KZ"/>
              </w:rPr>
              <w:t>Оқу курсының/Модульдің нәтижелері</w:t>
            </w:r>
            <w:r>
              <w:rPr>
                <w:bCs/>
                <w:sz w:val="24"/>
                <w:szCs w:val="24"/>
              </w:rPr>
              <w:t>:</w:t>
            </w:r>
          </w:p>
          <w:p w14:paraId="5C324DB4" w14:textId="77777777" w:rsidR="00BA2405" w:rsidRDefault="00BA2405" w:rsidP="008B6650">
            <w:pPr>
              <w:jc w:val="both"/>
              <w:outlineLvl w:val="2"/>
              <w:rPr>
                <w:bCs/>
                <w:sz w:val="24"/>
                <w:szCs w:val="24"/>
                <w:lang w:val="kk-KZ"/>
              </w:rPr>
            </w:pPr>
            <w:r>
              <w:rPr>
                <w:bCs/>
                <w:sz w:val="24"/>
                <w:szCs w:val="24"/>
                <w:lang w:val="kk-KZ"/>
              </w:rPr>
              <w:t xml:space="preserve">Студент білу тиіс:  </w:t>
            </w:r>
            <w:r>
              <w:rPr>
                <w:bCs/>
                <w:sz w:val="24"/>
                <w:szCs w:val="24"/>
              </w:rPr>
              <w:t xml:space="preserve">_  </w:t>
            </w:r>
            <w:r>
              <w:rPr>
                <w:bCs/>
                <w:sz w:val="24"/>
                <w:szCs w:val="24"/>
                <w:lang w:val="kk-KZ"/>
              </w:rPr>
              <w:t>с</w:t>
            </w:r>
            <w:r>
              <w:rPr>
                <w:bCs/>
                <w:sz w:val="24"/>
                <w:szCs w:val="24"/>
              </w:rPr>
              <w:t>еместрдеоқунәтиже</w:t>
            </w:r>
            <w:r>
              <w:rPr>
                <w:bCs/>
                <w:sz w:val="24"/>
                <w:szCs w:val="24"/>
                <w:lang w:val="kk-KZ"/>
              </w:rPr>
              <w:t xml:space="preserve">лері </w:t>
            </w:r>
            <w:r>
              <w:rPr>
                <w:bCs/>
                <w:sz w:val="24"/>
                <w:szCs w:val="24"/>
              </w:rPr>
              <w:t>бойынша</w:t>
            </w:r>
            <w:r>
              <w:rPr>
                <w:bCs/>
                <w:sz w:val="24"/>
                <w:szCs w:val="24"/>
                <w:lang w:val="kk-KZ"/>
              </w:rPr>
              <w:t>:</w:t>
            </w:r>
          </w:p>
          <w:p w14:paraId="10DBD8E5" w14:textId="77777777" w:rsidR="00BA2405" w:rsidRDefault="00BA2405" w:rsidP="008B6650">
            <w:pPr>
              <w:jc w:val="both"/>
              <w:outlineLvl w:val="2"/>
              <w:rPr>
                <w:bCs/>
                <w:sz w:val="24"/>
                <w:szCs w:val="24"/>
              </w:rPr>
            </w:pPr>
          </w:p>
        </w:tc>
      </w:tr>
      <w:tr w:rsidR="00BA2405" w14:paraId="4693C41C" w14:textId="77777777">
        <w:tc>
          <w:tcPr>
            <w:tcW w:w="9828" w:type="dxa"/>
            <w:gridSpan w:val="3"/>
            <w:tcBorders>
              <w:top w:val="single" w:sz="4" w:space="0" w:color="auto"/>
              <w:left w:val="single" w:sz="4" w:space="0" w:color="auto"/>
              <w:bottom w:val="single" w:sz="4" w:space="0" w:color="auto"/>
              <w:right w:val="single" w:sz="4" w:space="0" w:color="auto"/>
            </w:tcBorders>
          </w:tcPr>
          <w:p w14:paraId="2BB05DB9" w14:textId="77777777" w:rsidR="00BA2405" w:rsidRDefault="00BA2405" w:rsidP="008B6650">
            <w:pPr>
              <w:jc w:val="both"/>
              <w:outlineLvl w:val="2"/>
              <w:rPr>
                <w:bCs/>
                <w:sz w:val="24"/>
                <w:szCs w:val="24"/>
              </w:rPr>
            </w:pPr>
            <w:r>
              <w:rPr>
                <w:bCs/>
                <w:sz w:val="24"/>
                <w:szCs w:val="24"/>
                <w:lang w:val="kk-KZ"/>
              </w:rPr>
              <w:t>Дамытылатын құзіреттер</w:t>
            </w:r>
            <w:r>
              <w:rPr>
                <w:bCs/>
                <w:sz w:val="24"/>
                <w:szCs w:val="24"/>
              </w:rPr>
              <w:t>:</w:t>
            </w:r>
          </w:p>
          <w:p w14:paraId="28084306" w14:textId="77777777" w:rsidR="00BA2405" w:rsidRDefault="00BA2405" w:rsidP="008B6650">
            <w:pPr>
              <w:jc w:val="both"/>
              <w:outlineLvl w:val="2"/>
              <w:rPr>
                <w:bCs/>
                <w:sz w:val="24"/>
                <w:szCs w:val="24"/>
              </w:rPr>
            </w:pPr>
          </w:p>
          <w:p w14:paraId="5FFFF539" w14:textId="77777777" w:rsidR="00BA2405" w:rsidRDefault="00BA2405" w:rsidP="008B6650">
            <w:pPr>
              <w:jc w:val="both"/>
              <w:outlineLvl w:val="2"/>
              <w:rPr>
                <w:bCs/>
                <w:sz w:val="24"/>
                <w:szCs w:val="24"/>
              </w:rPr>
            </w:pPr>
          </w:p>
          <w:p w14:paraId="796F86D0" w14:textId="77777777" w:rsidR="00BA2405" w:rsidRDefault="00BA2405" w:rsidP="008B6650">
            <w:pPr>
              <w:jc w:val="both"/>
              <w:outlineLvl w:val="2"/>
              <w:rPr>
                <w:bCs/>
                <w:sz w:val="24"/>
                <w:szCs w:val="24"/>
              </w:rPr>
            </w:pPr>
          </w:p>
        </w:tc>
      </w:tr>
      <w:tr w:rsidR="00BA2405" w14:paraId="22662590" w14:textId="77777777">
        <w:tc>
          <w:tcPr>
            <w:tcW w:w="9828" w:type="dxa"/>
            <w:gridSpan w:val="3"/>
            <w:tcBorders>
              <w:top w:val="single" w:sz="4" w:space="0" w:color="auto"/>
              <w:left w:val="single" w:sz="4" w:space="0" w:color="auto"/>
              <w:bottom w:val="single" w:sz="4" w:space="0" w:color="auto"/>
              <w:right w:val="single" w:sz="4" w:space="0" w:color="auto"/>
            </w:tcBorders>
          </w:tcPr>
          <w:p w14:paraId="2DD74B67"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Курстың сипаттамасы:</w:t>
            </w:r>
          </w:p>
          <w:p w14:paraId="3774711B" w14:textId="77777777" w:rsidR="00BA2405" w:rsidRDefault="00BA2405" w:rsidP="008B6650">
            <w:pPr>
              <w:jc w:val="both"/>
              <w:outlineLvl w:val="2"/>
              <w:rPr>
                <w:bCs/>
                <w:sz w:val="24"/>
                <w:szCs w:val="24"/>
              </w:rPr>
            </w:pPr>
          </w:p>
          <w:p w14:paraId="0923E59D" w14:textId="77777777" w:rsidR="00BA2405" w:rsidRDefault="00BA2405" w:rsidP="008B6650">
            <w:pPr>
              <w:jc w:val="both"/>
              <w:outlineLvl w:val="2"/>
              <w:rPr>
                <w:bCs/>
                <w:sz w:val="24"/>
                <w:szCs w:val="24"/>
              </w:rPr>
            </w:pPr>
          </w:p>
          <w:p w14:paraId="412C727B" w14:textId="77777777" w:rsidR="00BA2405" w:rsidRDefault="00BA2405" w:rsidP="008B6650">
            <w:pPr>
              <w:jc w:val="both"/>
              <w:outlineLvl w:val="2"/>
              <w:rPr>
                <w:bCs/>
                <w:sz w:val="24"/>
                <w:szCs w:val="24"/>
              </w:rPr>
            </w:pPr>
          </w:p>
          <w:p w14:paraId="6130A63C" w14:textId="77777777" w:rsidR="00BA2405" w:rsidRDefault="00BA2405" w:rsidP="008B6650">
            <w:pPr>
              <w:jc w:val="both"/>
              <w:outlineLvl w:val="2"/>
              <w:rPr>
                <w:bCs/>
                <w:sz w:val="24"/>
                <w:szCs w:val="24"/>
              </w:rPr>
            </w:pPr>
          </w:p>
        </w:tc>
      </w:tr>
      <w:tr w:rsidR="00BA2405" w14:paraId="68F43E26" w14:textId="77777777">
        <w:tc>
          <w:tcPr>
            <w:tcW w:w="9828" w:type="dxa"/>
            <w:gridSpan w:val="3"/>
            <w:tcBorders>
              <w:top w:val="single" w:sz="4" w:space="0" w:color="auto"/>
              <w:left w:val="single" w:sz="4" w:space="0" w:color="auto"/>
              <w:bottom w:val="single" w:sz="4" w:space="0" w:color="auto"/>
              <w:right w:val="single" w:sz="4" w:space="0" w:color="auto"/>
            </w:tcBorders>
          </w:tcPr>
          <w:p w14:paraId="43BBD004"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Оқыту т</w:t>
            </w:r>
            <w:r>
              <w:rPr>
                <w:b/>
                <w:bCs/>
                <w:sz w:val="24"/>
                <w:szCs w:val="24"/>
              </w:rPr>
              <w:t>ехнология</w:t>
            </w:r>
            <w:r>
              <w:rPr>
                <w:b/>
                <w:bCs/>
                <w:sz w:val="24"/>
                <w:szCs w:val="24"/>
                <w:lang w:val="kk-KZ"/>
              </w:rPr>
              <w:t>сы</w:t>
            </w:r>
          </w:p>
          <w:p w14:paraId="172806F7" w14:textId="77777777" w:rsidR="00BA2405" w:rsidRDefault="00BA2405" w:rsidP="008B6650">
            <w:pPr>
              <w:jc w:val="both"/>
              <w:outlineLvl w:val="2"/>
              <w:rPr>
                <w:bCs/>
                <w:sz w:val="24"/>
                <w:szCs w:val="24"/>
              </w:rPr>
            </w:pPr>
          </w:p>
          <w:p w14:paraId="759FFF94" w14:textId="77777777" w:rsidR="00BA2405" w:rsidRDefault="00BA2405" w:rsidP="008B6650">
            <w:pPr>
              <w:jc w:val="both"/>
              <w:outlineLvl w:val="2"/>
              <w:rPr>
                <w:bCs/>
                <w:sz w:val="24"/>
                <w:szCs w:val="24"/>
              </w:rPr>
            </w:pPr>
          </w:p>
          <w:p w14:paraId="161CC668" w14:textId="77777777" w:rsidR="00BA2405" w:rsidRDefault="00BA2405" w:rsidP="008B6650">
            <w:pPr>
              <w:jc w:val="both"/>
              <w:outlineLvl w:val="2"/>
              <w:rPr>
                <w:bCs/>
                <w:sz w:val="24"/>
                <w:szCs w:val="24"/>
              </w:rPr>
            </w:pPr>
          </w:p>
        </w:tc>
      </w:tr>
      <w:tr w:rsidR="00BA2405" w14:paraId="5CADDE76" w14:textId="77777777">
        <w:tc>
          <w:tcPr>
            <w:tcW w:w="9828" w:type="dxa"/>
            <w:gridSpan w:val="3"/>
            <w:tcBorders>
              <w:top w:val="single" w:sz="4" w:space="0" w:color="auto"/>
              <w:left w:val="single" w:sz="4" w:space="0" w:color="auto"/>
              <w:bottom w:val="single" w:sz="4" w:space="0" w:color="auto"/>
              <w:right w:val="single" w:sz="4" w:space="0" w:color="auto"/>
            </w:tcBorders>
          </w:tcPr>
          <w:p w14:paraId="7D0124BF"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lastRenderedPageBreak/>
              <w:t>Курс бағыты</w:t>
            </w:r>
          </w:p>
          <w:p w14:paraId="2FEBB7A3" w14:textId="77777777" w:rsidR="00BA2405" w:rsidRDefault="00BA2405" w:rsidP="008B6650">
            <w:pPr>
              <w:jc w:val="both"/>
              <w:outlineLvl w:val="2"/>
              <w:rPr>
                <w:bCs/>
                <w:sz w:val="24"/>
                <w:szCs w:val="24"/>
              </w:rPr>
            </w:pPr>
          </w:p>
          <w:p w14:paraId="00F0B29F" w14:textId="77777777" w:rsidR="00BA2405" w:rsidRDefault="00BA2405" w:rsidP="008B6650">
            <w:pPr>
              <w:jc w:val="both"/>
              <w:outlineLvl w:val="2"/>
              <w:rPr>
                <w:bCs/>
                <w:sz w:val="24"/>
                <w:szCs w:val="24"/>
              </w:rPr>
            </w:pPr>
          </w:p>
          <w:p w14:paraId="2D013F66" w14:textId="77777777" w:rsidR="00BA2405" w:rsidRDefault="00BA2405" w:rsidP="008B6650">
            <w:pPr>
              <w:jc w:val="both"/>
              <w:outlineLvl w:val="2"/>
              <w:rPr>
                <w:bCs/>
                <w:sz w:val="24"/>
                <w:szCs w:val="24"/>
              </w:rPr>
            </w:pPr>
            <w:r>
              <w:rPr>
                <w:bCs/>
                <w:sz w:val="24"/>
                <w:szCs w:val="24"/>
                <w:lang w:val="kk-KZ"/>
              </w:rPr>
              <w:t>Курсты/Модульді меңгеру талаптары</w:t>
            </w:r>
            <w:r>
              <w:rPr>
                <w:bCs/>
                <w:sz w:val="24"/>
                <w:szCs w:val="24"/>
              </w:rPr>
              <w:t>:</w:t>
            </w:r>
          </w:p>
          <w:p w14:paraId="23EA0A65" w14:textId="77777777" w:rsidR="00BA2405" w:rsidRDefault="00BA2405" w:rsidP="008B6650">
            <w:pPr>
              <w:jc w:val="both"/>
              <w:outlineLvl w:val="2"/>
              <w:rPr>
                <w:bCs/>
                <w:sz w:val="24"/>
                <w:szCs w:val="24"/>
              </w:rPr>
            </w:pPr>
          </w:p>
          <w:p w14:paraId="649D779A" w14:textId="77777777" w:rsidR="00BA2405" w:rsidRDefault="00BA2405" w:rsidP="008B6650">
            <w:pPr>
              <w:jc w:val="both"/>
              <w:outlineLvl w:val="2"/>
              <w:rPr>
                <w:bCs/>
                <w:sz w:val="24"/>
                <w:szCs w:val="24"/>
              </w:rPr>
            </w:pPr>
          </w:p>
          <w:p w14:paraId="08024C44" w14:textId="77777777" w:rsidR="00BA2405" w:rsidRDefault="00BA2405" w:rsidP="008B6650">
            <w:pPr>
              <w:jc w:val="both"/>
              <w:outlineLvl w:val="2"/>
              <w:rPr>
                <w:bCs/>
                <w:sz w:val="24"/>
                <w:szCs w:val="24"/>
              </w:rPr>
            </w:pPr>
          </w:p>
          <w:p w14:paraId="5B348B7E" w14:textId="77777777" w:rsidR="00BA2405" w:rsidRDefault="00BA2405" w:rsidP="008B6650">
            <w:pPr>
              <w:jc w:val="both"/>
              <w:outlineLvl w:val="2"/>
              <w:rPr>
                <w:bCs/>
                <w:sz w:val="24"/>
                <w:szCs w:val="24"/>
              </w:rPr>
            </w:pPr>
          </w:p>
          <w:p w14:paraId="09D842DC" w14:textId="77777777" w:rsidR="00BA2405" w:rsidRDefault="00BA2405" w:rsidP="008B6650">
            <w:pPr>
              <w:jc w:val="both"/>
              <w:outlineLvl w:val="2"/>
              <w:rPr>
                <w:bCs/>
                <w:sz w:val="24"/>
                <w:szCs w:val="24"/>
              </w:rPr>
            </w:pPr>
            <w:r>
              <w:rPr>
                <w:bCs/>
                <w:sz w:val="24"/>
                <w:szCs w:val="24"/>
                <w:lang w:val="kk-KZ"/>
              </w:rPr>
              <w:t>Болдырмау</w:t>
            </w:r>
            <w:r>
              <w:rPr>
                <w:bCs/>
                <w:sz w:val="24"/>
                <w:szCs w:val="24"/>
              </w:rPr>
              <w:t>:</w:t>
            </w:r>
          </w:p>
          <w:p w14:paraId="48899C7B" w14:textId="77777777" w:rsidR="00BA2405" w:rsidRDefault="00BA2405" w:rsidP="008B6650">
            <w:pPr>
              <w:jc w:val="both"/>
              <w:outlineLvl w:val="2"/>
              <w:rPr>
                <w:bCs/>
                <w:sz w:val="24"/>
                <w:szCs w:val="24"/>
              </w:rPr>
            </w:pPr>
          </w:p>
          <w:p w14:paraId="6244FB1D" w14:textId="77777777" w:rsidR="00BA2405" w:rsidRDefault="00BA2405" w:rsidP="008B6650">
            <w:pPr>
              <w:jc w:val="both"/>
              <w:outlineLvl w:val="2"/>
              <w:rPr>
                <w:bCs/>
                <w:sz w:val="24"/>
                <w:szCs w:val="24"/>
              </w:rPr>
            </w:pPr>
          </w:p>
          <w:p w14:paraId="0B627EF9" w14:textId="77777777" w:rsidR="00BA2405" w:rsidRDefault="00BA2405" w:rsidP="008B6650">
            <w:pPr>
              <w:jc w:val="both"/>
              <w:outlineLvl w:val="2"/>
              <w:rPr>
                <w:bCs/>
                <w:sz w:val="24"/>
                <w:szCs w:val="24"/>
              </w:rPr>
            </w:pPr>
          </w:p>
        </w:tc>
      </w:tr>
      <w:tr w:rsidR="00BA2405" w14:paraId="37D8933A" w14:textId="77777777">
        <w:tc>
          <w:tcPr>
            <w:tcW w:w="7905" w:type="dxa"/>
            <w:gridSpan w:val="2"/>
            <w:tcBorders>
              <w:top w:val="single" w:sz="4" w:space="0" w:color="auto"/>
              <w:left w:val="single" w:sz="4" w:space="0" w:color="auto"/>
              <w:bottom w:val="single" w:sz="4" w:space="0" w:color="auto"/>
              <w:right w:val="single" w:sz="4" w:space="0" w:color="auto"/>
            </w:tcBorders>
          </w:tcPr>
          <w:p w14:paraId="153C4410"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Курстың күнтізбелік жоспары</w:t>
            </w:r>
          </w:p>
          <w:p w14:paraId="440BE291" w14:textId="77777777" w:rsidR="00BA2405" w:rsidRDefault="00BA2405" w:rsidP="008B6650">
            <w:pPr>
              <w:jc w:val="both"/>
              <w:outlineLvl w:val="2"/>
              <w:rPr>
                <w:bCs/>
                <w:sz w:val="24"/>
                <w:szCs w:val="24"/>
              </w:rPr>
            </w:pPr>
            <w:r>
              <w:rPr>
                <w:bCs/>
                <w:sz w:val="24"/>
                <w:szCs w:val="24"/>
              </w:rPr>
              <w:t>__ семестр</w:t>
            </w:r>
          </w:p>
          <w:p w14:paraId="16FFBCD4" w14:textId="77777777" w:rsidR="00BA2405" w:rsidRDefault="00BA2405" w:rsidP="008B6650">
            <w:pPr>
              <w:jc w:val="both"/>
              <w:outlineLvl w:val="2"/>
              <w:rPr>
                <w:bCs/>
                <w:sz w:val="24"/>
                <w:szCs w:val="24"/>
              </w:rPr>
            </w:pPr>
            <w:r>
              <w:rPr>
                <w:bCs/>
                <w:sz w:val="24"/>
                <w:szCs w:val="24"/>
              </w:rPr>
              <w:t>1.</w:t>
            </w:r>
          </w:p>
          <w:p w14:paraId="6BFBD6EC" w14:textId="77777777" w:rsidR="00BA2405" w:rsidRDefault="00BA2405" w:rsidP="008B6650">
            <w:pPr>
              <w:jc w:val="both"/>
              <w:outlineLvl w:val="2"/>
              <w:rPr>
                <w:bCs/>
                <w:sz w:val="24"/>
                <w:szCs w:val="24"/>
              </w:rPr>
            </w:pPr>
            <w:r>
              <w:rPr>
                <w:bCs/>
                <w:sz w:val="24"/>
                <w:szCs w:val="24"/>
                <w:lang w:val="kk-KZ"/>
              </w:rPr>
              <w:t xml:space="preserve">Тақырып аясы </w:t>
            </w:r>
            <w:r>
              <w:rPr>
                <w:bCs/>
                <w:sz w:val="24"/>
                <w:szCs w:val="24"/>
              </w:rPr>
              <w:t xml:space="preserve"> 1:</w:t>
            </w:r>
          </w:p>
          <w:p w14:paraId="377107A2" w14:textId="77777777" w:rsidR="00BA2405" w:rsidRDefault="00BA2405" w:rsidP="008B6650">
            <w:pPr>
              <w:jc w:val="both"/>
              <w:outlineLvl w:val="2"/>
              <w:rPr>
                <w:bCs/>
                <w:sz w:val="24"/>
                <w:szCs w:val="24"/>
              </w:rPr>
            </w:pPr>
            <w:r>
              <w:rPr>
                <w:bCs/>
                <w:sz w:val="24"/>
                <w:szCs w:val="24"/>
                <w:lang w:val="kk-KZ"/>
              </w:rPr>
              <w:t>Тақырып аясы</w:t>
            </w:r>
            <w:r>
              <w:rPr>
                <w:bCs/>
                <w:sz w:val="24"/>
                <w:szCs w:val="24"/>
              </w:rPr>
              <w:t xml:space="preserve"> 2:</w:t>
            </w:r>
          </w:p>
          <w:p w14:paraId="063E9AE9" w14:textId="77777777" w:rsidR="00BA2405" w:rsidRDefault="00BA2405" w:rsidP="008B6650">
            <w:pPr>
              <w:jc w:val="both"/>
              <w:outlineLvl w:val="2"/>
              <w:rPr>
                <w:bCs/>
                <w:sz w:val="24"/>
                <w:szCs w:val="24"/>
              </w:rPr>
            </w:pPr>
            <w:r>
              <w:rPr>
                <w:bCs/>
                <w:sz w:val="24"/>
                <w:szCs w:val="24"/>
                <w:lang w:val="kk-KZ"/>
              </w:rPr>
              <w:t>Тақырып аясы</w:t>
            </w:r>
            <w:r>
              <w:rPr>
                <w:bCs/>
                <w:sz w:val="24"/>
                <w:szCs w:val="24"/>
              </w:rPr>
              <w:t xml:space="preserve"> 3:</w:t>
            </w:r>
          </w:p>
          <w:p w14:paraId="2AC993F1" w14:textId="77777777" w:rsidR="00BA2405" w:rsidRDefault="00BA2405" w:rsidP="008B6650">
            <w:pPr>
              <w:jc w:val="both"/>
              <w:outlineLvl w:val="2"/>
              <w:rPr>
                <w:bCs/>
                <w:sz w:val="24"/>
                <w:szCs w:val="24"/>
              </w:rPr>
            </w:pPr>
          </w:p>
          <w:p w14:paraId="123D6057" w14:textId="77777777" w:rsidR="00BA2405" w:rsidRDefault="00BA2405" w:rsidP="008B6650">
            <w:pPr>
              <w:jc w:val="both"/>
              <w:outlineLvl w:val="2"/>
              <w:rPr>
                <w:bCs/>
                <w:sz w:val="24"/>
                <w:szCs w:val="24"/>
              </w:rPr>
            </w:pPr>
          </w:p>
          <w:p w14:paraId="57A5B0A3" w14:textId="77777777" w:rsidR="00BA2405" w:rsidRDefault="00BA2405" w:rsidP="008B6650">
            <w:pPr>
              <w:jc w:val="both"/>
              <w:outlineLvl w:val="2"/>
              <w:rPr>
                <w:bCs/>
                <w:sz w:val="24"/>
                <w:szCs w:val="24"/>
              </w:rPr>
            </w:pPr>
          </w:p>
          <w:p w14:paraId="0A763E8D" w14:textId="77777777" w:rsidR="00BA2405" w:rsidRDefault="00BA2405" w:rsidP="008B6650">
            <w:pPr>
              <w:jc w:val="both"/>
              <w:outlineLvl w:val="2"/>
              <w:rPr>
                <w:bCs/>
                <w:sz w:val="24"/>
                <w:szCs w:val="24"/>
              </w:rPr>
            </w:pPr>
          </w:p>
        </w:tc>
        <w:tc>
          <w:tcPr>
            <w:tcW w:w="1923" w:type="dxa"/>
            <w:tcBorders>
              <w:top w:val="single" w:sz="4" w:space="0" w:color="auto"/>
              <w:left w:val="single" w:sz="4" w:space="0" w:color="auto"/>
              <w:bottom w:val="single" w:sz="4" w:space="0" w:color="auto"/>
              <w:right w:val="single" w:sz="4" w:space="0" w:color="auto"/>
            </w:tcBorders>
          </w:tcPr>
          <w:p w14:paraId="754A58D2" w14:textId="77777777" w:rsidR="00BA2405" w:rsidRDefault="00BA2405" w:rsidP="008B6650">
            <w:pPr>
              <w:jc w:val="both"/>
              <w:outlineLvl w:val="2"/>
              <w:rPr>
                <w:b/>
                <w:bCs/>
                <w:sz w:val="24"/>
                <w:szCs w:val="24"/>
                <w:lang w:val="kk-KZ"/>
              </w:rPr>
            </w:pPr>
            <w:r>
              <w:rPr>
                <w:b/>
                <w:bCs/>
                <w:sz w:val="24"/>
                <w:szCs w:val="24"/>
                <w:lang w:val="kk-KZ"/>
              </w:rPr>
              <w:t>а</w:t>
            </w:r>
            <w:r>
              <w:rPr>
                <w:b/>
                <w:bCs/>
                <w:sz w:val="24"/>
                <w:szCs w:val="24"/>
              </w:rPr>
              <w:t>кадеми</w:t>
            </w:r>
            <w:r>
              <w:rPr>
                <w:b/>
                <w:bCs/>
                <w:sz w:val="24"/>
                <w:szCs w:val="24"/>
                <w:lang w:val="kk-KZ"/>
              </w:rPr>
              <w:t>ялық</w:t>
            </w:r>
          </w:p>
          <w:p w14:paraId="403E79EF" w14:textId="77777777" w:rsidR="00BA2405" w:rsidRDefault="00BA2405" w:rsidP="008B6650">
            <w:pPr>
              <w:jc w:val="both"/>
              <w:outlineLvl w:val="2"/>
              <w:rPr>
                <w:bCs/>
                <w:sz w:val="24"/>
                <w:szCs w:val="24"/>
              </w:rPr>
            </w:pPr>
            <w:r>
              <w:rPr>
                <w:b/>
                <w:bCs/>
                <w:sz w:val="24"/>
                <w:szCs w:val="24"/>
                <w:lang w:val="kk-KZ"/>
              </w:rPr>
              <w:t>сағаттары:</w:t>
            </w:r>
          </w:p>
        </w:tc>
      </w:tr>
      <w:tr w:rsidR="00BA2405" w14:paraId="7718C619" w14:textId="77777777">
        <w:tc>
          <w:tcPr>
            <w:tcW w:w="7905" w:type="dxa"/>
            <w:gridSpan w:val="2"/>
            <w:tcBorders>
              <w:top w:val="single" w:sz="4" w:space="0" w:color="auto"/>
              <w:left w:val="single" w:sz="4" w:space="0" w:color="auto"/>
              <w:bottom w:val="single" w:sz="4" w:space="0" w:color="auto"/>
              <w:right w:val="single" w:sz="4" w:space="0" w:color="auto"/>
            </w:tcBorders>
          </w:tcPr>
          <w:p w14:paraId="0A94E3E7" w14:textId="77777777" w:rsidR="00BA2405" w:rsidRDefault="00BA2405" w:rsidP="00CB6961">
            <w:pPr>
              <w:widowControl/>
              <w:numPr>
                <w:ilvl w:val="0"/>
                <w:numId w:val="22"/>
              </w:numPr>
              <w:autoSpaceDE/>
              <w:autoSpaceDN/>
              <w:jc w:val="both"/>
              <w:outlineLvl w:val="2"/>
              <w:rPr>
                <w:b/>
                <w:bCs/>
                <w:sz w:val="24"/>
                <w:szCs w:val="24"/>
              </w:rPr>
            </w:pPr>
            <w:r>
              <w:rPr>
                <w:b/>
                <w:bCs/>
                <w:sz w:val="24"/>
                <w:szCs w:val="24"/>
                <w:lang w:val="kk-KZ"/>
              </w:rPr>
              <w:t>Әдебиеттер</w:t>
            </w:r>
          </w:p>
          <w:p w14:paraId="0CF7C181" w14:textId="77777777" w:rsidR="00BA2405" w:rsidRDefault="00BA2405" w:rsidP="008B6650">
            <w:pPr>
              <w:jc w:val="both"/>
              <w:outlineLvl w:val="2"/>
              <w:rPr>
                <w:bCs/>
                <w:sz w:val="24"/>
                <w:szCs w:val="24"/>
              </w:rPr>
            </w:pPr>
            <w:r>
              <w:rPr>
                <w:bCs/>
                <w:sz w:val="24"/>
                <w:szCs w:val="24"/>
                <w:lang w:val="kk-KZ"/>
              </w:rPr>
              <w:t>Негізгі әдебиеттер</w:t>
            </w:r>
            <w:r>
              <w:rPr>
                <w:bCs/>
                <w:sz w:val="24"/>
                <w:szCs w:val="24"/>
              </w:rPr>
              <w:t>:</w:t>
            </w:r>
          </w:p>
          <w:p w14:paraId="17C72844" w14:textId="77777777" w:rsidR="00BA2405" w:rsidRDefault="00BA2405" w:rsidP="008B6650">
            <w:pPr>
              <w:jc w:val="both"/>
              <w:outlineLvl w:val="2"/>
              <w:rPr>
                <w:bCs/>
                <w:sz w:val="24"/>
                <w:szCs w:val="24"/>
              </w:rPr>
            </w:pPr>
          </w:p>
          <w:p w14:paraId="4E60673C" w14:textId="77777777" w:rsidR="00BA2405" w:rsidRDefault="00BA2405" w:rsidP="008B6650">
            <w:pPr>
              <w:jc w:val="both"/>
              <w:outlineLvl w:val="2"/>
              <w:rPr>
                <w:bCs/>
                <w:sz w:val="24"/>
                <w:szCs w:val="24"/>
              </w:rPr>
            </w:pPr>
          </w:p>
          <w:p w14:paraId="63653AEB" w14:textId="77777777" w:rsidR="00BA2405" w:rsidRDefault="00BA2405" w:rsidP="008B6650">
            <w:pPr>
              <w:jc w:val="both"/>
              <w:outlineLvl w:val="2"/>
              <w:rPr>
                <w:bCs/>
                <w:sz w:val="24"/>
                <w:szCs w:val="24"/>
              </w:rPr>
            </w:pPr>
          </w:p>
          <w:p w14:paraId="3D922635" w14:textId="77777777" w:rsidR="00BA2405" w:rsidRDefault="00BA2405" w:rsidP="008B6650">
            <w:pPr>
              <w:jc w:val="both"/>
              <w:outlineLvl w:val="2"/>
              <w:rPr>
                <w:bCs/>
                <w:sz w:val="24"/>
                <w:szCs w:val="24"/>
              </w:rPr>
            </w:pPr>
            <w:r>
              <w:rPr>
                <w:bCs/>
                <w:sz w:val="24"/>
                <w:szCs w:val="24"/>
                <w:lang w:val="kk-KZ"/>
              </w:rPr>
              <w:t>Қосымша әдебиеттер</w:t>
            </w:r>
            <w:r>
              <w:rPr>
                <w:bCs/>
                <w:sz w:val="24"/>
                <w:szCs w:val="24"/>
              </w:rPr>
              <w:t>:</w:t>
            </w:r>
          </w:p>
          <w:p w14:paraId="2AD09B1E" w14:textId="77777777" w:rsidR="00BA2405" w:rsidRDefault="00BA2405" w:rsidP="008B6650">
            <w:pPr>
              <w:jc w:val="both"/>
              <w:outlineLvl w:val="2"/>
              <w:rPr>
                <w:bCs/>
                <w:sz w:val="24"/>
                <w:szCs w:val="24"/>
              </w:rPr>
            </w:pPr>
          </w:p>
          <w:p w14:paraId="1FDB9BE7" w14:textId="77777777" w:rsidR="00BA2405" w:rsidRDefault="00BA2405" w:rsidP="008B6650">
            <w:pPr>
              <w:jc w:val="both"/>
              <w:outlineLvl w:val="2"/>
              <w:rPr>
                <w:bCs/>
                <w:sz w:val="24"/>
                <w:szCs w:val="24"/>
              </w:rPr>
            </w:pPr>
          </w:p>
          <w:p w14:paraId="46F8A3C4" w14:textId="77777777" w:rsidR="00BA2405" w:rsidRDefault="00BA2405" w:rsidP="008B6650">
            <w:pPr>
              <w:jc w:val="both"/>
              <w:outlineLvl w:val="2"/>
              <w:rPr>
                <w:bCs/>
                <w:sz w:val="24"/>
                <w:szCs w:val="24"/>
              </w:rPr>
            </w:pPr>
          </w:p>
          <w:p w14:paraId="4BAF6E8B" w14:textId="77777777" w:rsidR="00BA2405" w:rsidRDefault="00BA2405" w:rsidP="008B6650">
            <w:pPr>
              <w:jc w:val="both"/>
              <w:outlineLvl w:val="2"/>
              <w:rPr>
                <w:bCs/>
                <w:sz w:val="24"/>
                <w:szCs w:val="24"/>
              </w:rPr>
            </w:pPr>
          </w:p>
          <w:p w14:paraId="2430AA42" w14:textId="77777777" w:rsidR="00BA2405" w:rsidRDefault="00BA2405" w:rsidP="008B6650">
            <w:pPr>
              <w:jc w:val="both"/>
              <w:outlineLvl w:val="2"/>
              <w:rPr>
                <w:bCs/>
                <w:sz w:val="24"/>
                <w:szCs w:val="24"/>
              </w:rPr>
            </w:pPr>
            <w:r>
              <w:rPr>
                <w:bCs/>
                <w:sz w:val="24"/>
                <w:szCs w:val="24"/>
              </w:rPr>
              <w:t xml:space="preserve">Интернет </w:t>
            </w:r>
            <w:r>
              <w:rPr>
                <w:bCs/>
                <w:sz w:val="24"/>
                <w:szCs w:val="24"/>
                <w:lang w:val="kk-KZ"/>
              </w:rPr>
              <w:t>көздері</w:t>
            </w:r>
            <w:r>
              <w:rPr>
                <w:bCs/>
                <w:sz w:val="24"/>
                <w:szCs w:val="24"/>
              </w:rPr>
              <w:t>:</w:t>
            </w:r>
          </w:p>
          <w:p w14:paraId="7A005EB2" w14:textId="77777777" w:rsidR="00BA2405" w:rsidRDefault="00BA2405" w:rsidP="008B6650">
            <w:pPr>
              <w:jc w:val="both"/>
              <w:outlineLvl w:val="2"/>
              <w:rPr>
                <w:bCs/>
                <w:sz w:val="24"/>
                <w:szCs w:val="24"/>
              </w:rPr>
            </w:pPr>
          </w:p>
          <w:p w14:paraId="7B3DBFC2" w14:textId="77777777" w:rsidR="00BA2405" w:rsidRDefault="00BA2405" w:rsidP="008B6650">
            <w:pPr>
              <w:jc w:val="both"/>
              <w:outlineLvl w:val="2"/>
              <w:rPr>
                <w:bCs/>
                <w:sz w:val="24"/>
                <w:szCs w:val="24"/>
              </w:rPr>
            </w:pPr>
          </w:p>
          <w:p w14:paraId="0AF2614D" w14:textId="77777777" w:rsidR="00BA2405" w:rsidRDefault="00BA2405" w:rsidP="008B6650">
            <w:pPr>
              <w:jc w:val="both"/>
              <w:outlineLvl w:val="2"/>
              <w:rPr>
                <w:bCs/>
                <w:sz w:val="24"/>
                <w:szCs w:val="24"/>
              </w:rPr>
            </w:pPr>
          </w:p>
        </w:tc>
        <w:tc>
          <w:tcPr>
            <w:tcW w:w="1923" w:type="dxa"/>
            <w:tcBorders>
              <w:top w:val="single" w:sz="4" w:space="0" w:color="auto"/>
              <w:left w:val="single" w:sz="4" w:space="0" w:color="auto"/>
              <w:bottom w:val="single" w:sz="4" w:space="0" w:color="auto"/>
              <w:right w:val="single" w:sz="4" w:space="0" w:color="auto"/>
            </w:tcBorders>
          </w:tcPr>
          <w:p w14:paraId="0F8B8923" w14:textId="77777777" w:rsidR="00BA2405" w:rsidRDefault="00BA2405" w:rsidP="008B6650">
            <w:pPr>
              <w:jc w:val="both"/>
              <w:outlineLvl w:val="2"/>
              <w:rPr>
                <w:bCs/>
                <w:sz w:val="24"/>
                <w:szCs w:val="24"/>
              </w:rPr>
            </w:pPr>
          </w:p>
        </w:tc>
      </w:tr>
    </w:tbl>
    <w:p w14:paraId="0C74AABE" w14:textId="77777777" w:rsidR="00BA2405" w:rsidRDefault="00BA2405" w:rsidP="00BA2405">
      <w:pPr>
        <w:jc w:val="both"/>
        <w:outlineLvl w:val="2"/>
        <w:rPr>
          <w:bCs/>
          <w:sz w:val="24"/>
          <w:szCs w:val="24"/>
          <w:lang w:val="en-US"/>
        </w:rPr>
      </w:pPr>
    </w:p>
    <w:p w14:paraId="72C6DFA9" w14:textId="77777777" w:rsidR="00BA2405" w:rsidRDefault="00BA2405" w:rsidP="00BA2405">
      <w:pPr>
        <w:jc w:val="both"/>
        <w:outlineLvl w:val="2"/>
        <w:rPr>
          <w:bCs/>
          <w:sz w:val="24"/>
          <w:szCs w:val="24"/>
          <w:lang w:val="en-US"/>
        </w:rPr>
      </w:pPr>
    </w:p>
    <w:p w14:paraId="527F4FC7" w14:textId="77777777" w:rsidR="00BA2405" w:rsidRDefault="00BA2405" w:rsidP="00BA2405">
      <w:pPr>
        <w:jc w:val="both"/>
        <w:outlineLvl w:val="2"/>
        <w:rPr>
          <w:bCs/>
          <w:sz w:val="24"/>
          <w:szCs w:val="24"/>
          <w:lang w:val="en-US"/>
        </w:rPr>
      </w:pPr>
    </w:p>
    <w:p w14:paraId="79246905" w14:textId="77777777" w:rsidR="00BA2405" w:rsidRDefault="00BA2405" w:rsidP="00BA2405">
      <w:pPr>
        <w:jc w:val="both"/>
        <w:outlineLvl w:val="2"/>
        <w:rPr>
          <w:bCs/>
          <w:sz w:val="24"/>
          <w:szCs w:val="24"/>
          <w:lang w:val="en-US"/>
        </w:rPr>
      </w:pPr>
    </w:p>
    <w:p w14:paraId="0DD2402B" w14:textId="77777777" w:rsidR="00607C35" w:rsidRDefault="00607C35">
      <w:pPr>
        <w:pStyle w:val="a3"/>
        <w:rPr>
          <w:sz w:val="26"/>
        </w:rPr>
      </w:pPr>
    </w:p>
    <w:p w14:paraId="55F468EB" w14:textId="77777777" w:rsidR="00607C35" w:rsidRDefault="00607C35">
      <w:pPr>
        <w:pStyle w:val="a3"/>
        <w:rPr>
          <w:sz w:val="22"/>
        </w:rPr>
      </w:pPr>
    </w:p>
    <w:p w14:paraId="286EAFB6" w14:textId="01FAB6C3" w:rsidR="00607C35" w:rsidRPr="0020689E" w:rsidRDefault="0020689E">
      <w:pPr>
        <w:pStyle w:val="a3"/>
        <w:ind w:left="2342"/>
        <w:rPr>
          <w:lang w:val="kk-KZ"/>
        </w:rPr>
      </w:pPr>
      <w:r>
        <w:rPr>
          <w:lang w:val="kk-KZ"/>
        </w:rPr>
        <w:t xml:space="preserve"> </w:t>
      </w:r>
    </w:p>
    <w:p w14:paraId="3957B042" w14:textId="77777777" w:rsidR="00607C35" w:rsidRDefault="00607C35">
      <w:pPr>
        <w:sectPr w:rsidR="00607C35">
          <w:pgSz w:w="11910" w:h="16840"/>
          <w:pgMar w:top="1680" w:right="60" w:bottom="1120" w:left="1160" w:header="742" w:footer="848" w:gutter="0"/>
          <w:cols w:space="720"/>
        </w:sectPr>
      </w:pPr>
    </w:p>
    <w:p w14:paraId="7411B754" w14:textId="77777777" w:rsidR="00607C35" w:rsidRDefault="00607C35">
      <w:pPr>
        <w:pStyle w:val="a3"/>
        <w:spacing w:before="6"/>
        <w:rPr>
          <w:sz w:val="12"/>
        </w:rPr>
      </w:pPr>
    </w:p>
    <w:p w14:paraId="66B30C2C" w14:textId="77777777" w:rsidR="00607C35" w:rsidRDefault="00701C14">
      <w:pPr>
        <w:pStyle w:val="1"/>
        <w:spacing w:before="90"/>
        <w:ind w:right="246"/>
        <w:jc w:val="center"/>
      </w:pPr>
      <w:r>
        <w:t>СИЛЛАБУС</w:t>
      </w:r>
    </w:p>
    <w:p w14:paraId="7DE6DB28" w14:textId="77777777" w:rsidR="00607C35" w:rsidRDefault="00701C14">
      <w:pPr>
        <w:tabs>
          <w:tab w:val="left" w:pos="3296"/>
          <w:tab w:val="left" w:pos="8291"/>
        </w:tabs>
        <w:ind w:left="2202" w:right="2392"/>
        <w:jc w:val="center"/>
        <w:rPr>
          <w:b/>
          <w:sz w:val="24"/>
        </w:rPr>
      </w:pPr>
      <w:r>
        <w:rPr>
          <w:b/>
          <w:sz w:val="24"/>
        </w:rPr>
        <w:t>Пән/Модуль</w:t>
      </w:r>
      <w:r>
        <w:rPr>
          <w:b/>
          <w:spacing w:val="-1"/>
          <w:sz w:val="24"/>
        </w:rPr>
        <w:t xml:space="preserve"> </w:t>
      </w:r>
      <w:r>
        <w:rPr>
          <w:b/>
          <w:sz w:val="24"/>
        </w:rPr>
        <w:t>атауы</w:t>
      </w:r>
      <w:r>
        <w:rPr>
          <w:sz w:val="24"/>
          <w:u w:val="single"/>
        </w:rPr>
        <w:t xml:space="preserve"> </w:t>
      </w:r>
      <w:r>
        <w:rPr>
          <w:sz w:val="24"/>
          <w:u w:val="single"/>
        </w:rPr>
        <w:tab/>
      </w:r>
      <w:r>
        <w:rPr>
          <w:sz w:val="24"/>
        </w:rPr>
        <w:t xml:space="preserve"> </w:t>
      </w:r>
      <w:r>
        <w:rPr>
          <w:b/>
          <w:sz w:val="24"/>
        </w:rPr>
        <w:t>20</w:t>
      </w:r>
      <w:r>
        <w:rPr>
          <w:b/>
          <w:sz w:val="24"/>
          <w:u w:val="single"/>
        </w:rPr>
        <w:t xml:space="preserve">  </w:t>
      </w:r>
      <w:r>
        <w:rPr>
          <w:b/>
          <w:spacing w:val="59"/>
          <w:sz w:val="24"/>
          <w:u w:val="single"/>
        </w:rPr>
        <w:t xml:space="preserve"> </w:t>
      </w:r>
      <w:r>
        <w:rPr>
          <w:b/>
          <w:sz w:val="24"/>
        </w:rPr>
        <w:t>-20</w:t>
      </w:r>
      <w:r>
        <w:rPr>
          <w:b/>
          <w:sz w:val="24"/>
          <w:u w:val="single"/>
        </w:rPr>
        <w:tab/>
      </w:r>
      <w:r>
        <w:rPr>
          <w:b/>
          <w:sz w:val="24"/>
        </w:rPr>
        <w:t>оқу жылы</w:t>
      </w:r>
    </w:p>
    <w:p w14:paraId="1C72924F" w14:textId="77777777" w:rsidR="00607C35" w:rsidRDefault="00701C14">
      <w:pPr>
        <w:pStyle w:val="1"/>
        <w:ind w:right="246"/>
        <w:jc w:val="center"/>
      </w:pPr>
      <w:r>
        <w:t>Пәннің/Модульдың</w:t>
      </w:r>
      <w:r>
        <w:rPr>
          <w:spacing w:val="-1"/>
        </w:rPr>
        <w:t xml:space="preserve"> </w:t>
      </w:r>
      <w:r>
        <w:t>коды</w:t>
      </w:r>
    </w:p>
    <w:p w14:paraId="72638F14" w14:textId="77777777" w:rsidR="00607C35" w:rsidRDefault="00607C35">
      <w:pPr>
        <w:pStyle w:val="a3"/>
        <w:spacing w:before="1"/>
        <w:rPr>
          <w:b/>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602"/>
      </w:tblGrid>
      <w:tr w:rsidR="00607C35" w14:paraId="4E47FCCA" w14:textId="77777777">
        <w:trPr>
          <w:trHeight w:val="275"/>
        </w:trPr>
        <w:tc>
          <w:tcPr>
            <w:tcW w:w="9831" w:type="dxa"/>
            <w:gridSpan w:val="2"/>
          </w:tcPr>
          <w:p w14:paraId="7074DCD0" w14:textId="77777777" w:rsidR="00607C35" w:rsidRDefault="00701C14">
            <w:pPr>
              <w:pStyle w:val="TableParagraph"/>
              <w:spacing w:line="256" w:lineRule="exact"/>
              <w:ind w:left="467"/>
              <w:rPr>
                <w:b/>
                <w:sz w:val="24"/>
              </w:rPr>
            </w:pPr>
            <w:r>
              <w:rPr>
                <w:b/>
                <w:sz w:val="24"/>
              </w:rPr>
              <w:t>1.</w:t>
            </w:r>
            <w:r>
              <w:rPr>
                <w:b/>
                <w:spacing w:val="61"/>
                <w:sz w:val="24"/>
              </w:rPr>
              <w:t xml:space="preserve"> </w:t>
            </w:r>
            <w:r>
              <w:rPr>
                <w:b/>
                <w:sz w:val="24"/>
              </w:rPr>
              <w:t>Жалпы ақпарат</w:t>
            </w:r>
          </w:p>
        </w:tc>
      </w:tr>
      <w:tr w:rsidR="00607C35" w14:paraId="41A87353" w14:textId="77777777">
        <w:trPr>
          <w:trHeight w:val="551"/>
        </w:trPr>
        <w:tc>
          <w:tcPr>
            <w:tcW w:w="3229" w:type="dxa"/>
          </w:tcPr>
          <w:p w14:paraId="3AB9BA82" w14:textId="77777777" w:rsidR="00607C35" w:rsidRDefault="00701C14">
            <w:pPr>
              <w:pStyle w:val="TableParagraph"/>
              <w:spacing w:line="275" w:lineRule="exact"/>
              <w:ind w:left="107"/>
              <w:rPr>
                <w:sz w:val="24"/>
              </w:rPr>
            </w:pPr>
            <w:r>
              <w:rPr>
                <w:sz w:val="24"/>
              </w:rPr>
              <w:t>Факультет</w:t>
            </w:r>
          </w:p>
        </w:tc>
        <w:tc>
          <w:tcPr>
            <w:tcW w:w="6602" w:type="dxa"/>
          </w:tcPr>
          <w:p w14:paraId="0234E100" w14:textId="77777777" w:rsidR="00607C35" w:rsidRDefault="00607C35">
            <w:pPr>
              <w:pStyle w:val="TableParagraph"/>
            </w:pPr>
          </w:p>
        </w:tc>
      </w:tr>
      <w:tr w:rsidR="00607C35" w14:paraId="23AB1E23" w14:textId="77777777">
        <w:trPr>
          <w:trHeight w:val="551"/>
        </w:trPr>
        <w:tc>
          <w:tcPr>
            <w:tcW w:w="3229" w:type="dxa"/>
          </w:tcPr>
          <w:p w14:paraId="765D0514" w14:textId="77777777" w:rsidR="00607C35" w:rsidRDefault="00701C14">
            <w:pPr>
              <w:pStyle w:val="TableParagraph"/>
              <w:tabs>
                <w:tab w:val="left" w:pos="2518"/>
              </w:tabs>
              <w:spacing w:line="276" w:lineRule="exact"/>
              <w:ind w:left="107" w:right="100"/>
              <w:rPr>
                <w:sz w:val="24"/>
              </w:rPr>
            </w:pPr>
            <w:r>
              <w:rPr>
                <w:sz w:val="24"/>
              </w:rPr>
              <w:t>Курстың/Модульдың</w:t>
            </w:r>
            <w:r>
              <w:rPr>
                <w:sz w:val="24"/>
              </w:rPr>
              <w:tab/>
            </w:r>
            <w:r>
              <w:rPr>
                <w:spacing w:val="-1"/>
                <w:sz w:val="24"/>
              </w:rPr>
              <w:t>атауы</w:t>
            </w:r>
            <w:r>
              <w:rPr>
                <w:spacing w:val="-57"/>
                <w:sz w:val="24"/>
              </w:rPr>
              <w:t xml:space="preserve"> </w:t>
            </w:r>
            <w:r>
              <w:rPr>
                <w:sz w:val="24"/>
              </w:rPr>
              <w:t>және</w:t>
            </w:r>
            <w:r>
              <w:rPr>
                <w:spacing w:val="-2"/>
                <w:sz w:val="24"/>
              </w:rPr>
              <w:t xml:space="preserve"> </w:t>
            </w:r>
            <w:r>
              <w:rPr>
                <w:sz w:val="24"/>
              </w:rPr>
              <w:t>коды</w:t>
            </w:r>
          </w:p>
        </w:tc>
        <w:tc>
          <w:tcPr>
            <w:tcW w:w="6602" w:type="dxa"/>
          </w:tcPr>
          <w:p w14:paraId="6998BD82" w14:textId="77777777" w:rsidR="00607C35" w:rsidRDefault="00607C35">
            <w:pPr>
              <w:pStyle w:val="TableParagraph"/>
            </w:pPr>
          </w:p>
        </w:tc>
      </w:tr>
      <w:tr w:rsidR="00607C35" w14:paraId="569A90CA" w14:textId="77777777">
        <w:trPr>
          <w:trHeight w:val="275"/>
        </w:trPr>
        <w:tc>
          <w:tcPr>
            <w:tcW w:w="3229" w:type="dxa"/>
          </w:tcPr>
          <w:p w14:paraId="76AFEC7E" w14:textId="77777777" w:rsidR="00607C35" w:rsidRDefault="00701C14">
            <w:pPr>
              <w:pStyle w:val="TableParagraph"/>
              <w:spacing w:line="255" w:lineRule="exact"/>
              <w:ind w:left="107"/>
              <w:rPr>
                <w:sz w:val="24"/>
              </w:rPr>
            </w:pPr>
            <w:r>
              <w:rPr>
                <w:sz w:val="24"/>
              </w:rPr>
              <w:t>Білім</w:t>
            </w:r>
            <w:r>
              <w:rPr>
                <w:spacing w:val="-3"/>
                <w:sz w:val="24"/>
              </w:rPr>
              <w:t xml:space="preserve"> </w:t>
            </w:r>
            <w:r>
              <w:rPr>
                <w:sz w:val="24"/>
              </w:rPr>
              <w:t>беру</w:t>
            </w:r>
            <w:r>
              <w:rPr>
                <w:spacing w:val="-2"/>
                <w:sz w:val="24"/>
              </w:rPr>
              <w:t xml:space="preserve"> </w:t>
            </w:r>
            <w:r>
              <w:rPr>
                <w:sz w:val="24"/>
              </w:rPr>
              <w:t>бағдарламасы</w:t>
            </w:r>
          </w:p>
        </w:tc>
        <w:tc>
          <w:tcPr>
            <w:tcW w:w="6602" w:type="dxa"/>
          </w:tcPr>
          <w:p w14:paraId="56109E6D" w14:textId="77777777" w:rsidR="00607C35" w:rsidRDefault="00607C35">
            <w:pPr>
              <w:pStyle w:val="TableParagraph"/>
              <w:rPr>
                <w:sz w:val="20"/>
              </w:rPr>
            </w:pPr>
          </w:p>
        </w:tc>
      </w:tr>
      <w:tr w:rsidR="00607C35" w14:paraId="6AC63A37" w14:textId="77777777">
        <w:trPr>
          <w:trHeight w:val="276"/>
        </w:trPr>
        <w:tc>
          <w:tcPr>
            <w:tcW w:w="3229" w:type="dxa"/>
          </w:tcPr>
          <w:p w14:paraId="02B18362" w14:textId="77777777" w:rsidR="00607C35" w:rsidRDefault="00701C14">
            <w:pPr>
              <w:pStyle w:val="TableParagraph"/>
              <w:spacing w:line="256" w:lineRule="exact"/>
              <w:ind w:left="107"/>
              <w:rPr>
                <w:sz w:val="24"/>
              </w:rPr>
            </w:pPr>
            <w:r>
              <w:rPr>
                <w:sz w:val="24"/>
              </w:rPr>
              <w:t>Семестр</w:t>
            </w:r>
          </w:p>
        </w:tc>
        <w:tc>
          <w:tcPr>
            <w:tcW w:w="6602" w:type="dxa"/>
          </w:tcPr>
          <w:p w14:paraId="6F09EC96" w14:textId="77777777" w:rsidR="00607C35" w:rsidRDefault="00607C35">
            <w:pPr>
              <w:pStyle w:val="TableParagraph"/>
              <w:rPr>
                <w:sz w:val="20"/>
              </w:rPr>
            </w:pPr>
          </w:p>
        </w:tc>
      </w:tr>
      <w:tr w:rsidR="00607C35" w14:paraId="7B3A5CCC" w14:textId="77777777">
        <w:trPr>
          <w:trHeight w:val="277"/>
        </w:trPr>
        <w:tc>
          <w:tcPr>
            <w:tcW w:w="3229" w:type="dxa"/>
          </w:tcPr>
          <w:p w14:paraId="51B44D56" w14:textId="77777777" w:rsidR="00607C35" w:rsidRDefault="00701C14">
            <w:pPr>
              <w:pStyle w:val="TableParagraph"/>
              <w:spacing w:before="1" w:line="257" w:lineRule="exact"/>
              <w:ind w:left="107"/>
              <w:rPr>
                <w:sz w:val="24"/>
              </w:rPr>
            </w:pPr>
            <w:r>
              <w:rPr>
                <w:sz w:val="24"/>
              </w:rPr>
              <w:t>Пәннің/Модульдің</w:t>
            </w:r>
            <w:r>
              <w:rPr>
                <w:spacing w:val="-5"/>
                <w:sz w:val="24"/>
              </w:rPr>
              <w:t xml:space="preserve"> </w:t>
            </w:r>
            <w:r>
              <w:rPr>
                <w:sz w:val="24"/>
              </w:rPr>
              <w:t>циклі</w:t>
            </w:r>
          </w:p>
        </w:tc>
        <w:tc>
          <w:tcPr>
            <w:tcW w:w="6602" w:type="dxa"/>
          </w:tcPr>
          <w:p w14:paraId="0D07B1BD" w14:textId="77777777" w:rsidR="00607C35" w:rsidRDefault="00607C35">
            <w:pPr>
              <w:pStyle w:val="TableParagraph"/>
              <w:rPr>
                <w:sz w:val="20"/>
              </w:rPr>
            </w:pPr>
          </w:p>
        </w:tc>
      </w:tr>
      <w:tr w:rsidR="00607C35" w14:paraId="22947D50" w14:textId="77777777">
        <w:trPr>
          <w:trHeight w:val="275"/>
        </w:trPr>
        <w:tc>
          <w:tcPr>
            <w:tcW w:w="3229" w:type="dxa"/>
          </w:tcPr>
          <w:p w14:paraId="090706B5" w14:textId="77777777" w:rsidR="00607C35" w:rsidRDefault="00701C14">
            <w:pPr>
              <w:pStyle w:val="TableParagraph"/>
              <w:spacing w:line="256" w:lineRule="exact"/>
              <w:ind w:left="107"/>
              <w:rPr>
                <w:sz w:val="24"/>
              </w:rPr>
            </w:pPr>
            <w:r>
              <w:rPr>
                <w:sz w:val="24"/>
              </w:rPr>
              <w:t>Академиялық</w:t>
            </w:r>
            <w:r>
              <w:rPr>
                <w:spacing w:val="-3"/>
                <w:sz w:val="24"/>
              </w:rPr>
              <w:t xml:space="preserve"> </w:t>
            </w:r>
            <w:r>
              <w:rPr>
                <w:sz w:val="24"/>
              </w:rPr>
              <w:t>кредит</w:t>
            </w:r>
            <w:r>
              <w:rPr>
                <w:spacing w:val="-1"/>
                <w:sz w:val="24"/>
              </w:rPr>
              <w:t xml:space="preserve"> </w:t>
            </w:r>
            <w:r>
              <w:rPr>
                <w:sz w:val="24"/>
              </w:rPr>
              <w:t>саны</w:t>
            </w:r>
          </w:p>
        </w:tc>
        <w:tc>
          <w:tcPr>
            <w:tcW w:w="6602" w:type="dxa"/>
          </w:tcPr>
          <w:p w14:paraId="6D990653" w14:textId="77777777" w:rsidR="00607C35" w:rsidRDefault="00607C35">
            <w:pPr>
              <w:pStyle w:val="TableParagraph"/>
              <w:rPr>
                <w:sz w:val="20"/>
              </w:rPr>
            </w:pPr>
          </w:p>
        </w:tc>
      </w:tr>
      <w:tr w:rsidR="00607C35" w14:paraId="15E315BE" w14:textId="77777777">
        <w:trPr>
          <w:trHeight w:val="275"/>
        </w:trPr>
        <w:tc>
          <w:tcPr>
            <w:tcW w:w="3229" w:type="dxa"/>
          </w:tcPr>
          <w:p w14:paraId="359833EA" w14:textId="77777777" w:rsidR="00607C35" w:rsidRDefault="00701C14">
            <w:pPr>
              <w:pStyle w:val="TableParagraph"/>
              <w:spacing w:line="256" w:lineRule="exact"/>
              <w:ind w:left="107"/>
              <w:rPr>
                <w:sz w:val="24"/>
              </w:rPr>
            </w:pPr>
            <w:r>
              <w:rPr>
                <w:sz w:val="24"/>
              </w:rPr>
              <w:t>Оқытылу</w:t>
            </w:r>
            <w:r>
              <w:rPr>
                <w:spacing w:val="-2"/>
                <w:sz w:val="24"/>
              </w:rPr>
              <w:t xml:space="preserve"> </w:t>
            </w:r>
            <w:r>
              <w:rPr>
                <w:sz w:val="24"/>
              </w:rPr>
              <w:t>тілі</w:t>
            </w:r>
          </w:p>
        </w:tc>
        <w:tc>
          <w:tcPr>
            <w:tcW w:w="6602" w:type="dxa"/>
          </w:tcPr>
          <w:p w14:paraId="2B0C6749" w14:textId="77777777" w:rsidR="00607C35" w:rsidRDefault="00607C35">
            <w:pPr>
              <w:pStyle w:val="TableParagraph"/>
              <w:rPr>
                <w:sz w:val="20"/>
              </w:rPr>
            </w:pPr>
          </w:p>
        </w:tc>
      </w:tr>
      <w:tr w:rsidR="00607C35" w14:paraId="2054F0D5" w14:textId="77777777">
        <w:trPr>
          <w:trHeight w:val="551"/>
        </w:trPr>
        <w:tc>
          <w:tcPr>
            <w:tcW w:w="3229" w:type="dxa"/>
          </w:tcPr>
          <w:p w14:paraId="43C5D2AB" w14:textId="77777777" w:rsidR="00607C35" w:rsidRDefault="00701C14">
            <w:pPr>
              <w:pStyle w:val="TableParagraph"/>
              <w:spacing w:line="275" w:lineRule="exact"/>
              <w:ind w:left="107"/>
              <w:rPr>
                <w:sz w:val="24"/>
              </w:rPr>
            </w:pPr>
            <w:r>
              <w:rPr>
                <w:sz w:val="24"/>
              </w:rPr>
              <w:t>Пререквизиттері</w:t>
            </w:r>
          </w:p>
        </w:tc>
        <w:tc>
          <w:tcPr>
            <w:tcW w:w="6602" w:type="dxa"/>
          </w:tcPr>
          <w:p w14:paraId="172FD040" w14:textId="77777777" w:rsidR="00607C35" w:rsidRDefault="00607C35">
            <w:pPr>
              <w:pStyle w:val="TableParagraph"/>
            </w:pPr>
          </w:p>
        </w:tc>
      </w:tr>
      <w:tr w:rsidR="00607C35" w14:paraId="0EF53D0D" w14:textId="77777777">
        <w:trPr>
          <w:trHeight w:val="827"/>
        </w:trPr>
        <w:tc>
          <w:tcPr>
            <w:tcW w:w="3229" w:type="dxa"/>
          </w:tcPr>
          <w:p w14:paraId="75A7DD17" w14:textId="77777777" w:rsidR="00607C35" w:rsidRDefault="00701C14">
            <w:pPr>
              <w:pStyle w:val="TableParagraph"/>
              <w:spacing w:line="275" w:lineRule="exact"/>
              <w:ind w:left="107"/>
              <w:rPr>
                <w:sz w:val="24"/>
              </w:rPr>
            </w:pPr>
            <w:r>
              <w:rPr>
                <w:sz w:val="24"/>
              </w:rPr>
              <w:t>Постреквизиттері</w:t>
            </w:r>
          </w:p>
        </w:tc>
        <w:tc>
          <w:tcPr>
            <w:tcW w:w="6602" w:type="dxa"/>
          </w:tcPr>
          <w:p w14:paraId="43D9A0A9" w14:textId="77777777" w:rsidR="00607C35" w:rsidRDefault="00607C35">
            <w:pPr>
              <w:pStyle w:val="TableParagraph"/>
            </w:pPr>
          </w:p>
        </w:tc>
      </w:tr>
      <w:tr w:rsidR="00607C35" w14:paraId="755EF20C" w14:textId="77777777">
        <w:trPr>
          <w:trHeight w:val="551"/>
        </w:trPr>
        <w:tc>
          <w:tcPr>
            <w:tcW w:w="3229" w:type="dxa"/>
          </w:tcPr>
          <w:p w14:paraId="7133E467" w14:textId="77777777" w:rsidR="00607C35" w:rsidRDefault="00701C14">
            <w:pPr>
              <w:pStyle w:val="TableParagraph"/>
              <w:spacing w:line="275" w:lineRule="exact"/>
              <w:ind w:left="107"/>
              <w:rPr>
                <w:sz w:val="24"/>
              </w:rPr>
            </w:pPr>
            <w:r>
              <w:rPr>
                <w:sz w:val="24"/>
              </w:rPr>
              <w:t>Оқытушылар,</w:t>
            </w:r>
            <w:r>
              <w:rPr>
                <w:spacing w:val="-3"/>
                <w:sz w:val="24"/>
              </w:rPr>
              <w:t xml:space="preserve"> </w:t>
            </w:r>
            <w:r>
              <w:rPr>
                <w:sz w:val="24"/>
              </w:rPr>
              <w:t>e-mail@</w:t>
            </w:r>
          </w:p>
        </w:tc>
        <w:tc>
          <w:tcPr>
            <w:tcW w:w="6602" w:type="dxa"/>
          </w:tcPr>
          <w:p w14:paraId="6ECE2499" w14:textId="77777777" w:rsidR="00607C35" w:rsidRDefault="00607C35">
            <w:pPr>
              <w:pStyle w:val="TableParagraph"/>
            </w:pPr>
          </w:p>
        </w:tc>
      </w:tr>
      <w:tr w:rsidR="00607C35" w14:paraId="6DF55B98" w14:textId="77777777">
        <w:trPr>
          <w:trHeight w:val="275"/>
        </w:trPr>
        <w:tc>
          <w:tcPr>
            <w:tcW w:w="9831" w:type="dxa"/>
            <w:gridSpan w:val="2"/>
          </w:tcPr>
          <w:p w14:paraId="5678A8EC" w14:textId="77777777" w:rsidR="00607C35" w:rsidRDefault="00701C14">
            <w:pPr>
              <w:pStyle w:val="TableParagraph"/>
              <w:spacing w:line="256" w:lineRule="exact"/>
              <w:ind w:left="467"/>
              <w:rPr>
                <w:b/>
                <w:sz w:val="24"/>
              </w:rPr>
            </w:pPr>
            <w:r>
              <w:rPr>
                <w:b/>
                <w:sz w:val="24"/>
              </w:rPr>
              <w:t>2.</w:t>
            </w:r>
            <w:r>
              <w:rPr>
                <w:b/>
                <w:spacing w:val="54"/>
                <w:sz w:val="24"/>
              </w:rPr>
              <w:t xml:space="preserve"> </w:t>
            </w:r>
            <w:r>
              <w:rPr>
                <w:b/>
                <w:sz w:val="24"/>
              </w:rPr>
              <w:t>Курстың</w:t>
            </w:r>
            <w:r>
              <w:rPr>
                <w:b/>
                <w:spacing w:val="-3"/>
                <w:sz w:val="24"/>
              </w:rPr>
              <w:t xml:space="preserve"> </w:t>
            </w:r>
            <w:r>
              <w:rPr>
                <w:b/>
                <w:sz w:val="24"/>
              </w:rPr>
              <w:t>мақсаты,</w:t>
            </w:r>
            <w:r>
              <w:rPr>
                <w:b/>
                <w:spacing w:val="-2"/>
                <w:sz w:val="24"/>
              </w:rPr>
              <w:t xml:space="preserve"> </w:t>
            </w:r>
            <w:r>
              <w:rPr>
                <w:b/>
                <w:sz w:val="24"/>
              </w:rPr>
              <w:t>міндеттері,</w:t>
            </w:r>
            <w:r>
              <w:rPr>
                <w:b/>
                <w:spacing w:val="-2"/>
                <w:sz w:val="24"/>
              </w:rPr>
              <w:t xml:space="preserve"> </w:t>
            </w:r>
            <w:r>
              <w:rPr>
                <w:b/>
                <w:sz w:val="24"/>
              </w:rPr>
              <w:t>нәтижелері</w:t>
            </w:r>
          </w:p>
        </w:tc>
      </w:tr>
      <w:tr w:rsidR="00607C35" w14:paraId="23DEB167" w14:textId="77777777">
        <w:trPr>
          <w:trHeight w:val="1106"/>
        </w:trPr>
        <w:tc>
          <w:tcPr>
            <w:tcW w:w="9831" w:type="dxa"/>
            <w:gridSpan w:val="2"/>
          </w:tcPr>
          <w:p w14:paraId="78C7CBB4" w14:textId="77777777" w:rsidR="00607C35" w:rsidRDefault="00701C14">
            <w:pPr>
              <w:pStyle w:val="TableParagraph"/>
              <w:spacing w:before="1"/>
              <w:ind w:left="107"/>
              <w:rPr>
                <w:sz w:val="24"/>
              </w:rPr>
            </w:pPr>
            <w:r>
              <w:rPr>
                <w:sz w:val="24"/>
              </w:rPr>
              <w:t>Курстың/Модульдің</w:t>
            </w:r>
            <w:r>
              <w:rPr>
                <w:spacing w:val="-3"/>
                <w:sz w:val="24"/>
              </w:rPr>
              <w:t xml:space="preserve"> </w:t>
            </w:r>
            <w:r>
              <w:rPr>
                <w:sz w:val="24"/>
              </w:rPr>
              <w:t>мақсаты:</w:t>
            </w:r>
          </w:p>
        </w:tc>
      </w:tr>
      <w:tr w:rsidR="00607C35" w14:paraId="44FEDE96" w14:textId="77777777">
        <w:trPr>
          <w:trHeight w:val="1103"/>
        </w:trPr>
        <w:tc>
          <w:tcPr>
            <w:tcW w:w="9831" w:type="dxa"/>
            <w:gridSpan w:val="2"/>
          </w:tcPr>
          <w:p w14:paraId="31487D62" w14:textId="77777777" w:rsidR="00607C35" w:rsidRDefault="00701C14">
            <w:pPr>
              <w:pStyle w:val="TableParagraph"/>
              <w:spacing w:line="275" w:lineRule="exact"/>
              <w:ind w:left="107"/>
              <w:rPr>
                <w:sz w:val="24"/>
              </w:rPr>
            </w:pPr>
            <w:r>
              <w:rPr>
                <w:sz w:val="24"/>
              </w:rPr>
              <w:t>Курстың/Модульдің</w:t>
            </w:r>
            <w:r>
              <w:rPr>
                <w:spacing w:val="-1"/>
                <w:sz w:val="24"/>
              </w:rPr>
              <w:t xml:space="preserve"> </w:t>
            </w:r>
            <w:r>
              <w:rPr>
                <w:sz w:val="24"/>
              </w:rPr>
              <w:t>міндеті:</w:t>
            </w:r>
          </w:p>
        </w:tc>
      </w:tr>
      <w:tr w:rsidR="00607C35" w14:paraId="11B43A14" w14:textId="77777777">
        <w:trPr>
          <w:trHeight w:val="827"/>
        </w:trPr>
        <w:tc>
          <w:tcPr>
            <w:tcW w:w="9831" w:type="dxa"/>
            <w:gridSpan w:val="2"/>
          </w:tcPr>
          <w:p w14:paraId="00ADED00" w14:textId="77777777" w:rsidR="00607C35" w:rsidRDefault="00701C14">
            <w:pPr>
              <w:pStyle w:val="TableParagraph"/>
              <w:spacing w:line="275" w:lineRule="exact"/>
              <w:ind w:left="107"/>
              <w:rPr>
                <w:sz w:val="24"/>
              </w:rPr>
            </w:pPr>
            <w:r>
              <w:rPr>
                <w:sz w:val="24"/>
              </w:rPr>
              <w:t>Оқу</w:t>
            </w:r>
            <w:r>
              <w:rPr>
                <w:spacing w:val="-5"/>
                <w:sz w:val="24"/>
              </w:rPr>
              <w:t xml:space="preserve"> </w:t>
            </w:r>
            <w:r>
              <w:rPr>
                <w:sz w:val="24"/>
              </w:rPr>
              <w:t>курсының/Модульдің</w:t>
            </w:r>
            <w:r>
              <w:rPr>
                <w:spacing w:val="-2"/>
                <w:sz w:val="24"/>
              </w:rPr>
              <w:t xml:space="preserve"> </w:t>
            </w:r>
            <w:r>
              <w:rPr>
                <w:sz w:val="24"/>
              </w:rPr>
              <w:t>нәтижелері:</w:t>
            </w:r>
          </w:p>
          <w:p w14:paraId="2B69B793" w14:textId="77777777" w:rsidR="00607C35" w:rsidRDefault="00701C14">
            <w:pPr>
              <w:pStyle w:val="TableParagraph"/>
              <w:ind w:left="107"/>
              <w:rPr>
                <w:sz w:val="24"/>
              </w:rPr>
            </w:pPr>
            <w:r>
              <w:rPr>
                <w:sz w:val="24"/>
              </w:rPr>
              <w:t>Студент</w:t>
            </w:r>
            <w:r>
              <w:rPr>
                <w:spacing w:val="-2"/>
                <w:sz w:val="24"/>
              </w:rPr>
              <w:t xml:space="preserve"> </w:t>
            </w:r>
            <w:r>
              <w:rPr>
                <w:sz w:val="24"/>
              </w:rPr>
              <w:t>білу</w:t>
            </w:r>
            <w:r>
              <w:rPr>
                <w:spacing w:val="-2"/>
                <w:sz w:val="24"/>
              </w:rPr>
              <w:t xml:space="preserve"> </w:t>
            </w:r>
            <w:r>
              <w:rPr>
                <w:sz w:val="24"/>
              </w:rPr>
              <w:t>тиіс:</w:t>
            </w:r>
            <w:r>
              <w:rPr>
                <w:spacing w:val="59"/>
                <w:sz w:val="24"/>
              </w:rPr>
              <w:t xml:space="preserve"> </w:t>
            </w:r>
            <w:r>
              <w:rPr>
                <w:sz w:val="24"/>
              </w:rPr>
              <w:t>_</w:t>
            </w:r>
            <w:r>
              <w:rPr>
                <w:spacing w:val="57"/>
                <w:sz w:val="24"/>
              </w:rPr>
              <w:t xml:space="preserve"> </w:t>
            </w:r>
            <w:r>
              <w:rPr>
                <w:sz w:val="24"/>
              </w:rPr>
              <w:t>семестрде</w:t>
            </w:r>
            <w:r>
              <w:rPr>
                <w:spacing w:val="-2"/>
                <w:sz w:val="24"/>
              </w:rPr>
              <w:t xml:space="preserve"> </w:t>
            </w:r>
            <w:r>
              <w:rPr>
                <w:sz w:val="24"/>
              </w:rPr>
              <w:t>оқу</w:t>
            </w:r>
            <w:r>
              <w:rPr>
                <w:spacing w:val="-1"/>
                <w:sz w:val="24"/>
              </w:rPr>
              <w:t xml:space="preserve"> </w:t>
            </w:r>
            <w:r>
              <w:rPr>
                <w:sz w:val="24"/>
              </w:rPr>
              <w:t>нәтижелері</w:t>
            </w:r>
            <w:r>
              <w:rPr>
                <w:spacing w:val="-2"/>
                <w:sz w:val="24"/>
              </w:rPr>
              <w:t xml:space="preserve"> </w:t>
            </w:r>
            <w:r>
              <w:rPr>
                <w:sz w:val="24"/>
              </w:rPr>
              <w:t>бойынша:</w:t>
            </w:r>
          </w:p>
        </w:tc>
      </w:tr>
      <w:tr w:rsidR="00607C35" w14:paraId="01195D90" w14:textId="77777777">
        <w:trPr>
          <w:trHeight w:val="1104"/>
        </w:trPr>
        <w:tc>
          <w:tcPr>
            <w:tcW w:w="9831" w:type="dxa"/>
            <w:gridSpan w:val="2"/>
          </w:tcPr>
          <w:p w14:paraId="4A24CEAB" w14:textId="77777777" w:rsidR="00607C35" w:rsidRDefault="00701C14">
            <w:pPr>
              <w:pStyle w:val="TableParagraph"/>
              <w:spacing w:line="275" w:lineRule="exact"/>
              <w:ind w:left="107"/>
              <w:rPr>
                <w:sz w:val="24"/>
              </w:rPr>
            </w:pPr>
            <w:r>
              <w:rPr>
                <w:sz w:val="24"/>
              </w:rPr>
              <w:t>Дамытылатын</w:t>
            </w:r>
            <w:r>
              <w:rPr>
                <w:spacing w:val="-3"/>
                <w:sz w:val="24"/>
              </w:rPr>
              <w:t xml:space="preserve"> </w:t>
            </w:r>
            <w:r>
              <w:rPr>
                <w:sz w:val="24"/>
              </w:rPr>
              <w:t>құзіреттер:</w:t>
            </w:r>
          </w:p>
        </w:tc>
      </w:tr>
      <w:tr w:rsidR="00607C35" w14:paraId="0834761E" w14:textId="77777777" w:rsidTr="005167D4">
        <w:trPr>
          <w:trHeight w:val="1083"/>
        </w:trPr>
        <w:tc>
          <w:tcPr>
            <w:tcW w:w="9831" w:type="dxa"/>
            <w:gridSpan w:val="2"/>
          </w:tcPr>
          <w:p w14:paraId="45271A9B" w14:textId="68D1CBB9" w:rsidR="00607C35" w:rsidRPr="005167D4" w:rsidRDefault="00701C14">
            <w:pPr>
              <w:pStyle w:val="TableParagraph"/>
              <w:spacing w:line="275" w:lineRule="exact"/>
              <w:ind w:left="467"/>
              <w:rPr>
                <w:b/>
                <w:sz w:val="24"/>
                <w:lang w:val="kk-KZ"/>
              </w:rPr>
            </w:pPr>
            <w:r>
              <w:rPr>
                <w:b/>
                <w:sz w:val="24"/>
              </w:rPr>
              <w:t>3.</w:t>
            </w:r>
            <w:r>
              <w:rPr>
                <w:b/>
                <w:spacing w:val="59"/>
                <w:sz w:val="24"/>
              </w:rPr>
              <w:t xml:space="preserve"> </w:t>
            </w:r>
            <w:r>
              <w:rPr>
                <w:b/>
                <w:sz w:val="24"/>
              </w:rPr>
              <w:t>Курстың</w:t>
            </w:r>
            <w:r>
              <w:rPr>
                <w:b/>
                <w:spacing w:val="-2"/>
                <w:sz w:val="24"/>
              </w:rPr>
              <w:t xml:space="preserve"> </w:t>
            </w:r>
            <w:r>
              <w:rPr>
                <w:b/>
                <w:sz w:val="24"/>
              </w:rPr>
              <w:t>сипаттамасы:</w:t>
            </w:r>
            <w:r w:rsidR="005167D4">
              <w:rPr>
                <w:b/>
                <w:sz w:val="24"/>
                <w:lang w:val="kk-KZ"/>
              </w:rPr>
              <w:t xml:space="preserve">  </w:t>
            </w:r>
          </w:p>
        </w:tc>
      </w:tr>
      <w:tr w:rsidR="00607C35" w14:paraId="35513652" w14:textId="77777777" w:rsidTr="005167D4">
        <w:trPr>
          <w:trHeight w:val="985"/>
        </w:trPr>
        <w:tc>
          <w:tcPr>
            <w:tcW w:w="9831" w:type="dxa"/>
            <w:gridSpan w:val="2"/>
          </w:tcPr>
          <w:p w14:paraId="5FA4189D" w14:textId="77777777" w:rsidR="00607C35" w:rsidRDefault="00701C14">
            <w:pPr>
              <w:pStyle w:val="TableParagraph"/>
              <w:spacing w:line="275" w:lineRule="exact"/>
              <w:ind w:left="467"/>
              <w:rPr>
                <w:b/>
                <w:sz w:val="24"/>
              </w:rPr>
            </w:pPr>
            <w:r>
              <w:rPr>
                <w:b/>
                <w:sz w:val="24"/>
              </w:rPr>
              <w:t>4.</w:t>
            </w:r>
            <w:r>
              <w:rPr>
                <w:b/>
                <w:spacing w:val="58"/>
                <w:sz w:val="24"/>
              </w:rPr>
              <w:t xml:space="preserve"> </w:t>
            </w:r>
            <w:r>
              <w:rPr>
                <w:b/>
                <w:sz w:val="24"/>
              </w:rPr>
              <w:t>Оқыту</w:t>
            </w:r>
            <w:r>
              <w:rPr>
                <w:b/>
                <w:spacing w:val="-1"/>
                <w:sz w:val="24"/>
              </w:rPr>
              <w:t xml:space="preserve"> </w:t>
            </w:r>
            <w:r>
              <w:rPr>
                <w:b/>
                <w:sz w:val="24"/>
              </w:rPr>
              <w:t>технологиясы</w:t>
            </w:r>
          </w:p>
        </w:tc>
      </w:tr>
      <w:tr w:rsidR="00607C35" w14:paraId="4B1703C7" w14:textId="77777777">
        <w:trPr>
          <w:trHeight w:val="278"/>
        </w:trPr>
        <w:tc>
          <w:tcPr>
            <w:tcW w:w="9831" w:type="dxa"/>
            <w:gridSpan w:val="2"/>
          </w:tcPr>
          <w:p w14:paraId="079DC83A" w14:textId="77777777" w:rsidR="00607C35" w:rsidRDefault="00701C14">
            <w:pPr>
              <w:pStyle w:val="TableParagraph"/>
              <w:spacing w:line="258" w:lineRule="exact"/>
              <w:ind w:left="467"/>
              <w:rPr>
                <w:b/>
                <w:sz w:val="24"/>
              </w:rPr>
            </w:pPr>
            <w:r>
              <w:rPr>
                <w:b/>
                <w:sz w:val="24"/>
              </w:rPr>
              <w:t xml:space="preserve">5. </w:t>
            </w:r>
            <w:r>
              <w:rPr>
                <w:b/>
                <w:spacing w:val="1"/>
                <w:sz w:val="24"/>
              </w:rPr>
              <w:t xml:space="preserve"> </w:t>
            </w:r>
            <w:r>
              <w:rPr>
                <w:b/>
                <w:sz w:val="24"/>
              </w:rPr>
              <w:t>Курс</w:t>
            </w:r>
            <w:r>
              <w:rPr>
                <w:b/>
                <w:spacing w:val="-2"/>
                <w:sz w:val="24"/>
              </w:rPr>
              <w:t xml:space="preserve"> </w:t>
            </w:r>
            <w:r>
              <w:rPr>
                <w:b/>
                <w:sz w:val="24"/>
              </w:rPr>
              <w:t>бағыты</w:t>
            </w:r>
          </w:p>
        </w:tc>
      </w:tr>
    </w:tbl>
    <w:p w14:paraId="4CF8D7A9" w14:textId="77777777" w:rsidR="00607C35" w:rsidRDefault="00607C35">
      <w:pPr>
        <w:spacing w:line="258" w:lineRule="exact"/>
        <w:rPr>
          <w:sz w:val="24"/>
        </w:rPr>
        <w:sectPr w:rsidR="00607C35">
          <w:pgSz w:w="11910" w:h="16840"/>
          <w:pgMar w:top="1680" w:right="60" w:bottom="1120" w:left="1160" w:header="742" w:footer="848" w:gutter="0"/>
          <w:cols w:space="720"/>
        </w:sectPr>
      </w:pPr>
    </w:p>
    <w:p w14:paraId="01765D98" w14:textId="77777777" w:rsidR="00607C35" w:rsidRDefault="00607C35">
      <w:pPr>
        <w:pStyle w:val="a3"/>
        <w:spacing w:before="5"/>
        <w:rPr>
          <w:b/>
          <w:sz w:val="2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923"/>
      </w:tblGrid>
      <w:tr w:rsidR="00607C35" w14:paraId="242F72D3" w14:textId="77777777">
        <w:trPr>
          <w:trHeight w:val="2207"/>
        </w:trPr>
        <w:tc>
          <w:tcPr>
            <w:tcW w:w="9830" w:type="dxa"/>
            <w:gridSpan w:val="2"/>
          </w:tcPr>
          <w:p w14:paraId="34F1329D" w14:textId="77777777" w:rsidR="00607C35" w:rsidRDefault="00701C14">
            <w:pPr>
              <w:pStyle w:val="TableParagraph"/>
              <w:spacing w:before="112" w:line="828" w:lineRule="exact"/>
              <w:ind w:left="107" w:right="5782"/>
              <w:rPr>
                <w:sz w:val="24"/>
              </w:rPr>
            </w:pPr>
            <w:r>
              <w:rPr>
                <w:sz w:val="24"/>
              </w:rPr>
              <w:t>Курсты/Модульді меңгеру талаптары:</w:t>
            </w:r>
            <w:r>
              <w:rPr>
                <w:spacing w:val="-58"/>
                <w:sz w:val="24"/>
              </w:rPr>
              <w:t xml:space="preserve"> </w:t>
            </w:r>
            <w:r>
              <w:rPr>
                <w:sz w:val="24"/>
              </w:rPr>
              <w:t>Болдырмау:</w:t>
            </w:r>
          </w:p>
        </w:tc>
      </w:tr>
      <w:tr w:rsidR="00607C35" w14:paraId="3D688AB0" w14:textId="77777777">
        <w:trPr>
          <w:trHeight w:val="3621"/>
        </w:trPr>
        <w:tc>
          <w:tcPr>
            <w:tcW w:w="7907" w:type="dxa"/>
          </w:tcPr>
          <w:p w14:paraId="4B54DA10" w14:textId="77777777" w:rsidR="00607C35" w:rsidRDefault="00701C14">
            <w:pPr>
              <w:pStyle w:val="TableParagraph"/>
              <w:spacing w:line="275" w:lineRule="exact"/>
              <w:ind w:left="467"/>
              <w:rPr>
                <w:b/>
                <w:sz w:val="24"/>
              </w:rPr>
            </w:pPr>
            <w:r>
              <w:rPr>
                <w:b/>
                <w:sz w:val="24"/>
              </w:rPr>
              <w:t>6.</w:t>
            </w:r>
            <w:r>
              <w:rPr>
                <w:b/>
                <w:spacing w:val="56"/>
                <w:sz w:val="24"/>
              </w:rPr>
              <w:t xml:space="preserve"> </w:t>
            </w:r>
            <w:r>
              <w:rPr>
                <w:b/>
                <w:sz w:val="24"/>
              </w:rPr>
              <w:t>Курстың</w:t>
            </w:r>
            <w:r>
              <w:rPr>
                <w:b/>
                <w:spacing w:val="-3"/>
                <w:sz w:val="24"/>
              </w:rPr>
              <w:t xml:space="preserve"> </w:t>
            </w:r>
            <w:r>
              <w:rPr>
                <w:b/>
                <w:sz w:val="24"/>
              </w:rPr>
              <w:t>күнтізбелік</w:t>
            </w:r>
            <w:r>
              <w:rPr>
                <w:b/>
                <w:spacing w:val="-4"/>
                <w:sz w:val="24"/>
              </w:rPr>
              <w:t xml:space="preserve"> </w:t>
            </w:r>
            <w:r>
              <w:rPr>
                <w:b/>
                <w:sz w:val="24"/>
              </w:rPr>
              <w:t>жоспары</w:t>
            </w:r>
          </w:p>
          <w:p w14:paraId="113E6BFF" w14:textId="77777777" w:rsidR="00607C35" w:rsidRDefault="00701C14">
            <w:pPr>
              <w:pStyle w:val="TableParagraph"/>
              <w:tabs>
                <w:tab w:val="left" w:pos="402"/>
              </w:tabs>
              <w:ind w:left="107"/>
              <w:rPr>
                <w:sz w:val="24"/>
              </w:rPr>
            </w:pPr>
            <w:r>
              <w:rPr>
                <w:sz w:val="24"/>
                <w:u w:val="single"/>
              </w:rPr>
              <w:t xml:space="preserve"> </w:t>
            </w:r>
            <w:r>
              <w:rPr>
                <w:sz w:val="24"/>
                <w:u w:val="single"/>
              </w:rPr>
              <w:tab/>
            </w:r>
            <w:r>
              <w:rPr>
                <w:sz w:val="24"/>
              </w:rPr>
              <w:t>семестр</w:t>
            </w:r>
          </w:p>
          <w:p w14:paraId="22C1DF12" w14:textId="77777777" w:rsidR="00607C35" w:rsidRDefault="00701C14">
            <w:pPr>
              <w:pStyle w:val="TableParagraph"/>
              <w:tabs>
                <w:tab w:val="left" w:pos="827"/>
              </w:tabs>
              <w:spacing w:line="293" w:lineRule="exact"/>
              <w:ind w:left="129"/>
              <w:rPr>
                <w:rFonts w:ascii="Calibri" w:hAnsi="Calibri"/>
                <w:sz w:val="24"/>
              </w:rPr>
            </w:pPr>
            <w:r>
              <w:rPr>
                <w:rFonts w:ascii="Calibri" w:hAnsi="Calibri"/>
                <w:sz w:val="24"/>
              </w:rPr>
              <w:t>1.</w:t>
            </w:r>
            <w:r>
              <w:rPr>
                <w:rFonts w:ascii="Calibri" w:hAnsi="Calibri"/>
                <w:sz w:val="24"/>
              </w:rPr>
              <w:tab/>
              <w:t>Аудиторияда</w:t>
            </w:r>
            <w:r>
              <w:rPr>
                <w:rFonts w:ascii="Calibri" w:hAnsi="Calibri"/>
                <w:spacing w:val="-3"/>
                <w:sz w:val="24"/>
              </w:rPr>
              <w:t xml:space="preserve"> </w:t>
            </w:r>
            <w:r>
              <w:rPr>
                <w:rFonts w:ascii="Calibri" w:hAnsi="Calibri"/>
                <w:sz w:val="24"/>
              </w:rPr>
              <w:t>өтетін</w:t>
            </w:r>
            <w:r>
              <w:rPr>
                <w:rFonts w:ascii="Calibri" w:hAnsi="Calibri"/>
                <w:spacing w:val="-4"/>
                <w:sz w:val="24"/>
              </w:rPr>
              <w:t xml:space="preserve"> </w:t>
            </w:r>
            <w:r>
              <w:rPr>
                <w:rFonts w:ascii="Calibri" w:hAnsi="Calibri"/>
                <w:sz w:val="24"/>
              </w:rPr>
              <w:t>сабақтар</w:t>
            </w:r>
            <w:r>
              <w:rPr>
                <w:rFonts w:ascii="Calibri" w:hAnsi="Calibri"/>
                <w:spacing w:val="-3"/>
                <w:sz w:val="24"/>
              </w:rPr>
              <w:t xml:space="preserve"> </w:t>
            </w:r>
            <w:r>
              <w:rPr>
                <w:rFonts w:ascii="Calibri" w:hAnsi="Calibri"/>
                <w:sz w:val="24"/>
              </w:rPr>
              <w:t>тақырыбы</w:t>
            </w:r>
            <w:r>
              <w:rPr>
                <w:rFonts w:ascii="Calibri" w:hAnsi="Calibri"/>
                <w:spacing w:val="-4"/>
                <w:sz w:val="24"/>
              </w:rPr>
              <w:t xml:space="preserve"> </w:t>
            </w:r>
            <w:r>
              <w:rPr>
                <w:rFonts w:ascii="Calibri" w:hAnsi="Calibri"/>
                <w:sz w:val="24"/>
              </w:rPr>
              <w:t>(дәріс,</w:t>
            </w:r>
            <w:r>
              <w:rPr>
                <w:rFonts w:ascii="Calibri" w:hAnsi="Calibri"/>
                <w:spacing w:val="-5"/>
                <w:sz w:val="24"/>
              </w:rPr>
              <w:t xml:space="preserve"> </w:t>
            </w:r>
            <w:r>
              <w:rPr>
                <w:rFonts w:ascii="Calibri" w:hAnsi="Calibri"/>
                <w:sz w:val="24"/>
              </w:rPr>
              <w:t>семинар)</w:t>
            </w:r>
          </w:p>
          <w:p w14:paraId="02976952" w14:textId="77777777" w:rsidR="00607C35" w:rsidRDefault="00701C14" w:rsidP="00CB6961">
            <w:pPr>
              <w:pStyle w:val="TableParagraph"/>
              <w:numPr>
                <w:ilvl w:val="0"/>
                <w:numId w:val="1"/>
              </w:numPr>
              <w:tabs>
                <w:tab w:val="left" w:pos="309"/>
              </w:tabs>
              <w:spacing w:line="276" w:lineRule="exact"/>
              <w:ind w:hanging="202"/>
              <w:rPr>
                <w:sz w:val="24"/>
              </w:rPr>
            </w:pPr>
            <w:r>
              <w:rPr>
                <w:sz w:val="24"/>
              </w:rPr>
              <w:t>тақырып:</w:t>
            </w:r>
          </w:p>
          <w:p w14:paraId="05B00F9D" w14:textId="77777777" w:rsidR="00607C35" w:rsidRDefault="00701C14" w:rsidP="00CB6961">
            <w:pPr>
              <w:pStyle w:val="TableParagraph"/>
              <w:numPr>
                <w:ilvl w:val="0"/>
                <w:numId w:val="1"/>
              </w:numPr>
              <w:tabs>
                <w:tab w:val="left" w:pos="309"/>
              </w:tabs>
              <w:spacing w:before="1"/>
              <w:ind w:hanging="202"/>
              <w:rPr>
                <w:sz w:val="24"/>
              </w:rPr>
            </w:pPr>
            <w:r>
              <w:rPr>
                <w:sz w:val="24"/>
              </w:rPr>
              <w:t>тақырып:</w:t>
            </w:r>
          </w:p>
          <w:p w14:paraId="4E539C94" w14:textId="77777777" w:rsidR="00607C35" w:rsidRDefault="00701C14" w:rsidP="00CB6961">
            <w:pPr>
              <w:pStyle w:val="TableParagraph"/>
              <w:numPr>
                <w:ilvl w:val="0"/>
                <w:numId w:val="1"/>
              </w:numPr>
              <w:tabs>
                <w:tab w:val="left" w:pos="309"/>
              </w:tabs>
              <w:ind w:hanging="202"/>
              <w:rPr>
                <w:sz w:val="24"/>
              </w:rPr>
            </w:pPr>
            <w:r>
              <w:rPr>
                <w:sz w:val="24"/>
              </w:rPr>
              <w:t>тақырып:</w:t>
            </w:r>
          </w:p>
          <w:p w14:paraId="78AAC07B" w14:textId="77777777" w:rsidR="00607C35" w:rsidRDefault="00607C35">
            <w:pPr>
              <w:pStyle w:val="TableParagraph"/>
              <w:rPr>
                <w:b/>
                <w:sz w:val="24"/>
              </w:rPr>
            </w:pPr>
          </w:p>
          <w:p w14:paraId="49A720B9" w14:textId="77777777" w:rsidR="00607C35" w:rsidRDefault="00701C14">
            <w:pPr>
              <w:pStyle w:val="TableParagraph"/>
              <w:ind w:left="194"/>
              <w:rPr>
                <w:rFonts w:ascii="Calibri" w:hAnsi="Calibri"/>
                <w:sz w:val="24"/>
              </w:rPr>
            </w:pPr>
            <w:r>
              <w:rPr>
                <w:rFonts w:ascii="Calibri" w:hAnsi="Calibri"/>
                <w:sz w:val="24"/>
              </w:rPr>
              <w:t>2.</w:t>
            </w:r>
            <w:r>
              <w:rPr>
                <w:rFonts w:ascii="Calibri" w:hAnsi="Calibri"/>
                <w:spacing w:val="64"/>
                <w:sz w:val="24"/>
              </w:rPr>
              <w:t xml:space="preserve"> </w:t>
            </w:r>
            <w:r>
              <w:rPr>
                <w:rFonts w:ascii="Calibri" w:hAnsi="Calibri"/>
                <w:sz w:val="24"/>
              </w:rPr>
              <w:t>Аудиториядан</w:t>
            </w:r>
            <w:r>
              <w:rPr>
                <w:rFonts w:ascii="Calibri" w:hAnsi="Calibri"/>
                <w:spacing w:val="-3"/>
                <w:sz w:val="24"/>
              </w:rPr>
              <w:t xml:space="preserve"> </w:t>
            </w:r>
            <w:r>
              <w:rPr>
                <w:rFonts w:ascii="Calibri" w:hAnsi="Calibri"/>
                <w:sz w:val="24"/>
              </w:rPr>
              <w:t>тыс,</w:t>
            </w:r>
            <w:r>
              <w:rPr>
                <w:rFonts w:ascii="Calibri" w:hAnsi="Calibri"/>
                <w:spacing w:val="-4"/>
                <w:sz w:val="24"/>
              </w:rPr>
              <w:t xml:space="preserve"> </w:t>
            </w:r>
            <w:r>
              <w:rPr>
                <w:rFonts w:ascii="Calibri" w:hAnsi="Calibri"/>
                <w:sz w:val="24"/>
              </w:rPr>
              <w:t>өз</w:t>
            </w:r>
            <w:r>
              <w:rPr>
                <w:rFonts w:ascii="Calibri" w:hAnsi="Calibri"/>
                <w:spacing w:val="-2"/>
                <w:sz w:val="24"/>
              </w:rPr>
              <w:t xml:space="preserve"> </w:t>
            </w:r>
            <w:r>
              <w:rPr>
                <w:rFonts w:ascii="Calibri" w:hAnsi="Calibri"/>
                <w:sz w:val="24"/>
              </w:rPr>
              <w:t>бетімен</w:t>
            </w:r>
            <w:r>
              <w:rPr>
                <w:rFonts w:ascii="Calibri" w:hAnsi="Calibri"/>
                <w:spacing w:val="-1"/>
                <w:sz w:val="24"/>
              </w:rPr>
              <w:t xml:space="preserve"> </w:t>
            </w:r>
            <w:r>
              <w:rPr>
                <w:rFonts w:ascii="Calibri" w:hAnsi="Calibri"/>
                <w:sz w:val="24"/>
              </w:rPr>
              <w:t>өтетін</w:t>
            </w:r>
            <w:r>
              <w:rPr>
                <w:rFonts w:ascii="Calibri" w:hAnsi="Calibri"/>
                <w:spacing w:val="-1"/>
                <w:sz w:val="24"/>
              </w:rPr>
              <w:t xml:space="preserve"> </w:t>
            </w:r>
            <w:r>
              <w:rPr>
                <w:rFonts w:ascii="Calibri" w:hAnsi="Calibri"/>
                <w:sz w:val="24"/>
              </w:rPr>
              <w:t>сабақтар</w:t>
            </w:r>
            <w:r>
              <w:rPr>
                <w:rFonts w:ascii="Calibri" w:hAnsi="Calibri"/>
                <w:spacing w:val="-5"/>
                <w:sz w:val="24"/>
              </w:rPr>
              <w:t xml:space="preserve"> </w:t>
            </w:r>
            <w:r>
              <w:rPr>
                <w:rFonts w:ascii="Calibri" w:hAnsi="Calibri"/>
                <w:sz w:val="24"/>
              </w:rPr>
              <w:t>тақырыбы</w:t>
            </w:r>
            <w:r>
              <w:rPr>
                <w:rFonts w:ascii="Calibri" w:hAnsi="Calibri"/>
                <w:spacing w:val="2"/>
                <w:sz w:val="24"/>
              </w:rPr>
              <w:t xml:space="preserve"> </w:t>
            </w:r>
            <w:r>
              <w:rPr>
                <w:rFonts w:ascii="Calibri" w:hAnsi="Calibri"/>
                <w:sz w:val="24"/>
              </w:rPr>
              <w:t>(ӨБЖ)</w:t>
            </w:r>
          </w:p>
          <w:p w14:paraId="2B9F44BB" w14:textId="77777777" w:rsidR="00607C35" w:rsidRDefault="00607C35">
            <w:pPr>
              <w:pStyle w:val="TableParagraph"/>
              <w:spacing w:before="11"/>
              <w:rPr>
                <w:b/>
                <w:sz w:val="23"/>
              </w:rPr>
            </w:pPr>
          </w:p>
          <w:p w14:paraId="181C8683" w14:textId="77777777" w:rsidR="00607C35" w:rsidRDefault="00701C14">
            <w:pPr>
              <w:pStyle w:val="TableParagraph"/>
              <w:ind w:left="107" w:right="6621"/>
              <w:jc w:val="both"/>
              <w:rPr>
                <w:sz w:val="24"/>
              </w:rPr>
            </w:pPr>
            <w:r>
              <w:rPr>
                <w:sz w:val="24"/>
              </w:rPr>
              <w:t>1-тақырып:</w:t>
            </w:r>
            <w:r>
              <w:rPr>
                <w:spacing w:val="-58"/>
                <w:sz w:val="24"/>
              </w:rPr>
              <w:t xml:space="preserve"> </w:t>
            </w:r>
            <w:r>
              <w:rPr>
                <w:sz w:val="24"/>
              </w:rPr>
              <w:t>2-тақырып:</w:t>
            </w:r>
            <w:r>
              <w:rPr>
                <w:spacing w:val="-58"/>
                <w:sz w:val="24"/>
              </w:rPr>
              <w:t xml:space="preserve"> </w:t>
            </w:r>
            <w:r>
              <w:rPr>
                <w:sz w:val="24"/>
              </w:rPr>
              <w:t>3-тақырып:</w:t>
            </w:r>
          </w:p>
        </w:tc>
        <w:tc>
          <w:tcPr>
            <w:tcW w:w="1923" w:type="dxa"/>
          </w:tcPr>
          <w:p w14:paraId="19611B7F" w14:textId="77777777" w:rsidR="00607C35" w:rsidRDefault="00701C14">
            <w:pPr>
              <w:pStyle w:val="TableParagraph"/>
              <w:ind w:left="107" w:right="234"/>
              <w:rPr>
                <w:b/>
                <w:sz w:val="24"/>
              </w:rPr>
            </w:pPr>
            <w:r>
              <w:rPr>
                <w:b/>
                <w:sz w:val="24"/>
              </w:rPr>
              <w:t>Академиялық</w:t>
            </w:r>
            <w:r>
              <w:rPr>
                <w:b/>
                <w:spacing w:val="-57"/>
                <w:sz w:val="24"/>
              </w:rPr>
              <w:t xml:space="preserve"> </w:t>
            </w:r>
            <w:r>
              <w:rPr>
                <w:b/>
                <w:sz w:val="24"/>
              </w:rPr>
              <w:t>сағаттары:</w:t>
            </w:r>
          </w:p>
        </w:tc>
      </w:tr>
      <w:tr w:rsidR="00607C35" w14:paraId="5435E905" w14:textId="77777777">
        <w:trPr>
          <w:trHeight w:val="493"/>
        </w:trPr>
        <w:tc>
          <w:tcPr>
            <w:tcW w:w="7907" w:type="dxa"/>
          </w:tcPr>
          <w:p w14:paraId="6E9D5A93" w14:textId="77777777" w:rsidR="00607C35" w:rsidRDefault="00607C35">
            <w:pPr>
              <w:pStyle w:val="TableParagraph"/>
            </w:pPr>
          </w:p>
        </w:tc>
        <w:tc>
          <w:tcPr>
            <w:tcW w:w="1923" w:type="dxa"/>
          </w:tcPr>
          <w:p w14:paraId="25A8B509" w14:textId="77777777" w:rsidR="00607C35" w:rsidRDefault="00701C14">
            <w:pPr>
              <w:pStyle w:val="TableParagraph"/>
              <w:spacing w:line="275" w:lineRule="exact"/>
              <w:ind w:left="107"/>
              <w:rPr>
                <w:b/>
                <w:sz w:val="24"/>
              </w:rPr>
            </w:pPr>
            <w:r>
              <w:rPr>
                <w:b/>
                <w:sz w:val="24"/>
              </w:rPr>
              <w:t>Барлығы:</w:t>
            </w:r>
          </w:p>
        </w:tc>
      </w:tr>
      <w:tr w:rsidR="00607C35" w14:paraId="35FB8845" w14:textId="77777777">
        <w:trPr>
          <w:trHeight w:val="2762"/>
        </w:trPr>
        <w:tc>
          <w:tcPr>
            <w:tcW w:w="7907" w:type="dxa"/>
          </w:tcPr>
          <w:p w14:paraId="33393AFC" w14:textId="77777777" w:rsidR="00607C35" w:rsidRDefault="00701C14">
            <w:pPr>
              <w:pStyle w:val="TableParagraph"/>
              <w:spacing w:before="1"/>
              <w:ind w:left="467"/>
              <w:rPr>
                <w:b/>
                <w:sz w:val="24"/>
              </w:rPr>
            </w:pPr>
            <w:r>
              <w:rPr>
                <w:b/>
                <w:sz w:val="24"/>
              </w:rPr>
              <w:t>7.</w:t>
            </w:r>
            <w:r>
              <w:rPr>
                <w:b/>
                <w:spacing w:val="57"/>
                <w:sz w:val="24"/>
              </w:rPr>
              <w:t xml:space="preserve"> </w:t>
            </w:r>
            <w:r>
              <w:rPr>
                <w:b/>
                <w:sz w:val="24"/>
              </w:rPr>
              <w:t>Әдебиеттер</w:t>
            </w:r>
          </w:p>
          <w:p w14:paraId="3598AB0B" w14:textId="77777777" w:rsidR="00607C35" w:rsidRDefault="00701C14">
            <w:pPr>
              <w:pStyle w:val="TableParagraph"/>
              <w:spacing w:line="480" w:lineRule="auto"/>
              <w:ind w:left="107" w:right="5536"/>
              <w:rPr>
                <w:sz w:val="24"/>
              </w:rPr>
            </w:pPr>
            <w:r>
              <w:rPr>
                <w:sz w:val="24"/>
              </w:rPr>
              <w:t>Негізгі әдебиеттер:</w:t>
            </w:r>
            <w:r>
              <w:rPr>
                <w:spacing w:val="1"/>
                <w:sz w:val="24"/>
              </w:rPr>
              <w:t xml:space="preserve"> </w:t>
            </w:r>
            <w:r>
              <w:rPr>
                <w:sz w:val="24"/>
              </w:rPr>
              <w:t>Қосымша</w:t>
            </w:r>
            <w:r>
              <w:rPr>
                <w:spacing w:val="-13"/>
                <w:sz w:val="24"/>
              </w:rPr>
              <w:t xml:space="preserve"> </w:t>
            </w:r>
            <w:r>
              <w:rPr>
                <w:sz w:val="24"/>
              </w:rPr>
              <w:t>әдебиеттер:</w:t>
            </w:r>
          </w:p>
          <w:p w14:paraId="3CE68223" w14:textId="77777777" w:rsidR="00607C35" w:rsidRDefault="00607C35">
            <w:pPr>
              <w:pStyle w:val="TableParagraph"/>
              <w:rPr>
                <w:b/>
                <w:sz w:val="24"/>
              </w:rPr>
            </w:pPr>
          </w:p>
          <w:p w14:paraId="721B5AF1" w14:textId="77777777" w:rsidR="00607C35" w:rsidRDefault="00701C14">
            <w:pPr>
              <w:pStyle w:val="TableParagraph"/>
              <w:spacing w:before="1"/>
              <w:ind w:left="107"/>
              <w:rPr>
                <w:sz w:val="24"/>
              </w:rPr>
            </w:pPr>
            <w:r>
              <w:rPr>
                <w:sz w:val="24"/>
              </w:rPr>
              <w:t>Интернет</w:t>
            </w:r>
            <w:r>
              <w:rPr>
                <w:spacing w:val="-2"/>
                <w:sz w:val="24"/>
              </w:rPr>
              <w:t xml:space="preserve"> </w:t>
            </w:r>
            <w:r>
              <w:rPr>
                <w:sz w:val="24"/>
              </w:rPr>
              <w:t>көздері:</w:t>
            </w:r>
          </w:p>
        </w:tc>
        <w:tc>
          <w:tcPr>
            <w:tcW w:w="1923" w:type="dxa"/>
          </w:tcPr>
          <w:p w14:paraId="1E7CD4C7" w14:textId="77777777" w:rsidR="00607C35" w:rsidRDefault="00607C35">
            <w:pPr>
              <w:pStyle w:val="TableParagraph"/>
            </w:pPr>
          </w:p>
        </w:tc>
      </w:tr>
    </w:tbl>
    <w:p w14:paraId="0DA79ED4" w14:textId="77777777" w:rsidR="00607C35" w:rsidRDefault="00607C35">
      <w:pPr>
        <w:pStyle w:val="a3"/>
        <w:rPr>
          <w:b/>
          <w:sz w:val="20"/>
        </w:rPr>
      </w:pPr>
    </w:p>
    <w:p w14:paraId="7284E3BC" w14:textId="77777777" w:rsidR="00607C35" w:rsidRDefault="00607C35">
      <w:pPr>
        <w:pStyle w:val="a3"/>
        <w:spacing w:before="1"/>
        <w:rPr>
          <w:b/>
          <w:sz w:val="20"/>
        </w:rPr>
      </w:pPr>
    </w:p>
    <w:p w14:paraId="6F219064" w14:textId="77777777" w:rsidR="00607C35" w:rsidRDefault="00701C14">
      <w:pPr>
        <w:pStyle w:val="a3"/>
        <w:spacing w:before="90"/>
        <w:ind w:right="247"/>
        <w:jc w:val="center"/>
      </w:pPr>
      <w:r>
        <w:t>Ағымдағы</w:t>
      </w:r>
      <w:r>
        <w:rPr>
          <w:spacing w:val="-4"/>
        </w:rPr>
        <w:t xml:space="preserve"> </w:t>
      </w:r>
      <w:r>
        <w:t>оқу</w:t>
      </w:r>
      <w:r>
        <w:rPr>
          <w:spacing w:val="-3"/>
        </w:rPr>
        <w:t xml:space="preserve"> </w:t>
      </w:r>
      <w:r>
        <w:t>үлгерімін</w:t>
      </w:r>
      <w:r>
        <w:rPr>
          <w:spacing w:val="-3"/>
        </w:rPr>
        <w:t xml:space="preserve"> </w:t>
      </w:r>
      <w:r>
        <w:t>максималды</w:t>
      </w:r>
      <w:r>
        <w:rPr>
          <w:spacing w:val="-4"/>
        </w:rPr>
        <w:t xml:space="preserve"> </w:t>
      </w:r>
      <w:r>
        <w:t>бағалау</w:t>
      </w:r>
    </w:p>
    <w:p w14:paraId="75AD3826" w14:textId="77777777" w:rsidR="00607C35" w:rsidRDefault="00607C35">
      <w:pPr>
        <w:pStyle w:val="a3"/>
      </w:pPr>
    </w:p>
    <w:p w14:paraId="114FF255" w14:textId="77777777" w:rsidR="00607C35" w:rsidRDefault="00701C14">
      <w:pPr>
        <w:pStyle w:val="a3"/>
        <w:spacing w:before="1"/>
        <w:ind w:left="542"/>
      </w:pPr>
      <w:r>
        <w:t>Семестраралық</w:t>
      </w:r>
      <w:r>
        <w:rPr>
          <w:spacing w:val="-2"/>
        </w:rPr>
        <w:t xml:space="preserve"> </w:t>
      </w:r>
      <w:r>
        <w:t>бақылаулар</w:t>
      </w:r>
      <w:r>
        <w:rPr>
          <w:spacing w:val="-1"/>
        </w:rPr>
        <w:t xml:space="preserve"> </w:t>
      </w:r>
      <w:r>
        <w:t>АБ1,</w:t>
      </w:r>
      <w:r>
        <w:rPr>
          <w:spacing w:val="-1"/>
        </w:rPr>
        <w:t xml:space="preserve"> </w:t>
      </w:r>
      <w:r>
        <w:t>АБ</w:t>
      </w:r>
      <w:r>
        <w:rPr>
          <w:spacing w:val="-3"/>
        </w:rPr>
        <w:t xml:space="preserve"> </w:t>
      </w:r>
      <w:r>
        <w:t>2</w:t>
      </w:r>
      <w:r>
        <w:rPr>
          <w:spacing w:val="1"/>
        </w:rPr>
        <w:t xml:space="preserve"> </w:t>
      </w:r>
      <w:r>
        <w:t>–</w:t>
      </w:r>
      <w:r>
        <w:rPr>
          <w:spacing w:val="-1"/>
        </w:rPr>
        <w:t xml:space="preserve"> </w:t>
      </w:r>
      <w:r>
        <w:t>60</w:t>
      </w:r>
      <w:r>
        <w:rPr>
          <w:spacing w:val="-1"/>
        </w:rPr>
        <w:t xml:space="preserve"> </w:t>
      </w:r>
      <w:r>
        <w:t>ұпай</w:t>
      </w:r>
      <w:r>
        <w:rPr>
          <w:spacing w:val="-1"/>
        </w:rPr>
        <w:t xml:space="preserve"> </w:t>
      </w:r>
      <w:r>
        <w:t>Аралық</w:t>
      </w:r>
      <w:r>
        <w:rPr>
          <w:spacing w:val="-1"/>
        </w:rPr>
        <w:t xml:space="preserve"> </w:t>
      </w:r>
      <w:r>
        <w:t>аттестация–</w:t>
      </w:r>
      <w:r>
        <w:rPr>
          <w:spacing w:val="-1"/>
        </w:rPr>
        <w:t xml:space="preserve"> </w:t>
      </w:r>
      <w:r>
        <w:t>40</w:t>
      </w:r>
      <w:r>
        <w:rPr>
          <w:spacing w:val="-1"/>
        </w:rPr>
        <w:t xml:space="preserve"> </w:t>
      </w:r>
      <w:r>
        <w:t>ұпай</w:t>
      </w:r>
    </w:p>
    <w:p w14:paraId="43106957" w14:textId="77777777" w:rsidR="00607C35" w:rsidRDefault="00701C14">
      <w:pPr>
        <w:pStyle w:val="a3"/>
        <w:ind w:left="542" w:right="430"/>
      </w:pPr>
      <w:r>
        <w:t>Пән</w:t>
      </w:r>
      <w:r>
        <w:rPr>
          <w:spacing w:val="1"/>
        </w:rPr>
        <w:t xml:space="preserve"> </w:t>
      </w:r>
      <w:r>
        <w:t>бойынша</w:t>
      </w:r>
      <w:r>
        <w:rPr>
          <w:spacing w:val="1"/>
        </w:rPr>
        <w:t xml:space="preserve"> </w:t>
      </w:r>
      <w:r>
        <w:t>аралық аттестацияға</w:t>
      </w:r>
      <w:r>
        <w:rPr>
          <w:spacing w:val="1"/>
        </w:rPr>
        <w:t xml:space="preserve"> </w:t>
      </w:r>
      <w:r>
        <w:t>жіберілу үшін</w:t>
      </w:r>
      <w:r>
        <w:rPr>
          <w:spacing w:val="1"/>
        </w:rPr>
        <w:t xml:space="preserve"> </w:t>
      </w:r>
      <w:r>
        <w:t>студент әрбір</w:t>
      </w:r>
      <w:r>
        <w:rPr>
          <w:spacing w:val="1"/>
        </w:rPr>
        <w:t xml:space="preserve"> </w:t>
      </w:r>
      <w:r>
        <w:t>рейтингтік</w:t>
      </w:r>
      <w:r>
        <w:rPr>
          <w:spacing w:val="1"/>
        </w:rPr>
        <w:t xml:space="preserve"> </w:t>
      </w:r>
      <w:r>
        <w:t>бақылаудан</w:t>
      </w:r>
      <w:r>
        <w:rPr>
          <w:spacing w:val="-57"/>
        </w:rPr>
        <w:t xml:space="preserve"> </w:t>
      </w:r>
      <w:r>
        <w:t>кемінде</w:t>
      </w:r>
      <w:r>
        <w:rPr>
          <w:spacing w:val="-2"/>
        </w:rPr>
        <w:t xml:space="preserve"> </w:t>
      </w:r>
      <w:r>
        <w:t>50</w:t>
      </w:r>
      <w:r>
        <w:rPr>
          <w:spacing w:val="-1"/>
        </w:rPr>
        <w:t xml:space="preserve"> </w:t>
      </w:r>
      <w:r>
        <w:t>балл</w:t>
      </w:r>
      <w:r>
        <w:rPr>
          <w:spacing w:val="-2"/>
        </w:rPr>
        <w:t xml:space="preserve"> </w:t>
      </w:r>
      <w:r>
        <w:t>жинауы</w:t>
      </w:r>
      <w:r>
        <w:rPr>
          <w:spacing w:val="-1"/>
        </w:rPr>
        <w:t xml:space="preserve"> </w:t>
      </w:r>
      <w:r>
        <w:t>керек.</w:t>
      </w:r>
      <w:r>
        <w:rPr>
          <w:spacing w:val="-1"/>
        </w:rPr>
        <w:t xml:space="preserve"> </w:t>
      </w:r>
      <w:r>
        <w:t>Қорытынды</w:t>
      </w:r>
      <w:r>
        <w:rPr>
          <w:spacing w:val="-1"/>
        </w:rPr>
        <w:t xml:space="preserve"> </w:t>
      </w:r>
      <w:r>
        <w:t>баға</w:t>
      </w:r>
      <w:r>
        <w:rPr>
          <w:spacing w:val="-2"/>
        </w:rPr>
        <w:t xml:space="preserve"> </w:t>
      </w:r>
      <w:r>
        <w:t>(ҚБ)</w:t>
      </w:r>
      <w:r>
        <w:rPr>
          <w:spacing w:val="-1"/>
        </w:rPr>
        <w:t xml:space="preserve"> </w:t>
      </w:r>
      <w:r>
        <w:t>мына</w:t>
      </w:r>
      <w:r>
        <w:rPr>
          <w:spacing w:val="-2"/>
        </w:rPr>
        <w:t xml:space="preserve"> </w:t>
      </w:r>
      <w:r>
        <w:t>формула бойынша</w:t>
      </w:r>
      <w:r>
        <w:rPr>
          <w:spacing w:val="-2"/>
        </w:rPr>
        <w:t xml:space="preserve"> </w:t>
      </w:r>
      <w:r>
        <w:t>есептеледі:</w:t>
      </w:r>
    </w:p>
    <w:p w14:paraId="67A60CDD" w14:textId="77777777" w:rsidR="00607C35" w:rsidRDefault="00701C14">
      <w:pPr>
        <w:pStyle w:val="a3"/>
        <w:ind w:left="1442"/>
      </w:pPr>
      <w:r>
        <w:t>(P1</w:t>
      </w:r>
      <w:r>
        <w:rPr>
          <w:spacing w:val="-1"/>
        </w:rPr>
        <w:t xml:space="preserve"> </w:t>
      </w:r>
      <w:r>
        <w:t>+</w:t>
      </w:r>
      <w:r>
        <w:rPr>
          <w:spacing w:val="-1"/>
        </w:rPr>
        <w:t xml:space="preserve"> </w:t>
      </w:r>
      <w:r>
        <w:t>P2)</w:t>
      </w:r>
    </w:p>
    <w:p w14:paraId="68486774" w14:textId="77777777" w:rsidR="00607C35" w:rsidRDefault="00701C14">
      <w:pPr>
        <w:pStyle w:val="a3"/>
        <w:tabs>
          <w:tab w:val="left" w:leader="hyphen" w:pos="2332"/>
        </w:tabs>
        <w:ind w:left="542"/>
      </w:pPr>
      <w:r>
        <w:t>ҚБ</w:t>
      </w:r>
      <w:r>
        <w:rPr>
          <w:spacing w:val="-2"/>
        </w:rPr>
        <w:t xml:space="preserve"> </w:t>
      </w:r>
      <w:r>
        <w:t>=</w:t>
      </w:r>
      <w:r>
        <w:rPr>
          <w:spacing w:val="-1"/>
        </w:rPr>
        <w:t xml:space="preserve"> </w:t>
      </w:r>
      <w:r>
        <w:t>[</w:t>
      </w:r>
      <w:r>
        <w:tab/>
        <w:t>x</w:t>
      </w:r>
      <w:r>
        <w:rPr>
          <w:spacing w:val="-1"/>
        </w:rPr>
        <w:t xml:space="preserve"> </w:t>
      </w:r>
      <w:r>
        <w:t>0,6 ] +</w:t>
      </w:r>
      <w:r>
        <w:rPr>
          <w:spacing w:val="-1"/>
        </w:rPr>
        <w:t xml:space="preserve"> </w:t>
      </w:r>
      <w:r>
        <w:t>[ЕБ</w:t>
      </w:r>
      <w:r>
        <w:rPr>
          <w:spacing w:val="-3"/>
        </w:rPr>
        <w:t xml:space="preserve"> </w:t>
      </w:r>
      <w:r>
        <w:t>x 0,4],</w:t>
      </w:r>
      <w:r>
        <w:rPr>
          <w:spacing w:val="-1"/>
        </w:rPr>
        <w:t xml:space="preserve"> </w:t>
      </w:r>
      <w:r>
        <w:t>мұндағы</w:t>
      </w:r>
      <w:r>
        <w:rPr>
          <w:spacing w:val="-1"/>
        </w:rPr>
        <w:t xml:space="preserve"> </w:t>
      </w:r>
      <w:r>
        <w:t>ЕБ -</w:t>
      </w:r>
      <w:r>
        <w:rPr>
          <w:spacing w:val="-1"/>
        </w:rPr>
        <w:t xml:space="preserve"> </w:t>
      </w:r>
      <w:r>
        <w:t>емтихан</w:t>
      </w:r>
      <w:r>
        <w:rPr>
          <w:spacing w:val="-1"/>
        </w:rPr>
        <w:t xml:space="preserve"> </w:t>
      </w:r>
      <w:r>
        <w:t>бағасы</w:t>
      </w:r>
    </w:p>
    <w:p w14:paraId="3CB5BFEE" w14:textId="77777777" w:rsidR="00607C35" w:rsidRPr="002E48A1" w:rsidRDefault="00701C14">
      <w:pPr>
        <w:pStyle w:val="a3"/>
        <w:ind w:left="1802"/>
        <w:rPr>
          <w:lang w:val="en-US"/>
        </w:rPr>
      </w:pPr>
      <w:r w:rsidRPr="002E48A1">
        <w:rPr>
          <w:lang w:val="en-US"/>
        </w:rPr>
        <w:t>2</w:t>
      </w:r>
    </w:p>
    <w:p w14:paraId="2390F1CB" w14:textId="77777777" w:rsidR="00607C35" w:rsidRPr="002E48A1" w:rsidRDefault="00607C35">
      <w:pPr>
        <w:rPr>
          <w:lang w:val="en-US"/>
        </w:rPr>
        <w:sectPr w:rsidR="00607C35" w:rsidRPr="002E48A1">
          <w:pgSz w:w="11910" w:h="16840"/>
          <w:pgMar w:top="1680" w:right="60" w:bottom="1120" w:left="1160" w:header="742" w:footer="848" w:gutter="0"/>
          <w:cols w:space="720"/>
        </w:sectPr>
      </w:pPr>
    </w:p>
    <w:p w14:paraId="0A98B48B" w14:textId="77777777" w:rsidR="00607C35" w:rsidRPr="002E48A1" w:rsidRDefault="00607C35">
      <w:pPr>
        <w:pStyle w:val="a3"/>
        <w:rPr>
          <w:sz w:val="20"/>
          <w:lang w:val="en-US"/>
        </w:rPr>
      </w:pPr>
    </w:p>
    <w:p w14:paraId="1F52EA07" w14:textId="77777777" w:rsidR="00607C35" w:rsidRPr="002E48A1" w:rsidRDefault="00607C35">
      <w:pPr>
        <w:pStyle w:val="a3"/>
        <w:spacing w:before="6"/>
        <w:rPr>
          <w:sz w:val="16"/>
          <w:lang w:val="en-US"/>
        </w:rPr>
      </w:pPr>
    </w:p>
    <w:p w14:paraId="4AE8C47E" w14:textId="77777777" w:rsidR="00607C35" w:rsidRPr="002E48A1" w:rsidRDefault="00701C14">
      <w:pPr>
        <w:pStyle w:val="1"/>
        <w:spacing w:before="90"/>
        <w:ind w:right="242"/>
        <w:jc w:val="center"/>
        <w:rPr>
          <w:lang w:val="en-US"/>
        </w:rPr>
      </w:pPr>
      <w:r w:rsidRPr="002E48A1">
        <w:rPr>
          <w:lang w:val="en-US"/>
        </w:rPr>
        <w:t>SYLLABUS</w:t>
      </w:r>
    </w:p>
    <w:p w14:paraId="5EC6E738" w14:textId="6E9BEC4A" w:rsidR="00607C35" w:rsidRPr="002E48A1" w:rsidRDefault="002E19F9">
      <w:pPr>
        <w:pStyle w:val="a3"/>
        <w:spacing w:before="4"/>
        <w:rPr>
          <w:b/>
          <w:sz w:val="18"/>
          <w:lang w:val="en-US"/>
        </w:rPr>
      </w:pPr>
      <w:r>
        <w:rPr>
          <w:noProof/>
          <w:lang w:eastAsia="ru-RU"/>
        </w:rPr>
        <mc:AlternateContent>
          <mc:Choice Requires="wpg">
            <w:drawing>
              <wp:anchor distT="0" distB="0" distL="0" distR="0" simplePos="0" relativeHeight="487618048" behindDoc="1" locked="0" layoutInCell="1" allowOverlap="1" wp14:anchorId="7FE1FC8E" wp14:editId="002A3766">
                <wp:simplePos x="0" y="0"/>
                <wp:positionH relativeFrom="page">
                  <wp:posOffset>3098800</wp:posOffset>
                </wp:positionH>
                <wp:positionV relativeFrom="paragraph">
                  <wp:posOffset>158750</wp:posOffset>
                </wp:positionV>
                <wp:extent cx="1905635" cy="16510"/>
                <wp:effectExtent l="0" t="0" r="0" b="0"/>
                <wp:wrapTopAndBottom/>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16510"/>
                          <a:chOff x="4880" y="250"/>
                          <a:chExt cx="3001" cy="26"/>
                        </a:xfrm>
                      </wpg:grpSpPr>
                      <wps:wsp>
                        <wps:cNvPr id="17" name="Line 7"/>
                        <wps:cNvCnPr>
                          <a:cxnSpLocks noChangeShapeType="1"/>
                        </wps:cNvCnPr>
                        <wps:spPr bwMode="auto">
                          <a:xfrm>
                            <a:off x="4880" y="268"/>
                            <a:ext cx="30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6"/>
                        <wps:cNvSpPr>
                          <a:spLocks noChangeArrowheads="1"/>
                        </wps:cNvSpPr>
                        <wps:spPr bwMode="auto">
                          <a:xfrm>
                            <a:off x="4880" y="249"/>
                            <a:ext cx="3001"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980C3" id="Group 5" o:spid="_x0000_s1026" style="position:absolute;margin-left:244pt;margin-top:12.5pt;width:150.05pt;height:1.3pt;z-index:-15698432;mso-wrap-distance-left:0;mso-wrap-distance-right:0;mso-position-horizontal-relative:page" coordorigin="4880,250" coordsize="30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">
                <v:line id="Line 7" o:spid="_x0000_s1027" style="position:absolute;visibility:visible;mso-wrap-style:square" from="4880,268" to="78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" strokeweight=".26669mm"/>
                <v:rect id="Rectangle 6" o:spid="_x0000_s1028" style="position:absolute;left:4880;top:249;width:300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w10:wrap type="topAndBottom" anchorx="page"/>
              </v:group>
            </w:pict>
          </mc:Fallback>
        </mc:AlternateContent>
      </w:r>
    </w:p>
    <w:p w14:paraId="0FA13A32" w14:textId="77777777" w:rsidR="00607C35" w:rsidRPr="002E48A1" w:rsidRDefault="00701C14">
      <w:pPr>
        <w:spacing w:line="151" w:lineRule="exact"/>
        <w:ind w:right="243"/>
        <w:jc w:val="center"/>
        <w:rPr>
          <w:b/>
          <w:sz w:val="16"/>
          <w:lang w:val="en-US"/>
        </w:rPr>
      </w:pPr>
      <w:r w:rsidRPr="002E48A1">
        <w:rPr>
          <w:b/>
          <w:sz w:val="16"/>
          <w:lang w:val="en-US"/>
        </w:rPr>
        <w:t>Course</w:t>
      </w:r>
      <w:r w:rsidRPr="002E48A1">
        <w:rPr>
          <w:b/>
          <w:spacing w:val="-4"/>
          <w:sz w:val="16"/>
          <w:lang w:val="en-US"/>
        </w:rPr>
        <w:t xml:space="preserve"> </w:t>
      </w:r>
      <w:r w:rsidRPr="002E48A1">
        <w:rPr>
          <w:b/>
          <w:sz w:val="16"/>
          <w:lang w:val="en-US"/>
        </w:rPr>
        <w:t>code</w:t>
      </w:r>
      <w:r w:rsidRPr="002E48A1">
        <w:rPr>
          <w:b/>
          <w:spacing w:val="-3"/>
          <w:sz w:val="16"/>
          <w:lang w:val="en-US"/>
        </w:rPr>
        <w:t xml:space="preserve"> </w:t>
      </w:r>
      <w:r w:rsidRPr="002E48A1">
        <w:rPr>
          <w:b/>
          <w:sz w:val="16"/>
          <w:lang w:val="en-US"/>
        </w:rPr>
        <w:t>and</w:t>
      </w:r>
      <w:r w:rsidRPr="002E48A1">
        <w:rPr>
          <w:b/>
          <w:spacing w:val="-1"/>
          <w:sz w:val="16"/>
          <w:lang w:val="en-US"/>
        </w:rPr>
        <w:t xml:space="preserve"> </w:t>
      </w:r>
      <w:r w:rsidRPr="002E48A1">
        <w:rPr>
          <w:b/>
          <w:sz w:val="16"/>
          <w:lang w:val="en-US"/>
        </w:rPr>
        <w:t>title</w:t>
      </w:r>
    </w:p>
    <w:p w14:paraId="37424464" w14:textId="77777777" w:rsidR="00607C35" w:rsidRPr="002E48A1" w:rsidRDefault="00701C14">
      <w:pPr>
        <w:pStyle w:val="1"/>
        <w:tabs>
          <w:tab w:val="left" w:pos="1734"/>
        </w:tabs>
        <w:spacing w:before="96"/>
        <w:ind w:right="248"/>
        <w:jc w:val="center"/>
        <w:rPr>
          <w:lang w:val="en-US"/>
        </w:rPr>
      </w:pPr>
      <w:r w:rsidRPr="002E48A1">
        <w:rPr>
          <w:u w:val="thick"/>
          <w:lang w:val="en-US"/>
        </w:rPr>
        <w:t xml:space="preserve"> </w:t>
      </w:r>
      <w:r w:rsidRPr="002E48A1">
        <w:rPr>
          <w:u w:val="thick"/>
          <w:lang w:val="en-US"/>
        </w:rPr>
        <w:tab/>
      </w:r>
      <w:r w:rsidRPr="002E48A1">
        <w:rPr>
          <w:lang w:val="en-US"/>
        </w:rPr>
        <w:t>ACADEMIC</w:t>
      </w:r>
      <w:r w:rsidRPr="002E48A1">
        <w:rPr>
          <w:spacing w:val="-2"/>
          <w:lang w:val="en-US"/>
        </w:rPr>
        <w:t xml:space="preserve"> </w:t>
      </w:r>
      <w:r w:rsidRPr="002E48A1">
        <w:rPr>
          <w:lang w:val="en-US"/>
        </w:rPr>
        <w:t>YEAR</w:t>
      </w:r>
    </w:p>
    <w:p w14:paraId="04467AF6" w14:textId="77777777" w:rsidR="00607C35" w:rsidRPr="002E48A1" w:rsidRDefault="00607C35">
      <w:pPr>
        <w:pStyle w:val="a3"/>
        <w:spacing w:before="1"/>
        <w:rPr>
          <w:b/>
          <w:lang w:val="en-US"/>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2473"/>
        <w:gridCol w:w="2888"/>
      </w:tblGrid>
      <w:tr w:rsidR="00607C35" w14:paraId="4077CFD5" w14:textId="77777777">
        <w:trPr>
          <w:trHeight w:val="275"/>
        </w:trPr>
        <w:tc>
          <w:tcPr>
            <w:tcW w:w="9665" w:type="dxa"/>
            <w:gridSpan w:val="3"/>
          </w:tcPr>
          <w:p w14:paraId="1EE7DF8C" w14:textId="77777777" w:rsidR="00607C35" w:rsidRDefault="00701C14">
            <w:pPr>
              <w:pStyle w:val="TableParagraph"/>
              <w:spacing w:line="256" w:lineRule="exact"/>
              <w:ind w:left="105"/>
              <w:rPr>
                <w:b/>
                <w:sz w:val="24"/>
              </w:rPr>
            </w:pPr>
            <w:r>
              <w:rPr>
                <w:sz w:val="24"/>
              </w:rPr>
              <w:t>1.</w:t>
            </w:r>
            <w:r>
              <w:rPr>
                <w:spacing w:val="-1"/>
                <w:sz w:val="24"/>
              </w:rPr>
              <w:t xml:space="preserve"> </w:t>
            </w:r>
            <w:r>
              <w:rPr>
                <w:b/>
                <w:sz w:val="24"/>
              </w:rPr>
              <w:t>General</w:t>
            </w:r>
            <w:r>
              <w:rPr>
                <w:b/>
                <w:spacing w:val="-1"/>
                <w:sz w:val="24"/>
              </w:rPr>
              <w:t xml:space="preserve"> </w:t>
            </w:r>
            <w:r>
              <w:rPr>
                <w:b/>
                <w:sz w:val="24"/>
              </w:rPr>
              <w:t>information</w:t>
            </w:r>
          </w:p>
        </w:tc>
      </w:tr>
      <w:tr w:rsidR="00607C35" w14:paraId="0B4464CF" w14:textId="77777777">
        <w:trPr>
          <w:trHeight w:val="275"/>
        </w:trPr>
        <w:tc>
          <w:tcPr>
            <w:tcW w:w="4304" w:type="dxa"/>
          </w:tcPr>
          <w:p w14:paraId="4F6CED47" w14:textId="77777777" w:rsidR="00607C35" w:rsidRDefault="00701C14">
            <w:pPr>
              <w:pStyle w:val="TableParagraph"/>
              <w:spacing w:line="256" w:lineRule="exact"/>
              <w:ind w:left="105"/>
              <w:rPr>
                <w:sz w:val="24"/>
              </w:rPr>
            </w:pPr>
            <w:r>
              <w:rPr>
                <w:sz w:val="24"/>
              </w:rPr>
              <w:t>Faculty</w:t>
            </w:r>
          </w:p>
        </w:tc>
        <w:tc>
          <w:tcPr>
            <w:tcW w:w="5361" w:type="dxa"/>
            <w:gridSpan w:val="2"/>
          </w:tcPr>
          <w:p w14:paraId="20D7A0E6" w14:textId="77777777" w:rsidR="00607C35" w:rsidRDefault="00607C35">
            <w:pPr>
              <w:pStyle w:val="TableParagraph"/>
              <w:rPr>
                <w:sz w:val="20"/>
              </w:rPr>
            </w:pPr>
          </w:p>
        </w:tc>
      </w:tr>
      <w:tr w:rsidR="00607C35" w14:paraId="0F44B883" w14:textId="77777777">
        <w:trPr>
          <w:trHeight w:val="275"/>
        </w:trPr>
        <w:tc>
          <w:tcPr>
            <w:tcW w:w="4304" w:type="dxa"/>
          </w:tcPr>
          <w:p w14:paraId="59DC1717" w14:textId="77777777" w:rsidR="00607C35" w:rsidRDefault="00701C14">
            <w:pPr>
              <w:pStyle w:val="TableParagraph"/>
              <w:spacing w:line="256" w:lineRule="exact"/>
              <w:ind w:left="105"/>
              <w:rPr>
                <w:sz w:val="24"/>
              </w:rPr>
            </w:pPr>
            <w:r>
              <w:rPr>
                <w:sz w:val="24"/>
              </w:rPr>
              <w:t>Course</w:t>
            </w:r>
            <w:r>
              <w:rPr>
                <w:spacing w:val="-2"/>
                <w:sz w:val="24"/>
              </w:rPr>
              <w:t xml:space="preserve"> </w:t>
            </w:r>
            <w:r>
              <w:rPr>
                <w:sz w:val="24"/>
              </w:rPr>
              <w:t>code</w:t>
            </w:r>
            <w:r>
              <w:rPr>
                <w:spacing w:val="-1"/>
                <w:sz w:val="24"/>
              </w:rPr>
              <w:t xml:space="preserve"> </w:t>
            </w:r>
            <w:r>
              <w:rPr>
                <w:sz w:val="24"/>
              </w:rPr>
              <w:t>and title</w:t>
            </w:r>
          </w:p>
        </w:tc>
        <w:tc>
          <w:tcPr>
            <w:tcW w:w="5361" w:type="dxa"/>
            <w:gridSpan w:val="2"/>
          </w:tcPr>
          <w:p w14:paraId="6B6EA88A" w14:textId="77777777" w:rsidR="00607C35" w:rsidRDefault="00607C35">
            <w:pPr>
              <w:pStyle w:val="TableParagraph"/>
              <w:rPr>
                <w:sz w:val="20"/>
              </w:rPr>
            </w:pPr>
          </w:p>
        </w:tc>
      </w:tr>
      <w:tr w:rsidR="00607C35" w14:paraId="017F112A" w14:textId="77777777">
        <w:trPr>
          <w:trHeight w:val="275"/>
        </w:trPr>
        <w:tc>
          <w:tcPr>
            <w:tcW w:w="4304" w:type="dxa"/>
          </w:tcPr>
          <w:p w14:paraId="5A672F2A" w14:textId="77777777" w:rsidR="00607C35" w:rsidRDefault="00701C14">
            <w:pPr>
              <w:pStyle w:val="TableParagraph"/>
              <w:spacing w:line="256" w:lineRule="exact"/>
              <w:ind w:left="105"/>
              <w:rPr>
                <w:sz w:val="24"/>
              </w:rPr>
            </w:pPr>
            <w:r>
              <w:rPr>
                <w:sz w:val="24"/>
              </w:rPr>
              <w:t>Majors</w:t>
            </w:r>
          </w:p>
        </w:tc>
        <w:tc>
          <w:tcPr>
            <w:tcW w:w="5361" w:type="dxa"/>
            <w:gridSpan w:val="2"/>
          </w:tcPr>
          <w:p w14:paraId="4389333A" w14:textId="77777777" w:rsidR="00607C35" w:rsidRDefault="00607C35">
            <w:pPr>
              <w:pStyle w:val="TableParagraph"/>
              <w:rPr>
                <w:sz w:val="20"/>
              </w:rPr>
            </w:pPr>
          </w:p>
        </w:tc>
      </w:tr>
      <w:tr w:rsidR="00607C35" w14:paraId="31B686A0" w14:textId="77777777">
        <w:trPr>
          <w:trHeight w:val="275"/>
        </w:trPr>
        <w:tc>
          <w:tcPr>
            <w:tcW w:w="4304" w:type="dxa"/>
          </w:tcPr>
          <w:p w14:paraId="02C22A9D" w14:textId="77777777" w:rsidR="00607C35" w:rsidRDefault="00701C14">
            <w:pPr>
              <w:pStyle w:val="TableParagraph"/>
              <w:spacing w:line="256" w:lineRule="exact"/>
              <w:ind w:left="105"/>
              <w:rPr>
                <w:sz w:val="24"/>
              </w:rPr>
            </w:pPr>
            <w:r>
              <w:rPr>
                <w:sz w:val="24"/>
              </w:rPr>
              <w:t>Semester</w:t>
            </w:r>
          </w:p>
        </w:tc>
        <w:tc>
          <w:tcPr>
            <w:tcW w:w="5361" w:type="dxa"/>
            <w:gridSpan w:val="2"/>
          </w:tcPr>
          <w:p w14:paraId="6DE97EE8" w14:textId="77777777" w:rsidR="00607C35" w:rsidRDefault="00607C35">
            <w:pPr>
              <w:pStyle w:val="TableParagraph"/>
              <w:rPr>
                <w:sz w:val="20"/>
              </w:rPr>
            </w:pPr>
          </w:p>
        </w:tc>
      </w:tr>
      <w:tr w:rsidR="00607C35" w14:paraId="5C414FFB" w14:textId="77777777">
        <w:trPr>
          <w:trHeight w:val="278"/>
        </w:trPr>
        <w:tc>
          <w:tcPr>
            <w:tcW w:w="4304" w:type="dxa"/>
          </w:tcPr>
          <w:p w14:paraId="4257687D" w14:textId="77777777" w:rsidR="00607C35" w:rsidRDefault="00701C14">
            <w:pPr>
              <w:pStyle w:val="TableParagraph"/>
              <w:spacing w:before="2" w:line="257" w:lineRule="exact"/>
              <w:ind w:left="105"/>
              <w:rPr>
                <w:sz w:val="24"/>
              </w:rPr>
            </w:pPr>
            <w:r>
              <w:rPr>
                <w:sz w:val="24"/>
              </w:rPr>
              <w:t>Subject</w:t>
            </w:r>
            <w:r>
              <w:rPr>
                <w:spacing w:val="-3"/>
                <w:sz w:val="24"/>
              </w:rPr>
              <w:t xml:space="preserve"> </w:t>
            </w:r>
            <w:r>
              <w:rPr>
                <w:sz w:val="24"/>
              </w:rPr>
              <w:t>category</w:t>
            </w:r>
          </w:p>
        </w:tc>
        <w:tc>
          <w:tcPr>
            <w:tcW w:w="5361" w:type="dxa"/>
            <w:gridSpan w:val="2"/>
          </w:tcPr>
          <w:p w14:paraId="2E505E60" w14:textId="77777777" w:rsidR="00607C35" w:rsidRDefault="00607C35">
            <w:pPr>
              <w:pStyle w:val="TableParagraph"/>
              <w:rPr>
                <w:sz w:val="20"/>
              </w:rPr>
            </w:pPr>
          </w:p>
        </w:tc>
      </w:tr>
      <w:tr w:rsidR="00607C35" w14:paraId="70E1CE7B" w14:textId="77777777">
        <w:trPr>
          <w:trHeight w:val="275"/>
        </w:trPr>
        <w:tc>
          <w:tcPr>
            <w:tcW w:w="4304" w:type="dxa"/>
          </w:tcPr>
          <w:p w14:paraId="50A6387C" w14:textId="77777777" w:rsidR="00607C35" w:rsidRDefault="00701C14">
            <w:pPr>
              <w:pStyle w:val="TableParagraph"/>
              <w:spacing w:line="256" w:lineRule="exact"/>
              <w:ind w:left="105"/>
              <w:rPr>
                <w:sz w:val="24"/>
              </w:rPr>
            </w:pPr>
            <w:r>
              <w:rPr>
                <w:sz w:val="24"/>
              </w:rPr>
              <w:t>Course</w:t>
            </w:r>
            <w:r>
              <w:rPr>
                <w:spacing w:val="-4"/>
                <w:sz w:val="24"/>
              </w:rPr>
              <w:t xml:space="preserve"> </w:t>
            </w:r>
            <w:r>
              <w:rPr>
                <w:sz w:val="24"/>
              </w:rPr>
              <w:t>credits</w:t>
            </w:r>
          </w:p>
        </w:tc>
        <w:tc>
          <w:tcPr>
            <w:tcW w:w="5361" w:type="dxa"/>
            <w:gridSpan w:val="2"/>
          </w:tcPr>
          <w:p w14:paraId="13D1C0E5" w14:textId="77777777" w:rsidR="00607C35" w:rsidRDefault="00607C35">
            <w:pPr>
              <w:pStyle w:val="TableParagraph"/>
              <w:rPr>
                <w:sz w:val="20"/>
              </w:rPr>
            </w:pPr>
          </w:p>
        </w:tc>
      </w:tr>
      <w:tr w:rsidR="00607C35" w14:paraId="393C9560" w14:textId="77777777">
        <w:trPr>
          <w:trHeight w:val="275"/>
        </w:trPr>
        <w:tc>
          <w:tcPr>
            <w:tcW w:w="4304" w:type="dxa"/>
          </w:tcPr>
          <w:p w14:paraId="21BB34DA" w14:textId="77777777" w:rsidR="00607C35" w:rsidRDefault="00701C14">
            <w:pPr>
              <w:pStyle w:val="TableParagraph"/>
              <w:spacing w:line="256" w:lineRule="exact"/>
              <w:ind w:left="105"/>
              <w:rPr>
                <w:sz w:val="24"/>
              </w:rPr>
            </w:pPr>
            <w:r>
              <w:rPr>
                <w:sz w:val="24"/>
              </w:rPr>
              <w:t>Language</w:t>
            </w:r>
            <w:r>
              <w:rPr>
                <w:spacing w:val="-3"/>
                <w:sz w:val="24"/>
              </w:rPr>
              <w:t xml:space="preserve"> </w:t>
            </w:r>
            <w:r>
              <w:rPr>
                <w:sz w:val="24"/>
              </w:rPr>
              <w:t>of</w:t>
            </w:r>
            <w:r>
              <w:rPr>
                <w:spacing w:val="-1"/>
                <w:sz w:val="24"/>
              </w:rPr>
              <w:t xml:space="preserve"> </w:t>
            </w:r>
            <w:r>
              <w:rPr>
                <w:sz w:val="24"/>
              </w:rPr>
              <w:t>Instruction</w:t>
            </w:r>
          </w:p>
        </w:tc>
        <w:tc>
          <w:tcPr>
            <w:tcW w:w="5361" w:type="dxa"/>
            <w:gridSpan w:val="2"/>
          </w:tcPr>
          <w:p w14:paraId="25E765E4" w14:textId="77777777" w:rsidR="00607C35" w:rsidRDefault="00607C35">
            <w:pPr>
              <w:pStyle w:val="TableParagraph"/>
              <w:rPr>
                <w:sz w:val="20"/>
              </w:rPr>
            </w:pPr>
          </w:p>
        </w:tc>
      </w:tr>
      <w:tr w:rsidR="00607C35" w14:paraId="14C0588D" w14:textId="77777777">
        <w:trPr>
          <w:trHeight w:val="275"/>
        </w:trPr>
        <w:tc>
          <w:tcPr>
            <w:tcW w:w="4304" w:type="dxa"/>
          </w:tcPr>
          <w:p w14:paraId="643B4A88" w14:textId="77777777" w:rsidR="00607C35" w:rsidRDefault="00701C14">
            <w:pPr>
              <w:pStyle w:val="TableParagraph"/>
              <w:spacing w:line="256" w:lineRule="exact"/>
              <w:ind w:left="105"/>
              <w:rPr>
                <w:sz w:val="24"/>
              </w:rPr>
            </w:pPr>
            <w:r>
              <w:rPr>
                <w:sz w:val="24"/>
              </w:rPr>
              <w:t>Prerequisites</w:t>
            </w:r>
          </w:p>
        </w:tc>
        <w:tc>
          <w:tcPr>
            <w:tcW w:w="5361" w:type="dxa"/>
            <w:gridSpan w:val="2"/>
          </w:tcPr>
          <w:p w14:paraId="51A72842" w14:textId="77777777" w:rsidR="00607C35" w:rsidRDefault="00607C35">
            <w:pPr>
              <w:pStyle w:val="TableParagraph"/>
              <w:rPr>
                <w:sz w:val="20"/>
              </w:rPr>
            </w:pPr>
          </w:p>
        </w:tc>
      </w:tr>
      <w:tr w:rsidR="00607C35" w14:paraId="04433361" w14:textId="77777777">
        <w:trPr>
          <w:trHeight w:val="275"/>
        </w:trPr>
        <w:tc>
          <w:tcPr>
            <w:tcW w:w="4304" w:type="dxa"/>
          </w:tcPr>
          <w:p w14:paraId="3211D444" w14:textId="77777777" w:rsidR="00607C35" w:rsidRDefault="00701C14">
            <w:pPr>
              <w:pStyle w:val="TableParagraph"/>
              <w:spacing w:line="256" w:lineRule="exact"/>
              <w:ind w:left="105"/>
              <w:rPr>
                <w:sz w:val="24"/>
              </w:rPr>
            </w:pPr>
            <w:r>
              <w:rPr>
                <w:sz w:val="24"/>
              </w:rPr>
              <w:t>Postrequisites</w:t>
            </w:r>
          </w:p>
        </w:tc>
        <w:tc>
          <w:tcPr>
            <w:tcW w:w="5361" w:type="dxa"/>
            <w:gridSpan w:val="2"/>
          </w:tcPr>
          <w:p w14:paraId="710913A2" w14:textId="77777777" w:rsidR="00607C35" w:rsidRDefault="00607C35">
            <w:pPr>
              <w:pStyle w:val="TableParagraph"/>
              <w:rPr>
                <w:sz w:val="20"/>
              </w:rPr>
            </w:pPr>
          </w:p>
        </w:tc>
      </w:tr>
      <w:tr w:rsidR="00607C35" w14:paraId="4BB9240D" w14:textId="77777777">
        <w:trPr>
          <w:trHeight w:val="275"/>
        </w:trPr>
        <w:tc>
          <w:tcPr>
            <w:tcW w:w="4304" w:type="dxa"/>
          </w:tcPr>
          <w:p w14:paraId="2116B7BA" w14:textId="77777777" w:rsidR="00607C35" w:rsidRDefault="00701C14">
            <w:pPr>
              <w:pStyle w:val="TableParagraph"/>
              <w:spacing w:line="256" w:lineRule="exact"/>
              <w:ind w:left="105"/>
              <w:rPr>
                <w:sz w:val="24"/>
              </w:rPr>
            </w:pPr>
            <w:r>
              <w:rPr>
                <w:sz w:val="24"/>
              </w:rPr>
              <w:t>Instructors</w:t>
            </w:r>
          </w:p>
        </w:tc>
        <w:tc>
          <w:tcPr>
            <w:tcW w:w="5361" w:type="dxa"/>
            <w:gridSpan w:val="2"/>
          </w:tcPr>
          <w:p w14:paraId="7F9329D7" w14:textId="77777777" w:rsidR="00607C35" w:rsidRDefault="00607C35">
            <w:pPr>
              <w:pStyle w:val="TableParagraph"/>
              <w:rPr>
                <w:sz w:val="20"/>
              </w:rPr>
            </w:pPr>
          </w:p>
        </w:tc>
      </w:tr>
      <w:tr w:rsidR="00607C35" w:rsidRPr="00B17E1A" w14:paraId="2284FCEF" w14:textId="77777777">
        <w:trPr>
          <w:trHeight w:val="277"/>
        </w:trPr>
        <w:tc>
          <w:tcPr>
            <w:tcW w:w="9665" w:type="dxa"/>
            <w:gridSpan w:val="3"/>
          </w:tcPr>
          <w:p w14:paraId="18A8E5CF" w14:textId="77777777" w:rsidR="00607C35" w:rsidRPr="002E48A1" w:rsidRDefault="00701C14">
            <w:pPr>
              <w:pStyle w:val="TableParagraph"/>
              <w:spacing w:before="1" w:line="257" w:lineRule="exact"/>
              <w:ind w:left="105"/>
              <w:rPr>
                <w:b/>
                <w:sz w:val="24"/>
                <w:lang w:val="en-US"/>
              </w:rPr>
            </w:pPr>
            <w:r w:rsidRPr="002E48A1">
              <w:rPr>
                <w:b/>
                <w:sz w:val="24"/>
                <w:lang w:val="en-US"/>
              </w:rPr>
              <w:t>2.</w:t>
            </w:r>
            <w:r w:rsidRPr="002E48A1">
              <w:rPr>
                <w:b/>
                <w:spacing w:val="-2"/>
                <w:sz w:val="24"/>
                <w:lang w:val="en-US"/>
              </w:rPr>
              <w:t xml:space="preserve"> </w:t>
            </w:r>
            <w:r w:rsidRPr="002E48A1">
              <w:rPr>
                <w:b/>
                <w:sz w:val="24"/>
                <w:lang w:val="en-US"/>
              </w:rPr>
              <w:t>Goals,</w:t>
            </w:r>
            <w:r w:rsidRPr="002E48A1">
              <w:rPr>
                <w:b/>
                <w:spacing w:val="-1"/>
                <w:sz w:val="24"/>
                <w:lang w:val="en-US"/>
              </w:rPr>
              <w:t xml:space="preserve"> </w:t>
            </w:r>
            <w:r w:rsidRPr="002E48A1">
              <w:rPr>
                <w:b/>
                <w:sz w:val="24"/>
                <w:lang w:val="en-US"/>
              </w:rPr>
              <w:t>objectives</w:t>
            </w:r>
            <w:r w:rsidRPr="002E48A1">
              <w:rPr>
                <w:b/>
                <w:spacing w:val="-2"/>
                <w:sz w:val="24"/>
                <w:lang w:val="en-US"/>
              </w:rPr>
              <w:t xml:space="preserve"> </w:t>
            </w:r>
            <w:r w:rsidRPr="002E48A1">
              <w:rPr>
                <w:b/>
                <w:sz w:val="24"/>
                <w:lang w:val="en-US"/>
              </w:rPr>
              <w:t>and</w:t>
            </w:r>
            <w:r w:rsidRPr="002E48A1">
              <w:rPr>
                <w:b/>
                <w:spacing w:val="-1"/>
                <w:sz w:val="24"/>
                <w:lang w:val="en-US"/>
              </w:rPr>
              <w:t xml:space="preserve"> </w:t>
            </w:r>
            <w:r w:rsidRPr="002E48A1">
              <w:rPr>
                <w:b/>
                <w:sz w:val="24"/>
                <w:lang w:val="en-US"/>
              </w:rPr>
              <w:t>learning</w:t>
            </w:r>
            <w:r w:rsidRPr="002E48A1">
              <w:rPr>
                <w:b/>
                <w:spacing w:val="-1"/>
                <w:sz w:val="24"/>
                <w:lang w:val="en-US"/>
              </w:rPr>
              <w:t xml:space="preserve"> </w:t>
            </w:r>
            <w:r w:rsidRPr="002E48A1">
              <w:rPr>
                <w:b/>
                <w:sz w:val="24"/>
                <w:lang w:val="en-US"/>
              </w:rPr>
              <w:t>outcomes</w:t>
            </w:r>
            <w:r w:rsidRPr="002E48A1">
              <w:rPr>
                <w:b/>
                <w:spacing w:val="-2"/>
                <w:sz w:val="24"/>
                <w:lang w:val="en-US"/>
              </w:rPr>
              <w:t xml:space="preserve"> </w:t>
            </w:r>
            <w:r w:rsidRPr="002E48A1">
              <w:rPr>
                <w:b/>
                <w:sz w:val="24"/>
                <w:lang w:val="en-US"/>
              </w:rPr>
              <w:t>of</w:t>
            </w:r>
            <w:r w:rsidRPr="002E48A1">
              <w:rPr>
                <w:b/>
                <w:spacing w:val="-1"/>
                <w:sz w:val="24"/>
                <w:lang w:val="en-US"/>
              </w:rPr>
              <w:t xml:space="preserve"> </w:t>
            </w:r>
            <w:r w:rsidRPr="002E48A1">
              <w:rPr>
                <w:b/>
                <w:sz w:val="24"/>
                <w:lang w:val="en-US"/>
              </w:rPr>
              <w:t>the</w:t>
            </w:r>
            <w:r w:rsidRPr="002E48A1">
              <w:rPr>
                <w:b/>
                <w:spacing w:val="-2"/>
                <w:sz w:val="24"/>
                <w:lang w:val="en-US"/>
              </w:rPr>
              <w:t xml:space="preserve"> </w:t>
            </w:r>
            <w:r w:rsidRPr="002E48A1">
              <w:rPr>
                <w:b/>
                <w:sz w:val="24"/>
                <w:lang w:val="en-US"/>
              </w:rPr>
              <w:t>course</w:t>
            </w:r>
          </w:p>
        </w:tc>
      </w:tr>
      <w:tr w:rsidR="00607C35" w14:paraId="7E780C9A" w14:textId="77777777">
        <w:trPr>
          <w:trHeight w:val="551"/>
        </w:trPr>
        <w:tc>
          <w:tcPr>
            <w:tcW w:w="9665" w:type="dxa"/>
            <w:gridSpan w:val="3"/>
          </w:tcPr>
          <w:p w14:paraId="62E82248" w14:textId="77777777" w:rsidR="00607C35" w:rsidRDefault="00701C14">
            <w:pPr>
              <w:pStyle w:val="TableParagraph"/>
              <w:spacing w:line="275" w:lineRule="exact"/>
              <w:ind w:left="105"/>
              <w:rPr>
                <w:sz w:val="24"/>
              </w:rPr>
            </w:pPr>
            <w:r>
              <w:rPr>
                <w:sz w:val="24"/>
              </w:rPr>
              <w:t>Course</w:t>
            </w:r>
            <w:r>
              <w:rPr>
                <w:spacing w:val="-3"/>
                <w:sz w:val="24"/>
              </w:rPr>
              <w:t xml:space="preserve"> </w:t>
            </w:r>
            <w:r>
              <w:rPr>
                <w:sz w:val="24"/>
              </w:rPr>
              <w:t>Goal</w:t>
            </w:r>
          </w:p>
        </w:tc>
      </w:tr>
      <w:tr w:rsidR="00607C35" w14:paraId="3473E5D8" w14:textId="77777777">
        <w:trPr>
          <w:trHeight w:val="551"/>
        </w:trPr>
        <w:tc>
          <w:tcPr>
            <w:tcW w:w="9665" w:type="dxa"/>
            <w:gridSpan w:val="3"/>
          </w:tcPr>
          <w:p w14:paraId="5E887817" w14:textId="77777777" w:rsidR="00607C35" w:rsidRDefault="00701C14">
            <w:pPr>
              <w:pStyle w:val="TableParagraph"/>
              <w:spacing w:line="275" w:lineRule="exact"/>
              <w:ind w:left="105"/>
              <w:rPr>
                <w:sz w:val="24"/>
              </w:rPr>
            </w:pPr>
            <w:r>
              <w:rPr>
                <w:sz w:val="24"/>
              </w:rPr>
              <w:t>Course</w:t>
            </w:r>
            <w:r>
              <w:rPr>
                <w:spacing w:val="-4"/>
                <w:sz w:val="24"/>
              </w:rPr>
              <w:t xml:space="preserve"> </w:t>
            </w:r>
            <w:r>
              <w:rPr>
                <w:sz w:val="24"/>
              </w:rPr>
              <w:t>objectives</w:t>
            </w:r>
          </w:p>
        </w:tc>
      </w:tr>
      <w:tr w:rsidR="00607C35" w14:paraId="49A6BBBA" w14:textId="77777777">
        <w:trPr>
          <w:trHeight w:val="551"/>
        </w:trPr>
        <w:tc>
          <w:tcPr>
            <w:tcW w:w="9665" w:type="dxa"/>
            <w:gridSpan w:val="3"/>
          </w:tcPr>
          <w:p w14:paraId="5D4560FD" w14:textId="77777777" w:rsidR="00607C35" w:rsidRDefault="00701C14">
            <w:pPr>
              <w:pStyle w:val="TableParagraph"/>
              <w:spacing w:line="275" w:lineRule="exact"/>
              <w:ind w:left="105"/>
              <w:rPr>
                <w:sz w:val="24"/>
              </w:rPr>
            </w:pPr>
            <w:r>
              <w:rPr>
                <w:sz w:val="24"/>
              </w:rPr>
              <w:t>Learning</w:t>
            </w:r>
            <w:r>
              <w:rPr>
                <w:spacing w:val="-2"/>
                <w:sz w:val="24"/>
              </w:rPr>
              <w:t xml:space="preserve"> </w:t>
            </w:r>
            <w:r>
              <w:rPr>
                <w:sz w:val="24"/>
              </w:rPr>
              <w:t>outcomes</w:t>
            </w:r>
          </w:p>
        </w:tc>
      </w:tr>
      <w:tr w:rsidR="00607C35" w14:paraId="74D43BA2" w14:textId="77777777">
        <w:trPr>
          <w:trHeight w:val="503"/>
        </w:trPr>
        <w:tc>
          <w:tcPr>
            <w:tcW w:w="9665" w:type="dxa"/>
            <w:gridSpan w:val="3"/>
          </w:tcPr>
          <w:p w14:paraId="1C7CA50A" w14:textId="77777777" w:rsidR="00607C35" w:rsidRDefault="00701C14">
            <w:pPr>
              <w:pStyle w:val="TableParagraph"/>
              <w:spacing w:line="275" w:lineRule="exact"/>
              <w:ind w:left="105"/>
              <w:rPr>
                <w:sz w:val="24"/>
              </w:rPr>
            </w:pPr>
            <w:r>
              <w:rPr>
                <w:sz w:val="24"/>
              </w:rPr>
              <w:t>Competences</w:t>
            </w:r>
          </w:p>
        </w:tc>
      </w:tr>
      <w:tr w:rsidR="00607C35" w14:paraId="6E4F7486" w14:textId="77777777">
        <w:trPr>
          <w:trHeight w:val="707"/>
        </w:trPr>
        <w:tc>
          <w:tcPr>
            <w:tcW w:w="9665" w:type="dxa"/>
            <w:gridSpan w:val="3"/>
          </w:tcPr>
          <w:p w14:paraId="0D00AF3D" w14:textId="77777777" w:rsidR="00607C35" w:rsidRDefault="00701C14">
            <w:pPr>
              <w:pStyle w:val="TableParagraph"/>
              <w:spacing w:line="275" w:lineRule="exact"/>
              <w:ind w:left="105"/>
              <w:rPr>
                <w:b/>
                <w:sz w:val="24"/>
              </w:rPr>
            </w:pPr>
            <w:r>
              <w:rPr>
                <w:sz w:val="24"/>
              </w:rPr>
              <w:t>3.</w:t>
            </w:r>
            <w:r>
              <w:rPr>
                <w:spacing w:val="-1"/>
                <w:sz w:val="24"/>
              </w:rPr>
              <w:t xml:space="preserve"> </w:t>
            </w:r>
            <w:r>
              <w:rPr>
                <w:b/>
                <w:sz w:val="24"/>
              </w:rPr>
              <w:t>Course</w:t>
            </w:r>
            <w:r>
              <w:rPr>
                <w:b/>
                <w:spacing w:val="-3"/>
                <w:sz w:val="24"/>
              </w:rPr>
              <w:t xml:space="preserve"> </w:t>
            </w:r>
            <w:r>
              <w:rPr>
                <w:b/>
                <w:sz w:val="24"/>
              </w:rPr>
              <w:t>description</w:t>
            </w:r>
          </w:p>
        </w:tc>
      </w:tr>
      <w:tr w:rsidR="00607C35" w:rsidRPr="00B17E1A" w14:paraId="2ED53793" w14:textId="77777777">
        <w:trPr>
          <w:trHeight w:val="551"/>
        </w:trPr>
        <w:tc>
          <w:tcPr>
            <w:tcW w:w="9665" w:type="dxa"/>
            <w:gridSpan w:val="3"/>
          </w:tcPr>
          <w:p w14:paraId="79362FD0" w14:textId="77777777" w:rsidR="00607C35" w:rsidRPr="002E48A1" w:rsidRDefault="00701C14">
            <w:pPr>
              <w:pStyle w:val="TableParagraph"/>
              <w:spacing w:line="275" w:lineRule="exact"/>
              <w:ind w:left="105"/>
              <w:rPr>
                <w:b/>
                <w:sz w:val="24"/>
                <w:lang w:val="en-US"/>
              </w:rPr>
            </w:pPr>
            <w:r w:rsidRPr="002E48A1">
              <w:rPr>
                <w:sz w:val="24"/>
                <w:lang w:val="en-US"/>
              </w:rPr>
              <w:t>4.</w:t>
            </w:r>
            <w:r w:rsidRPr="002E48A1">
              <w:rPr>
                <w:spacing w:val="-2"/>
                <w:sz w:val="24"/>
                <w:lang w:val="en-US"/>
              </w:rPr>
              <w:t xml:space="preserve"> </w:t>
            </w:r>
            <w:r w:rsidRPr="002E48A1">
              <w:rPr>
                <w:b/>
                <w:sz w:val="24"/>
                <w:lang w:val="en-US"/>
              </w:rPr>
              <w:t>Teaching</w:t>
            </w:r>
            <w:r w:rsidRPr="002E48A1">
              <w:rPr>
                <w:b/>
                <w:spacing w:val="-1"/>
                <w:sz w:val="24"/>
                <w:lang w:val="en-US"/>
              </w:rPr>
              <w:t xml:space="preserve"> </w:t>
            </w:r>
            <w:r w:rsidRPr="002E48A1">
              <w:rPr>
                <w:b/>
                <w:sz w:val="24"/>
                <w:lang w:val="en-US"/>
              </w:rPr>
              <w:t>technologies</w:t>
            </w:r>
            <w:r w:rsidRPr="002E48A1">
              <w:rPr>
                <w:b/>
                <w:spacing w:val="-2"/>
                <w:sz w:val="24"/>
                <w:lang w:val="en-US"/>
              </w:rPr>
              <w:t xml:space="preserve"> </w:t>
            </w:r>
            <w:r w:rsidRPr="002E48A1">
              <w:rPr>
                <w:b/>
                <w:sz w:val="24"/>
                <w:lang w:val="en-US"/>
              </w:rPr>
              <w:t>of</w:t>
            </w:r>
            <w:r w:rsidRPr="002E48A1">
              <w:rPr>
                <w:b/>
                <w:spacing w:val="-1"/>
                <w:sz w:val="24"/>
                <w:lang w:val="en-US"/>
              </w:rPr>
              <w:t xml:space="preserve"> </w:t>
            </w:r>
            <w:r w:rsidRPr="002E48A1">
              <w:rPr>
                <w:b/>
                <w:sz w:val="24"/>
                <w:lang w:val="en-US"/>
              </w:rPr>
              <w:t>the</w:t>
            </w:r>
            <w:r w:rsidRPr="002E48A1">
              <w:rPr>
                <w:b/>
                <w:spacing w:val="-3"/>
                <w:sz w:val="24"/>
                <w:lang w:val="en-US"/>
              </w:rPr>
              <w:t xml:space="preserve"> </w:t>
            </w:r>
            <w:r w:rsidRPr="002E48A1">
              <w:rPr>
                <w:b/>
                <w:sz w:val="24"/>
                <w:lang w:val="en-US"/>
              </w:rPr>
              <w:t>course</w:t>
            </w:r>
          </w:p>
        </w:tc>
      </w:tr>
      <w:tr w:rsidR="00607C35" w14:paraId="5870B321" w14:textId="77777777">
        <w:trPr>
          <w:trHeight w:val="285"/>
        </w:trPr>
        <w:tc>
          <w:tcPr>
            <w:tcW w:w="9665" w:type="dxa"/>
            <w:gridSpan w:val="3"/>
          </w:tcPr>
          <w:p w14:paraId="44C1C35D" w14:textId="77777777" w:rsidR="00607C35" w:rsidRDefault="00701C14">
            <w:pPr>
              <w:pStyle w:val="TableParagraph"/>
              <w:spacing w:before="1" w:line="264" w:lineRule="exact"/>
              <w:ind w:left="105"/>
              <w:rPr>
                <w:b/>
                <w:sz w:val="24"/>
              </w:rPr>
            </w:pPr>
            <w:r>
              <w:rPr>
                <w:sz w:val="24"/>
              </w:rPr>
              <w:t>5.</w:t>
            </w:r>
            <w:r>
              <w:rPr>
                <w:spacing w:val="-1"/>
                <w:sz w:val="24"/>
              </w:rPr>
              <w:t xml:space="preserve"> </w:t>
            </w:r>
            <w:r>
              <w:rPr>
                <w:b/>
                <w:sz w:val="24"/>
              </w:rPr>
              <w:t>Academic</w:t>
            </w:r>
            <w:r>
              <w:rPr>
                <w:b/>
                <w:spacing w:val="-1"/>
                <w:sz w:val="24"/>
              </w:rPr>
              <w:t xml:space="preserve"> </w:t>
            </w:r>
            <w:r>
              <w:rPr>
                <w:b/>
                <w:sz w:val="24"/>
              </w:rPr>
              <w:t>policy</w:t>
            </w:r>
          </w:p>
        </w:tc>
      </w:tr>
      <w:tr w:rsidR="00607C35" w14:paraId="4A28F57E" w14:textId="77777777">
        <w:trPr>
          <w:trHeight w:val="277"/>
        </w:trPr>
        <w:tc>
          <w:tcPr>
            <w:tcW w:w="9665" w:type="dxa"/>
            <w:gridSpan w:val="3"/>
          </w:tcPr>
          <w:p w14:paraId="7694EBDA" w14:textId="77777777" w:rsidR="00607C35" w:rsidRDefault="00701C14">
            <w:pPr>
              <w:pStyle w:val="TableParagraph"/>
              <w:spacing w:before="1" w:line="257" w:lineRule="exact"/>
              <w:ind w:left="105"/>
              <w:rPr>
                <w:b/>
                <w:sz w:val="24"/>
              </w:rPr>
            </w:pPr>
            <w:r>
              <w:rPr>
                <w:sz w:val="24"/>
              </w:rPr>
              <w:t>6.</w:t>
            </w:r>
            <w:r>
              <w:rPr>
                <w:spacing w:val="-1"/>
                <w:sz w:val="24"/>
              </w:rPr>
              <w:t xml:space="preserve"> </w:t>
            </w:r>
            <w:r>
              <w:rPr>
                <w:b/>
                <w:sz w:val="24"/>
              </w:rPr>
              <w:t>Course</w:t>
            </w:r>
            <w:r>
              <w:rPr>
                <w:b/>
                <w:spacing w:val="-2"/>
                <w:sz w:val="24"/>
              </w:rPr>
              <w:t xml:space="preserve"> </w:t>
            </w:r>
            <w:r>
              <w:rPr>
                <w:b/>
                <w:sz w:val="24"/>
              </w:rPr>
              <w:t>calendar</w:t>
            </w:r>
          </w:p>
        </w:tc>
      </w:tr>
      <w:tr w:rsidR="00607C35" w14:paraId="1B00B706" w14:textId="77777777">
        <w:trPr>
          <w:trHeight w:val="275"/>
        </w:trPr>
        <w:tc>
          <w:tcPr>
            <w:tcW w:w="6777" w:type="dxa"/>
            <w:gridSpan w:val="2"/>
          </w:tcPr>
          <w:p w14:paraId="205EC0D0" w14:textId="77777777" w:rsidR="00607C35" w:rsidRDefault="00701C14">
            <w:pPr>
              <w:pStyle w:val="TableParagraph"/>
              <w:spacing w:line="256" w:lineRule="exact"/>
              <w:ind w:left="105"/>
              <w:rPr>
                <w:sz w:val="24"/>
              </w:rPr>
            </w:pPr>
            <w:r>
              <w:rPr>
                <w:sz w:val="24"/>
              </w:rPr>
              <w:t>Classroom</w:t>
            </w:r>
            <w:r>
              <w:rPr>
                <w:spacing w:val="-2"/>
                <w:sz w:val="24"/>
              </w:rPr>
              <w:t xml:space="preserve"> </w:t>
            </w:r>
            <w:r>
              <w:rPr>
                <w:sz w:val="24"/>
              </w:rPr>
              <w:t>topics/subtopics</w:t>
            </w:r>
          </w:p>
        </w:tc>
        <w:tc>
          <w:tcPr>
            <w:tcW w:w="2888" w:type="dxa"/>
          </w:tcPr>
          <w:p w14:paraId="6E179D76" w14:textId="77777777" w:rsidR="00607C35" w:rsidRDefault="00701C14">
            <w:pPr>
              <w:pStyle w:val="TableParagraph"/>
              <w:spacing w:line="256" w:lineRule="exact"/>
              <w:ind w:left="106"/>
              <w:rPr>
                <w:b/>
                <w:sz w:val="24"/>
              </w:rPr>
            </w:pPr>
            <w:r>
              <w:rPr>
                <w:b/>
                <w:sz w:val="24"/>
              </w:rPr>
              <w:t>Academic</w:t>
            </w:r>
            <w:r>
              <w:rPr>
                <w:b/>
                <w:spacing w:val="-2"/>
                <w:sz w:val="24"/>
              </w:rPr>
              <w:t xml:space="preserve"> </w:t>
            </w:r>
            <w:r>
              <w:rPr>
                <w:b/>
                <w:sz w:val="24"/>
              </w:rPr>
              <w:t>Hours</w:t>
            </w:r>
          </w:p>
        </w:tc>
      </w:tr>
      <w:tr w:rsidR="00607C35" w14:paraId="3BEEEB01" w14:textId="77777777">
        <w:trPr>
          <w:trHeight w:val="275"/>
        </w:trPr>
        <w:tc>
          <w:tcPr>
            <w:tcW w:w="6777" w:type="dxa"/>
            <w:gridSpan w:val="2"/>
          </w:tcPr>
          <w:p w14:paraId="057A1E1A" w14:textId="77777777" w:rsidR="00607C35" w:rsidRDefault="00701C14">
            <w:pPr>
              <w:pStyle w:val="TableParagraph"/>
              <w:spacing w:line="256" w:lineRule="exact"/>
              <w:ind w:left="105"/>
              <w:rPr>
                <w:sz w:val="24"/>
              </w:rPr>
            </w:pPr>
            <w:r>
              <w:rPr>
                <w:sz w:val="24"/>
              </w:rPr>
              <w:t>1.</w:t>
            </w:r>
          </w:p>
        </w:tc>
        <w:tc>
          <w:tcPr>
            <w:tcW w:w="2888" w:type="dxa"/>
          </w:tcPr>
          <w:p w14:paraId="38E17269" w14:textId="77777777" w:rsidR="00607C35" w:rsidRDefault="00607C35">
            <w:pPr>
              <w:pStyle w:val="TableParagraph"/>
              <w:rPr>
                <w:sz w:val="20"/>
              </w:rPr>
            </w:pPr>
          </w:p>
        </w:tc>
      </w:tr>
      <w:tr w:rsidR="00607C35" w14:paraId="6B1162BF" w14:textId="77777777">
        <w:trPr>
          <w:trHeight w:val="275"/>
        </w:trPr>
        <w:tc>
          <w:tcPr>
            <w:tcW w:w="6777" w:type="dxa"/>
            <w:gridSpan w:val="2"/>
          </w:tcPr>
          <w:p w14:paraId="57BA5C6E" w14:textId="77777777" w:rsidR="00607C35" w:rsidRDefault="00701C14">
            <w:pPr>
              <w:pStyle w:val="TableParagraph"/>
              <w:spacing w:line="256" w:lineRule="exact"/>
              <w:ind w:left="105"/>
              <w:rPr>
                <w:sz w:val="24"/>
              </w:rPr>
            </w:pPr>
            <w:r>
              <w:rPr>
                <w:sz w:val="24"/>
              </w:rPr>
              <w:t>1.1</w:t>
            </w:r>
          </w:p>
        </w:tc>
        <w:tc>
          <w:tcPr>
            <w:tcW w:w="2888" w:type="dxa"/>
          </w:tcPr>
          <w:p w14:paraId="2378C459" w14:textId="77777777" w:rsidR="00607C35" w:rsidRDefault="00607C35">
            <w:pPr>
              <w:pStyle w:val="TableParagraph"/>
              <w:rPr>
                <w:sz w:val="20"/>
              </w:rPr>
            </w:pPr>
          </w:p>
        </w:tc>
      </w:tr>
      <w:tr w:rsidR="00607C35" w14:paraId="65637C7A" w14:textId="77777777">
        <w:trPr>
          <w:trHeight w:val="275"/>
        </w:trPr>
        <w:tc>
          <w:tcPr>
            <w:tcW w:w="6777" w:type="dxa"/>
            <w:gridSpan w:val="2"/>
          </w:tcPr>
          <w:p w14:paraId="1506201E" w14:textId="77777777" w:rsidR="00607C35" w:rsidRDefault="00701C14">
            <w:pPr>
              <w:pStyle w:val="TableParagraph"/>
              <w:spacing w:line="256" w:lineRule="exact"/>
              <w:ind w:left="105"/>
              <w:rPr>
                <w:sz w:val="24"/>
              </w:rPr>
            </w:pPr>
            <w:r>
              <w:rPr>
                <w:sz w:val="24"/>
              </w:rPr>
              <w:t>1.2</w:t>
            </w:r>
          </w:p>
        </w:tc>
        <w:tc>
          <w:tcPr>
            <w:tcW w:w="2888" w:type="dxa"/>
          </w:tcPr>
          <w:p w14:paraId="270AD393" w14:textId="77777777" w:rsidR="00607C35" w:rsidRDefault="00607C35">
            <w:pPr>
              <w:pStyle w:val="TableParagraph"/>
              <w:rPr>
                <w:sz w:val="20"/>
              </w:rPr>
            </w:pPr>
          </w:p>
        </w:tc>
      </w:tr>
      <w:tr w:rsidR="00607C35" w14:paraId="40DC24FA" w14:textId="77777777">
        <w:trPr>
          <w:trHeight w:val="276"/>
        </w:trPr>
        <w:tc>
          <w:tcPr>
            <w:tcW w:w="6777" w:type="dxa"/>
            <w:gridSpan w:val="2"/>
          </w:tcPr>
          <w:p w14:paraId="34AB3880" w14:textId="77777777" w:rsidR="00607C35" w:rsidRDefault="00701C14">
            <w:pPr>
              <w:pStyle w:val="TableParagraph"/>
              <w:spacing w:line="256" w:lineRule="exact"/>
              <w:ind w:left="105"/>
              <w:rPr>
                <w:sz w:val="24"/>
              </w:rPr>
            </w:pPr>
            <w:r>
              <w:rPr>
                <w:sz w:val="24"/>
              </w:rPr>
              <w:t>Topics</w:t>
            </w:r>
            <w:r>
              <w:rPr>
                <w:spacing w:val="-1"/>
                <w:sz w:val="24"/>
              </w:rPr>
              <w:t xml:space="preserve"> </w:t>
            </w:r>
            <w:r>
              <w:rPr>
                <w:sz w:val="24"/>
              </w:rPr>
              <w:t>for</w:t>
            </w:r>
            <w:r>
              <w:rPr>
                <w:spacing w:val="-3"/>
                <w:sz w:val="24"/>
              </w:rPr>
              <w:t xml:space="preserve"> </w:t>
            </w:r>
            <w:r>
              <w:rPr>
                <w:sz w:val="24"/>
              </w:rPr>
              <w:t>independent</w:t>
            </w:r>
            <w:r>
              <w:rPr>
                <w:spacing w:val="1"/>
                <w:sz w:val="24"/>
              </w:rPr>
              <w:t xml:space="preserve"> </w:t>
            </w:r>
            <w:r>
              <w:rPr>
                <w:sz w:val="24"/>
              </w:rPr>
              <w:t>work</w:t>
            </w:r>
          </w:p>
        </w:tc>
        <w:tc>
          <w:tcPr>
            <w:tcW w:w="2888" w:type="dxa"/>
          </w:tcPr>
          <w:p w14:paraId="27A35AB9" w14:textId="77777777" w:rsidR="00607C35" w:rsidRDefault="00607C35">
            <w:pPr>
              <w:pStyle w:val="TableParagraph"/>
              <w:rPr>
                <w:sz w:val="20"/>
              </w:rPr>
            </w:pPr>
          </w:p>
        </w:tc>
      </w:tr>
      <w:tr w:rsidR="00607C35" w14:paraId="25B9DE0D" w14:textId="77777777">
        <w:trPr>
          <w:trHeight w:val="275"/>
        </w:trPr>
        <w:tc>
          <w:tcPr>
            <w:tcW w:w="6777" w:type="dxa"/>
            <w:gridSpan w:val="2"/>
          </w:tcPr>
          <w:p w14:paraId="58836662" w14:textId="77777777" w:rsidR="00607C35" w:rsidRDefault="00701C14">
            <w:pPr>
              <w:pStyle w:val="TableParagraph"/>
              <w:spacing w:line="256" w:lineRule="exact"/>
              <w:ind w:left="105"/>
              <w:rPr>
                <w:sz w:val="24"/>
              </w:rPr>
            </w:pPr>
            <w:r>
              <w:rPr>
                <w:sz w:val="24"/>
              </w:rPr>
              <w:t>1.</w:t>
            </w:r>
          </w:p>
        </w:tc>
        <w:tc>
          <w:tcPr>
            <w:tcW w:w="2888" w:type="dxa"/>
          </w:tcPr>
          <w:p w14:paraId="43FB9618" w14:textId="77777777" w:rsidR="00607C35" w:rsidRDefault="00607C35">
            <w:pPr>
              <w:pStyle w:val="TableParagraph"/>
              <w:rPr>
                <w:sz w:val="20"/>
              </w:rPr>
            </w:pPr>
          </w:p>
        </w:tc>
      </w:tr>
      <w:tr w:rsidR="00607C35" w14:paraId="21FA4450" w14:textId="77777777">
        <w:trPr>
          <w:trHeight w:val="278"/>
        </w:trPr>
        <w:tc>
          <w:tcPr>
            <w:tcW w:w="6777" w:type="dxa"/>
            <w:gridSpan w:val="2"/>
          </w:tcPr>
          <w:p w14:paraId="66886F90" w14:textId="77777777" w:rsidR="00607C35" w:rsidRDefault="00701C14">
            <w:pPr>
              <w:pStyle w:val="TableParagraph"/>
              <w:spacing w:before="1" w:line="257" w:lineRule="exact"/>
              <w:ind w:left="105"/>
              <w:rPr>
                <w:sz w:val="24"/>
              </w:rPr>
            </w:pPr>
            <w:r>
              <w:rPr>
                <w:sz w:val="24"/>
              </w:rPr>
              <w:t>1.1</w:t>
            </w:r>
          </w:p>
        </w:tc>
        <w:tc>
          <w:tcPr>
            <w:tcW w:w="2888" w:type="dxa"/>
          </w:tcPr>
          <w:p w14:paraId="1B2CD529" w14:textId="77777777" w:rsidR="00607C35" w:rsidRDefault="00607C35">
            <w:pPr>
              <w:pStyle w:val="TableParagraph"/>
              <w:rPr>
                <w:sz w:val="20"/>
              </w:rPr>
            </w:pPr>
          </w:p>
        </w:tc>
      </w:tr>
      <w:tr w:rsidR="00607C35" w14:paraId="1BB55010" w14:textId="77777777">
        <w:trPr>
          <w:trHeight w:val="275"/>
        </w:trPr>
        <w:tc>
          <w:tcPr>
            <w:tcW w:w="6777" w:type="dxa"/>
            <w:gridSpan w:val="2"/>
          </w:tcPr>
          <w:p w14:paraId="191B704E" w14:textId="77777777" w:rsidR="00607C35" w:rsidRDefault="00701C14">
            <w:pPr>
              <w:pStyle w:val="TableParagraph"/>
              <w:spacing w:line="256" w:lineRule="exact"/>
              <w:ind w:left="105"/>
              <w:rPr>
                <w:sz w:val="24"/>
              </w:rPr>
            </w:pPr>
            <w:r>
              <w:rPr>
                <w:sz w:val="24"/>
              </w:rPr>
              <w:t>1.2</w:t>
            </w:r>
          </w:p>
        </w:tc>
        <w:tc>
          <w:tcPr>
            <w:tcW w:w="2888" w:type="dxa"/>
          </w:tcPr>
          <w:p w14:paraId="4CB01F80" w14:textId="77777777" w:rsidR="00607C35" w:rsidRDefault="00607C35">
            <w:pPr>
              <w:pStyle w:val="TableParagraph"/>
              <w:rPr>
                <w:sz w:val="20"/>
              </w:rPr>
            </w:pPr>
          </w:p>
        </w:tc>
      </w:tr>
      <w:tr w:rsidR="00607C35" w14:paraId="00106914" w14:textId="77777777">
        <w:trPr>
          <w:trHeight w:val="275"/>
        </w:trPr>
        <w:tc>
          <w:tcPr>
            <w:tcW w:w="6777" w:type="dxa"/>
            <w:gridSpan w:val="2"/>
          </w:tcPr>
          <w:p w14:paraId="15CD3222" w14:textId="77777777" w:rsidR="00607C35" w:rsidRDefault="00607C35">
            <w:pPr>
              <w:pStyle w:val="TableParagraph"/>
              <w:rPr>
                <w:sz w:val="20"/>
              </w:rPr>
            </w:pPr>
          </w:p>
        </w:tc>
        <w:tc>
          <w:tcPr>
            <w:tcW w:w="2888" w:type="dxa"/>
          </w:tcPr>
          <w:p w14:paraId="7C08FE4A" w14:textId="77777777" w:rsidR="00607C35" w:rsidRDefault="00701C14">
            <w:pPr>
              <w:pStyle w:val="TableParagraph"/>
              <w:spacing w:line="256" w:lineRule="exact"/>
              <w:ind w:left="106"/>
              <w:rPr>
                <w:sz w:val="24"/>
              </w:rPr>
            </w:pPr>
            <w:r>
              <w:rPr>
                <w:sz w:val="24"/>
              </w:rPr>
              <w:t>Total</w:t>
            </w:r>
          </w:p>
        </w:tc>
      </w:tr>
      <w:tr w:rsidR="00607C35" w14:paraId="5E52D504" w14:textId="77777777">
        <w:trPr>
          <w:trHeight w:val="551"/>
        </w:trPr>
        <w:tc>
          <w:tcPr>
            <w:tcW w:w="9665" w:type="dxa"/>
            <w:gridSpan w:val="3"/>
          </w:tcPr>
          <w:p w14:paraId="109BD20D" w14:textId="77777777" w:rsidR="00607C35" w:rsidRDefault="00701C14">
            <w:pPr>
              <w:pStyle w:val="TableParagraph"/>
              <w:spacing w:line="275" w:lineRule="exact"/>
              <w:ind w:left="105"/>
              <w:rPr>
                <w:b/>
                <w:sz w:val="24"/>
              </w:rPr>
            </w:pPr>
            <w:r>
              <w:rPr>
                <w:sz w:val="24"/>
              </w:rPr>
              <w:t>7.</w:t>
            </w:r>
            <w:r>
              <w:rPr>
                <w:spacing w:val="-2"/>
                <w:sz w:val="24"/>
              </w:rPr>
              <w:t xml:space="preserve"> </w:t>
            </w:r>
            <w:r>
              <w:rPr>
                <w:b/>
                <w:sz w:val="24"/>
              </w:rPr>
              <w:t>Literature</w:t>
            </w:r>
          </w:p>
          <w:p w14:paraId="44D5EF87" w14:textId="77777777" w:rsidR="00607C35" w:rsidRDefault="00701C14">
            <w:pPr>
              <w:pStyle w:val="TableParagraph"/>
              <w:spacing w:line="257" w:lineRule="exact"/>
              <w:ind w:left="105"/>
              <w:rPr>
                <w:sz w:val="24"/>
              </w:rPr>
            </w:pPr>
            <w:r>
              <w:rPr>
                <w:sz w:val="24"/>
              </w:rPr>
              <w:t>Additional</w:t>
            </w:r>
          </w:p>
        </w:tc>
      </w:tr>
      <w:tr w:rsidR="00607C35" w14:paraId="13FD1D61" w14:textId="77777777">
        <w:trPr>
          <w:trHeight w:val="275"/>
        </w:trPr>
        <w:tc>
          <w:tcPr>
            <w:tcW w:w="9665" w:type="dxa"/>
            <w:gridSpan w:val="3"/>
          </w:tcPr>
          <w:p w14:paraId="2AC2F350" w14:textId="77777777" w:rsidR="00607C35" w:rsidRDefault="00701C14">
            <w:pPr>
              <w:pStyle w:val="TableParagraph"/>
              <w:spacing w:line="256" w:lineRule="exact"/>
              <w:ind w:left="105"/>
              <w:rPr>
                <w:sz w:val="24"/>
              </w:rPr>
            </w:pPr>
            <w:r>
              <w:rPr>
                <w:sz w:val="24"/>
              </w:rPr>
              <w:t>Internet</w:t>
            </w:r>
            <w:r>
              <w:rPr>
                <w:spacing w:val="-3"/>
                <w:sz w:val="24"/>
              </w:rPr>
              <w:t xml:space="preserve"> </w:t>
            </w:r>
            <w:r>
              <w:rPr>
                <w:sz w:val="24"/>
              </w:rPr>
              <w:t>sources</w:t>
            </w:r>
          </w:p>
        </w:tc>
      </w:tr>
      <w:tr w:rsidR="00607C35" w14:paraId="3510AD03" w14:textId="77777777">
        <w:trPr>
          <w:trHeight w:val="277"/>
        </w:trPr>
        <w:tc>
          <w:tcPr>
            <w:tcW w:w="9665" w:type="dxa"/>
            <w:gridSpan w:val="3"/>
          </w:tcPr>
          <w:p w14:paraId="705CD97E" w14:textId="77777777" w:rsidR="00607C35" w:rsidRDefault="00607C35">
            <w:pPr>
              <w:pStyle w:val="TableParagraph"/>
              <w:rPr>
                <w:sz w:val="20"/>
              </w:rPr>
            </w:pPr>
          </w:p>
        </w:tc>
      </w:tr>
      <w:tr w:rsidR="003743A7" w14:paraId="49B2CC42" w14:textId="77777777">
        <w:trPr>
          <w:trHeight w:val="277"/>
        </w:trPr>
        <w:tc>
          <w:tcPr>
            <w:tcW w:w="9665" w:type="dxa"/>
            <w:gridSpan w:val="3"/>
          </w:tcPr>
          <w:p w14:paraId="30731329" w14:textId="77777777" w:rsidR="003743A7" w:rsidRDefault="003743A7">
            <w:pPr>
              <w:pStyle w:val="TableParagraph"/>
              <w:rPr>
                <w:sz w:val="20"/>
              </w:rPr>
            </w:pPr>
          </w:p>
        </w:tc>
      </w:tr>
    </w:tbl>
    <w:p w14:paraId="5BCA17D7" w14:textId="77777777" w:rsidR="00607C35" w:rsidRDefault="00607C35">
      <w:pPr>
        <w:rPr>
          <w:sz w:val="20"/>
        </w:rPr>
        <w:sectPr w:rsidR="00607C35">
          <w:pgSz w:w="11910" w:h="16840"/>
          <w:pgMar w:top="1680" w:right="60" w:bottom="1120" w:left="1160" w:header="742" w:footer="848" w:gutter="0"/>
          <w:cols w:space="720"/>
        </w:sectPr>
      </w:pPr>
    </w:p>
    <w:p w14:paraId="73018571" w14:textId="77777777" w:rsidR="00607C35" w:rsidRDefault="00607C35">
      <w:pPr>
        <w:pStyle w:val="a3"/>
        <w:spacing w:before="6"/>
        <w:rPr>
          <w:b/>
          <w:sz w:val="12"/>
        </w:rPr>
      </w:pPr>
    </w:p>
    <w:p w14:paraId="64A616A8" w14:textId="77777777" w:rsidR="003743A7" w:rsidRDefault="003743A7">
      <w:pPr>
        <w:pStyle w:val="a3"/>
        <w:spacing w:before="90"/>
        <w:ind w:right="785"/>
        <w:jc w:val="right"/>
      </w:pPr>
    </w:p>
    <w:p w14:paraId="71A97162" w14:textId="19A6C823" w:rsidR="003743A7" w:rsidRPr="006F5175" w:rsidRDefault="003743A7" w:rsidP="003743A7">
      <w:pPr>
        <w:pStyle w:val="a3"/>
        <w:spacing w:before="90"/>
        <w:ind w:right="785"/>
        <w:jc w:val="center"/>
        <w:rPr>
          <w:bCs/>
          <w:lang w:val="kk-KZ"/>
        </w:rPr>
      </w:pPr>
      <w:r>
        <w:rPr>
          <w:lang w:val="kk-KZ"/>
        </w:rPr>
        <w:t xml:space="preserve">                                                                                                                     </w:t>
      </w:r>
      <w:r w:rsidR="00701C14">
        <w:t>№11</w:t>
      </w:r>
      <w:r>
        <w:rPr>
          <w:bCs/>
          <w:lang w:val="kk-KZ"/>
        </w:rPr>
        <w:t xml:space="preserve">  қосымша</w:t>
      </w:r>
    </w:p>
    <w:p w14:paraId="0C6FB0E5" w14:textId="77777777" w:rsidR="003743A7" w:rsidRDefault="003743A7" w:rsidP="003743A7">
      <w:pPr>
        <w:jc w:val="both"/>
        <w:outlineLvl w:val="2"/>
        <w:rPr>
          <w:bCs/>
          <w:sz w:val="24"/>
          <w:szCs w:val="24"/>
        </w:rPr>
      </w:pPr>
    </w:p>
    <w:p w14:paraId="33E1F112" w14:textId="77777777" w:rsidR="003743A7" w:rsidRPr="006F5175" w:rsidRDefault="003743A7" w:rsidP="003743A7">
      <w:pPr>
        <w:jc w:val="center"/>
        <w:outlineLvl w:val="2"/>
        <w:rPr>
          <w:b/>
          <w:bCs/>
          <w:sz w:val="24"/>
          <w:szCs w:val="24"/>
          <w:lang w:val="kk-KZ"/>
        </w:rPr>
      </w:pPr>
      <w:r>
        <w:rPr>
          <w:b/>
          <w:bCs/>
          <w:sz w:val="24"/>
          <w:szCs w:val="24"/>
        </w:rPr>
        <w:t>«АБЫЛАЙ ХАНА</w:t>
      </w:r>
      <w:r>
        <w:rPr>
          <w:b/>
          <w:bCs/>
          <w:sz w:val="24"/>
          <w:szCs w:val="24"/>
          <w:lang w:val="kk-KZ"/>
        </w:rPr>
        <w:t xml:space="preserve">ТЫНДАҒЫ ҚАЗАҚ ХАЛЫҚАРАЛЫҚ ҚАТЫНАСТАР ЖӘНЕ ӘЛЕМ ТІЛДЕРІ </w:t>
      </w:r>
      <w:r>
        <w:rPr>
          <w:b/>
          <w:bCs/>
          <w:sz w:val="24"/>
          <w:szCs w:val="24"/>
        </w:rPr>
        <w:t>УНИВЕРСИТЕТ</w:t>
      </w:r>
      <w:r>
        <w:rPr>
          <w:b/>
          <w:bCs/>
          <w:sz w:val="24"/>
          <w:szCs w:val="24"/>
          <w:lang w:val="kk-KZ"/>
        </w:rPr>
        <w:t>І</w:t>
      </w:r>
      <w:r>
        <w:rPr>
          <w:b/>
          <w:bCs/>
          <w:sz w:val="24"/>
          <w:szCs w:val="24"/>
        </w:rPr>
        <w:t>»А</w:t>
      </w:r>
      <w:r>
        <w:rPr>
          <w:b/>
          <w:bCs/>
          <w:sz w:val="24"/>
          <w:szCs w:val="24"/>
          <w:lang w:val="kk-KZ"/>
        </w:rPr>
        <w:t>Қ</w:t>
      </w:r>
    </w:p>
    <w:p w14:paraId="7DEA1BFF" w14:textId="77777777" w:rsidR="003743A7" w:rsidRDefault="003743A7" w:rsidP="003743A7">
      <w:pPr>
        <w:jc w:val="both"/>
        <w:outlineLvl w:val="2"/>
        <w:rPr>
          <w:bCs/>
          <w:sz w:val="24"/>
          <w:szCs w:val="24"/>
        </w:rPr>
      </w:pPr>
    </w:p>
    <w:p w14:paraId="19410B63" w14:textId="77777777" w:rsidR="003743A7" w:rsidRDefault="003743A7" w:rsidP="003743A7">
      <w:pPr>
        <w:jc w:val="both"/>
        <w:outlineLvl w:val="2"/>
        <w:rPr>
          <w:bCs/>
          <w:sz w:val="24"/>
          <w:szCs w:val="24"/>
        </w:rPr>
      </w:pPr>
    </w:p>
    <w:p w14:paraId="6F5E9148" w14:textId="77777777" w:rsidR="003743A7" w:rsidRPr="006F5175" w:rsidRDefault="003743A7" w:rsidP="003743A7">
      <w:pPr>
        <w:jc w:val="center"/>
        <w:outlineLvl w:val="2"/>
        <w:rPr>
          <w:bCs/>
          <w:sz w:val="24"/>
          <w:szCs w:val="24"/>
          <w:lang w:val="kk-KZ"/>
        </w:rPr>
      </w:pPr>
      <w:r>
        <w:rPr>
          <w:bCs/>
          <w:sz w:val="24"/>
          <w:szCs w:val="24"/>
        </w:rPr>
        <w:t>«______________»</w:t>
      </w:r>
      <w:r>
        <w:rPr>
          <w:bCs/>
          <w:sz w:val="24"/>
          <w:szCs w:val="24"/>
          <w:lang w:val="kk-KZ"/>
        </w:rPr>
        <w:t xml:space="preserve"> ф</w:t>
      </w:r>
      <w:r>
        <w:rPr>
          <w:bCs/>
          <w:sz w:val="24"/>
          <w:szCs w:val="24"/>
        </w:rPr>
        <w:t>акультет</w:t>
      </w:r>
      <w:r>
        <w:rPr>
          <w:bCs/>
          <w:sz w:val="24"/>
          <w:szCs w:val="24"/>
          <w:lang w:val="kk-KZ"/>
        </w:rPr>
        <w:t>і</w:t>
      </w:r>
    </w:p>
    <w:p w14:paraId="19F85977" w14:textId="77777777" w:rsidR="003743A7" w:rsidRDefault="003743A7" w:rsidP="003743A7">
      <w:pPr>
        <w:jc w:val="center"/>
        <w:outlineLvl w:val="2"/>
        <w:rPr>
          <w:bCs/>
          <w:sz w:val="24"/>
          <w:szCs w:val="24"/>
        </w:rPr>
      </w:pPr>
    </w:p>
    <w:p w14:paraId="678CE9B1" w14:textId="77777777" w:rsidR="003743A7" w:rsidRPr="006F5175" w:rsidRDefault="003743A7" w:rsidP="003743A7">
      <w:pPr>
        <w:jc w:val="center"/>
        <w:outlineLvl w:val="2"/>
        <w:rPr>
          <w:bCs/>
          <w:sz w:val="24"/>
          <w:szCs w:val="24"/>
          <w:lang w:val="kk-KZ"/>
        </w:rPr>
      </w:pPr>
      <w:r>
        <w:rPr>
          <w:bCs/>
          <w:sz w:val="24"/>
          <w:szCs w:val="24"/>
        </w:rPr>
        <w:t>«______________________________»</w:t>
      </w:r>
      <w:r>
        <w:rPr>
          <w:bCs/>
          <w:sz w:val="24"/>
          <w:szCs w:val="24"/>
          <w:lang w:val="kk-KZ"/>
        </w:rPr>
        <w:t xml:space="preserve"> к</w:t>
      </w:r>
      <w:r>
        <w:rPr>
          <w:bCs/>
          <w:sz w:val="24"/>
          <w:szCs w:val="24"/>
        </w:rPr>
        <w:t>афедра</w:t>
      </w:r>
      <w:r>
        <w:rPr>
          <w:bCs/>
          <w:sz w:val="24"/>
          <w:szCs w:val="24"/>
          <w:lang w:val="kk-KZ"/>
        </w:rPr>
        <w:t>сы</w:t>
      </w:r>
    </w:p>
    <w:p w14:paraId="23EE25BC" w14:textId="77777777" w:rsidR="003743A7" w:rsidRDefault="003743A7" w:rsidP="003743A7">
      <w:pPr>
        <w:jc w:val="both"/>
        <w:outlineLvl w:val="2"/>
        <w:rPr>
          <w:bCs/>
          <w:sz w:val="24"/>
          <w:szCs w:val="24"/>
        </w:rPr>
      </w:pPr>
    </w:p>
    <w:p w14:paraId="022A6F7F" w14:textId="77777777" w:rsidR="003743A7" w:rsidRDefault="003743A7" w:rsidP="003743A7">
      <w:pPr>
        <w:jc w:val="both"/>
        <w:outlineLvl w:val="2"/>
        <w:rPr>
          <w:bCs/>
          <w:sz w:val="24"/>
          <w:szCs w:val="24"/>
        </w:rPr>
      </w:pPr>
    </w:p>
    <w:p w14:paraId="31041894" w14:textId="77777777" w:rsidR="003743A7" w:rsidRDefault="003743A7" w:rsidP="003743A7">
      <w:pPr>
        <w:jc w:val="both"/>
        <w:outlineLvl w:val="2"/>
        <w:rPr>
          <w:bCs/>
          <w:sz w:val="24"/>
          <w:szCs w:val="24"/>
        </w:rPr>
      </w:pPr>
    </w:p>
    <w:p w14:paraId="052FBD83" w14:textId="77777777" w:rsidR="003743A7" w:rsidRDefault="003743A7" w:rsidP="003743A7">
      <w:pPr>
        <w:jc w:val="both"/>
        <w:outlineLvl w:val="2"/>
        <w:rPr>
          <w:bCs/>
          <w:sz w:val="24"/>
          <w:szCs w:val="24"/>
        </w:rPr>
      </w:pPr>
    </w:p>
    <w:p w14:paraId="1386099C" w14:textId="77777777" w:rsidR="003743A7" w:rsidRDefault="003743A7" w:rsidP="003743A7">
      <w:pPr>
        <w:jc w:val="both"/>
        <w:outlineLvl w:val="2"/>
        <w:rPr>
          <w:bCs/>
          <w:sz w:val="24"/>
          <w:szCs w:val="24"/>
        </w:rPr>
      </w:pPr>
    </w:p>
    <w:p w14:paraId="182B4FEF" w14:textId="77777777" w:rsidR="003743A7" w:rsidRDefault="003743A7" w:rsidP="003743A7">
      <w:pPr>
        <w:jc w:val="both"/>
        <w:outlineLvl w:val="2"/>
        <w:rPr>
          <w:bCs/>
          <w:sz w:val="24"/>
          <w:szCs w:val="24"/>
        </w:rPr>
      </w:pPr>
    </w:p>
    <w:p w14:paraId="50A64862" w14:textId="77777777" w:rsidR="003743A7" w:rsidRDefault="003743A7" w:rsidP="003743A7">
      <w:pPr>
        <w:jc w:val="both"/>
        <w:outlineLvl w:val="2"/>
        <w:rPr>
          <w:bCs/>
          <w:sz w:val="24"/>
          <w:szCs w:val="24"/>
        </w:rPr>
      </w:pPr>
    </w:p>
    <w:p w14:paraId="1633B929" w14:textId="77777777" w:rsidR="003743A7" w:rsidRDefault="003743A7" w:rsidP="003743A7">
      <w:pPr>
        <w:jc w:val="both"/>
        <w:outlineLvl w:val="2"/>
        <w:rPr>
          <w:bCs/>
          <w:sz w:val="24"/>
          <w:szCs w:val="24"/>
        </w:rPr>
      </w:pPr>
    </w:p>
    <w:p w14:paraId="59532067" w14:textId="77777777" w:rsidR="003743A7" w:rsidRDefault="003743A7" w:rsidP="003743A7">
      <w:pPr>
        <w:jc w:val="both"/>
        <w:outlineLvl w:val="2"/>
        <w:rPr>
          <w:bCs/>
          <w:sz w:val="24"/>
          <w:szCs w:val="24"/>
        </w:rPr>
      </w:pPr>
    </w:p>
    <w:p w14:paraId="650EE655" w14:textId="77777777" w:rsidR="003743A7" w:rsidRPr="003838D6" w:rsidRDefault="003743A7" w:rsidP="003743A7">
      <w:pPr>
        <w:jc w:val="center"/>
        <w:outlineLvl w:val="2"/>
        <w:rPr>
          <w:b/>
          <w:bCs/>
          <w:sz w:val="24"/>
          <w:szCs w:val="24"/>
          <w:lang w:val="kk-KZ"/>
        </w:rPr>
      </w:pPr>
    </w:p>
    <w:p w14:paraId="07A73FB2" w14:textId="77777777" w:rsidR="003743A7" w:rsidRDefault="003743A7" w:rsidP="003743A7">
      <w:pPr>
        <w:jc w:val="center"/>
        <w:outlineLvl w:val="2"/>
        <w:rPr>
          <w:b/>
          <w:bCs/>
          <w:sz w:val="24"/>
          <w:szCs w:val="24"/>
          <w:lang w:val="kk-KZ"/>
        </w:rPr>
      </w:pPr>
      <w:r>
        <w:rPr>
          <w:b/>
          <w:bCs/>
          <w:sz w:val="24"/>
          <w:szCs w:val="24"/>
        </w:rPr>
        <w:t>Б</w:t>
      </w:r>
      <w:r>
        <w:rPr>
          <w:b/>
          <w:bCs/>
          <w:sz w:val="24"/>
          <w:szCs w:val="24"/>
          <w:lang w:val="kk-KZ"/>
        </w:rPr>
        <w:t xml:space="preserve">ІЛІМ АЛУШЫНЫҢ ӨЗДІК ЖҰМЫСТЫ </w:t>
      </w:r>
    </w:p>
    <w:p w14:paraId="364349F6" w14:textId="77777777" w:rsidR="003743A7" w:rsidRPr="003838D6" w:rsidRDefault="003743A7" w:rsidP="003743A7">
      <w:pPr>
        <w:jc w:val="center"/>
        <w:outlineLvl w:val="2"/>
        <w:rPr>
          <w:b/>
          <w:bCs/>
          <w:sz w:val="24"/>
          <w:szCs w:val="24"/>
          <w:lang w:val="kk-KZ"/>
        </w:rPr>
      </w:pPr>
      <w:r>
        <w:rPr>
          <w:b/>
          <w:bCs/>
          <w:sz w:val="24"/>
          <w:szCs w:val="24"/>
          <w:lang w:val="kk-KZ"/>
        </w:rPr>
        <w:t>ОРЫНДАУ ЖӨНІНДЕГІ ӘДІСТЕМЕЛІК НҰСҚАУЛАР</w:t>
      </w:r>
    </w:p>
    <w:p w14:paraId="4E7921FB" w14:textId="77777777" w:rsidR="003743A7" w:rsidRPr="003838D6" w:rsidRDefault="003743A7" w:rsidP="003743A7">
      <w:pPr>
        <w:jc w:val="center"/>
        <w:outlineLvl w:val="2"/>
        <w:rPr>
          <w:b/>
          <w:bCs/>
          <w:sz w:val="24"/>
          <w:szCs w:val="24"/>
          <w:lang w:val="kk-KZ"/>
        </w:rPr>
      </w:pPr>
    </w:p>
    <w:p w14:paraId="18197C31" w14:textId="77777777" w:rsidR="003743A7" w:rsidRPr="003838D6" w:rsidRDefault="003743A7" w:rsidP="003743A7">
      <w:pPr>
        <w:jc w:val="center"/>
        <w:outlineLvl w:val="2"/>
        <w:rPr>
          <w:bCs/>
          <w:sz w:val="24"/>
          <w:szCs w:val="24"/>
          <w:lang w:val="kk-KZ"/>
        </w:rPr>
      </w:pPr>
      <w:r w:rsidRPr="003838D6">
        <w:rPr>
          <w:bCs/>
          <w:sz w:val="24"/>
          <w:szCs w:val="24"/>
          <w:lang w:val="kk-KZ"/>
        </w:rPr>
        <w:t xml:space="preserve"> «_________________»п</w:t>
      </w:r>
      <w:r>
        <w:rPr>
          <w:bCs/>
          <w:sz w:val="24"/>
          <w:szCs w:val="24"/>
          <w:lang w:val="kk-KZ"/>
        </w:rPr>
        <w:t>ән/модуль бойынша</w:t>
      </w:r>
    </w:p>
    <w:p w14:paraId="24BE2DC2" w14:textId="77777777" w:rsidR="003743A7" w:rsidRPr="003838D6" w:rsidRDefault="003743A7" w:rsidP="003743A7">
      <w:pPr>
        <w:jc w:val="center"/>
        <w:outlineLvl w:val="2"/>
        <w:rPr>
          <w:bCs/>
          <w:sz w:val="24"/>
          <w:szCs w:val="24"/>
          <w:lang w:val="kk-KZ"/>
        </w:rPr>
      </w:pPr>
      <w:r w:rsidRPr="00CE64F9">
        <w:rPr>
          <w:bCs/>
          <w:sz w:val="24"/>
          <w:szCs w:val="24"/>
          <w:lang w:val="kk-KZ"/>
        </w:rPr>
        <w:t>«______________________»</w:t>
      </w:r>
      <w:r>
        <w:rPr>
          <w:bCs/>
          <w:sz w:val="24"/>
          <w:szCs w:val="24"/>
          <w:lang w:val="kk-KZ"/>
        </w:rPr>
        <w:t xml:space="preserve"> бағыты</w:t>
      </w:r>
    </w:p>
    <w:p w14:paraId="2EEE29AB" w14:textId="77777777" w:rsidR="003743A7" w:rsidRPr="00CE64F9" w:rsidRDefault="003743A7" w:rsidP="003743A7">
      <w:pPr>
        <w:jc w:val="center"/>
        <w:outlineLvl w:val="2"/>
        <w:rPr>
          <w:bCs/>
          <w:sz w:val="24"/>
          <w:szCs w:val="24"/>
          <w:lang w:val="kk-KZ"/>
        </w:rPr>
      </w:pPr>
    </w:p>
    <w:p w14:paraId="01C155D3" w14:textId="77777777" w:rsidR="003743A7" w:rsidRPr="00CE64F9" w:rsidRDefault="003743A7" w:rsidP="003743A7">
      <w:pPr>
        <w:jc w:val="both"/>
        <w:outlineLvl w:val="2"/>
        <w:rPr>
          <w:bCs/>
          <w:sz w:val="24"/>
          <w:szCs w:val="24"/>
          <w:lang w:val="kk-KZ"/>
        </w:rPr>
      </w:pPr>
    </w:p>
    <w:p w14:paraId="710624D0" w14:textId="77777777" w:rsidR="003743A7" w:rsidRPr="00CE64F9" w:rsidRDefault="003743A7" w:rsidP="003743A7">
      <w:pPr>
        <w:jc w:val="both"/>
        <w:outlineLvl w:val="2"/>
        <w:rPr>
          <w:bCs/>
          <w:sz w:val="24"/>
          <w:szCs w:val="24"/>
          <w:lang w:val="kk-KZ"/>
        </w:rPr>
      </w:pPr>
    </w:p>
    <w:p w14:paraId="13BF435E" w14:textId="77777777" w:rsidR="003743A7" w:rsidRPr="00CE64F9" w:rsidRDefault="003743A7" w:rsidP="003743A7">
      <w:pPr>
        <w:jc w:val="both"/>
        <w:outlineLvl w:val="2"/>
        <w:rPr>
          <w:bCs/>
          <w:sz w:val="24"/>
          <w:szCs w:val="24"/>
          <w:lang w:val="kk-KZ"/>
        </w:rPr>
      </w:pPr>
    </w:p>
    <w:p w14:paraId="2B8824AC" w14:textId="77777777" w:rsidR="003743A7" w:rsidRPr="00CE64F9" w:rsidRDefault="003743A7" w:rsidP="003743A7">
      <w:pPr>
        <w:jc w:val="both"/>
        <w:outlineLvl w:val="2"/>
        <w:rPr>
          <w:bCs/>
          <w:sz w:val="24"/>
          <w:szCs w:val="24"/>
          <w:lang w:val="kk-KZ"/>
        </w:rPr>
      </w:pPr>
    </w:p>
    <w:p w14:paraId="20F3A4D1" w14:textId="77777777" w:rsidR="003743A7" w:rsidRPr="00CE64F9" w:rsidRDefault="003743A7" w:rsidP="003743A7">
      <w:pPr>
        <w:jc w:val="both"/>
        <w:outlineLvl w:val="2"/>
        <w:rPr>
          <w:bCs/>
          <w:sz w:val="24"/>
          <w:szCs w:val="24"/>
          <w:lang w:val="kk-KZ"/>
        </w:rPr>
      </w:pPr>
    </w:p>
    <w:p w14:paraId="3E06A098" w14:textId="77777777" w:rsidR="003743A7" w:rsidRPr="00CE64F9" w:rsidRDefault="003743A7" w:rsidP="003743A7">
      <w:pPr>
        <w:jc w:val="both"/>
        <w:outlineLvl w:val="2"/>
        <w:rPr>
          <w:bCs/>
          <w:sz w:val="24"/>
          <w:szCs w:val="24"/>
          <w:lang w:val="kk-KZ"/>
        </w:rPr>
      </w:pPr>
    </w:p>
    <w:p w14:paraId="1F4BC9AD" w14:textId="77777777" w:rsidR="003743A7" w:rsidRPr="00CE64F9" w:rsidRDefault="003743A7" w:rsidP="003743A7">
      <w:pPr>
        <w:jc w:val="both"/>
        <w:outlineLvl w:val="2"/>
        <w:rPr>
          <w:bCs/>
          <w:sz w:val="24"/>
          <w:szCs w:val="24"/>
          <w:lang w:val="kk-KZ"/>
        </w:rPr>
      </w:pPr>
    </w:p>
    <w:p w14:paraId="3984BF40" w14:textId="77777777" w:rsidR="003743A7" w:rsidRPr="00CE64F9" w:rsidRDefault="003743A7" w:rsidP="003743A7">
      <w:pPr>
        <w:jc w:val="both"/>
        <w:outlineLvl w:val="2"/>
        <w:rPr>
          <w:bCs/>
          <w:sz w:val="24"/>
          <w:szCs w:val="24"/>
          <w:lang w:val="kk-KZ"/>
        </w:rPr>
      </w:pPr>
    </w:p>
    <w:p w14:paraId="34A9C614" w14:textId="77777777" w:rsidR="003743A7" w:rsidRPr="00CE64F9" w:rsidRDefault="003743A7" w:rsidP="003743A7">
      <w:pPr>
        <w:jc w:val="both"/>
        <w:outlineLvl w:val="2"/>
        <w:rPr>
          <w:bCs/>
          <w:sz w:val="24"/>
          <w:szCs w:val="24"/>
          <w:lang w:val="kk-KZ"/>
        </w:rPr>
      </w:pPr>
    </w:p>
    <w:p w14:paraId="7020C035" w14:textId="77777777" w:rsidR="003743A7" w:rsidRPr="00CE64F9" w:rsidRDefault="003743A7" w:rsidP="003743A7">
      <w:pPr>
        <w:jc w:val="center"/>
        <w:outlineLvl w:val="2"/>
        <w:rPr>
          <w:bCs/>
          <w:sz w:val="24"/>
          <w:szCs w:val="24"/>
          <w:lang w:val="kk-KZ"/>
        </w:rPr>
      </w:pPr>
    </w:p>
    <w:p w14:paraId="337AB461" w14:textId="77777777" w:rsidR="003743A7" w:rsidRPr="00CE64F9" w:rsidRDefault="003743A7" w:rsidP="003743A7">
      <w:pPr>
        <w:jc w:val="center"/>
        <w:outlineLvl w:val="2"/>
        <w:rPr>
          <w:bCs/>
          <w:sz w:val="24"/>
          <w:szCs w:val="24"/>
          <w:lang w:val="kk-KZ"/>
        </w:rPr>
      </w:pPr>
    </w:p>
    <w:p w14:paraId="0566C249" w14:textId="77777777" w:rsidR="003743A7" w:rsidRPr="00CE64F9" w:rsidRDefault="003743A7" w:rsidP="003743A7">
      <w:pPr>
        <w:jc w:val="center"/>
        <w:outlineLvl w:val="2"/>
        <w:rPr>
          <w:bCs/>
          <w:sz w:val="24"/>
          <w:szCs w:val="24"/>
          <w:lang w:val="kk-KZ"/>
        </w:rPr>
      </w:pPr>
    </w:p>
    <w:p w14:paraId="52382437" w14:textId="77777777" w:rsidR="003743A7" w:rsidRPr="00CE64F9" w:rsidRDefault="003743A7" w:rsidP="003743A7">
      <w:pPr>
        <w:jc w:val="center"/>
        <w:outlineLvl w:val="2"/>
        <w:rPr>
          <w:bCs/>
          <w:sz w:val="24"/>
          <w:szCs w:val="24"/>
          <w:lang w:val="kk-KZ"/>
        </w:rPr>
      </w:pPr>
    </w:p>
    <w:p w14:paraId="4ED22693" w14:textId="77777777" w:rsidR="003743A7" w:rsidRPr="00CE64F9" w:rsidRDefault="003743A7" w:rsidP="003743A7">
      <w:pPr>
        <w:jc w:val="center"/>
        <w:outlineLvl w:val="2"/>
        <w:rPr>
          <w:bCs/>
          <w:sz w:val="24"/>
          <w:szCs w:val="24"/>
          <w:lang w:val="kk-KZ"/>
        </w:rPr>
      </w:pPr>
    </w:p>
    <w:p w14:paraId="6F1EB203" w14:textId="77777777" w:rsidR="003743A7" w:rsidRPr="00CE64F9" w:rsidRDefault="003743A7" w:rsidP="003743A7">
      <w:pPr>
        <w:jc w:val="center"/>
        <w:outlineLvl w:val="2"/>
        <w:rPr>
          <w:bCs/>
          <w:sz w:val="24"/>
          <w:szCs w:val="24"/>
          <w:lang w:val="kk-KZ"/>
        </w:rPr>
      </w:pPr>
    </w:p>
    <w:p w14:paraId="07A00A6A" w14:textId="77777777" w:rsidR="003743A7" w:rsidRPr="00CE64F9" w:rsidRDefault="003743A7" w:rsidP="003743A7">
      <w:pPr>
        <w:jc w:val="center"/>
        <w:outlineLvl w:val="2"/>
        <w:rPr>
          <w:bCs/>
          <w:sz w:val="24"/>
          <w:szCs w:val="24"/>
          <w:lang w:val="kk-KZ"/>
        </w:rPr>
      </w:pPr>
    </w:p>
    <w:p w14:paraId="21BC3896" w14:textId="77777777" w:rsidR="003743A7" w:rsidRPr="00CE64F9" w:rsidRDefault="003743A7" w:rsidP="003743A7">
      <w:pPr>
        <w:jc w:val="center"/>
        <w:outlineLvl w:val="2"/>
        <w:rPr>
          <w:bCs/>
          <w:sz w:val="24"/>
          <w:szCs w:val="24"/>
          <w:lang w:val="kk-KZ"/>
        </w:rPr>
      </w:pPr>
    </w:p>
    <w:p w14:paraId="4CD38F2F" w14:textId="77777777" w:rsidR="003743A7" w:rsidRPr="00CE64F9" w:rsidRDefault="003743A7" w:rsidP="003743A7">
      <w:pPr>
        <w:jc w:val="center"/>
        <w:outlineLvl w:val="2"/>
        <w:rPr>
          <w:bCs/>
          <w:sz w:val="24"/>
          <w:szCs w:val="24"/>
          <w:lang w:val="kk-KZ"/>
        </w:rPr>
      </w:pPr>
    </w:p>
    <w:p w14:paraId="6B28DCDB" w14:textId="77777777" w:rsidR="003743A7" w:rsidRPr="00CE64F9" w:rsidRDefault="003743A7" w:rsidP="003743A7">
      <w:pPr>
        <w:jc w:val="center"/>
        <w:outlineLvl w:val="2"/>
        <w:rPr>
          <w:bCs/>
          <w:sz w:val="24"/>
          <w:szCs w:val="24"/>
          <w:lang w:val="kk-KZ"/>
        </w:rPr>
      </w:pPr>
    </w:p>
    <w:p w14:paraId="19ADB526" w14:textId="77777777" w:rsidR="003743A7" w:rsidRPr="00CE64F9" w:rsidRDefault="003743A7" w:rsidP="003743A7">
      <w:pPr>
        <w:jc w:val="center"/>
        <w:outlineLvl w:val="2"/>
        <w:rPr>
          <w:bCs/>
          <w:sz w:val="24"/>
          <w:szCs w:val="24"/>
          <w:lang w:val="kk-KZ"/>
        </w:rPr>
      </w:pPr>
    </w:p>
    <w:p w14:paraId="380B2263" w14:textId="77777777" w:rsidR="003743A7" w:rsidRDefault="003743A7" w:rsidP="003743A7">
      <w:pPr>
        <w:jc w:val="center"/>
        <w:outlineLvl w:val="2"/>
        <w:rPr>
          <w:bCs/>
          <w:sz w:val="24"/>
          <w:szCs w:val="24"/>
          <w:lang w:val="kk-KZ"/>
        </w:rPr>
      </w:pPr>
      <w:r w:rsidRPr="00CE64F9">
        <w:rPr>
          <w:bCs/>
          <w:sz w:val="24"/>
          <w:szCs w:val="24"/>
          <w:lang w:val="kk-KZ"/>
        </w:rPr>
        <w:t>Алматы, 20__</w:t>
      </w:r>
    </w:p>
    <w:p w14:paraId="05A16D91" w14:textId="77777777" w:rsidR="003743A7" w:rsidRDefault="003743A7" w:rsidP="003743A7">
      <w:pPr>
        <w:jc w:val="center"/>
        <w:outlineLvl w:val="2"/>
        <w:rPr>
          <w:bCs/>
          <w:sz w:val="24"/>
          <w:szCs w:val="24"/>
          <w:lang w:val="kk-KZ"/>
        </w:rPr>
      </w:pPr>
    </w:p>
    <w:p w14:paraId="7E59DDC3" w14:textId="77777777" w:rsidR="003743A7" w:rsidRDefault="003743A7" w:rsidP="003743A7">
      <w:pPr>
        <w:jc w:val="center"/>
        <w:outlineLvl w:val="2"/>
        <w:rPr>
          <w:bCs/>
          <w:sz w:val="24"/>
          <w:szCs w:val="24"/>
          <w:lang w:val="kk-KZ"/>
        </w:rPr>
      </w:pPr>
    </w:p>
    <w:p w14:paraId="6624F076" w14:textId="77777777" w:rsidR="003743A7" w:rsidRPr="00CE64F9" w:rsidRDefault="003743A7" w:rsidP="003743A7">
      <w:pPr>
        <w:jc w:val="both"/>
        <w:outlineLvl w:val="2"/>
        <w:rPr>
          <w:bCs/>
          <w:sz w:val="24"/>
          <w:szCs w:val="24"/>
          <w:lang w:val="kk-KZ"/>
        </w:rPr>
      </w:pPr>
      <w:r w:rsidRPr="00CE64F9">
        <w:rPr>
          <w:b/>
          <w:bCs/>
          <w:sz w:val="24"/>
          <w:szCs w:val="24"/>
          <w:lang w:val="kk-KZ"/>
        </w:rPr>
        <w:t xml:space="preserve">    1</w:t>
      </w:r>
      <w:r>
        <w:rPr>
          <w:b/>
          <w:bCs/>
          <w:sz w:val="24"/>
          <w:szCs w:val="24"/>
          <w:lang w:val="kk-KZ"/>
        </w:rPr>
        <w:t>-тақырып</w:t>
      </w:r>
      <w:r w:rsidRPr="00CE64F9">
        <w:rPr>
          <w:bCs/>
          <w:sz w:val="24"/>
          <w:szCs w:val="24"/>
          <w:lang w:val="kk-KZ"/>
        </w:rPr>
        <w:t>.    ___________________________________</w:t>
      </w:r>
    </w:p>
    <w:p w14:paraId="3229C84B" w14:textId="77777777" w:rsidR="003743A7" w:rsidRPr="00CE64F9" w:rsidRDefault="003743A7" w:rsidP="003743A7">
      <w:pPr>
        <w:jc w:val="both"/>
        <w:outlineLvl w:val="2"/>
        <w:rPr>
          <w:bCs/>
          <w:sz w:val="24"/>
          <w:szCs w:val="24"/>
          <w:lang w:val="kk-KZ"/>
        </w:rPr>
      </w:pPr>
    </w:p>
    <w:p w14:paraId="07F5AE88" w14:textId="77777777" w:rsidR="003743A7" w:rsidRPr="00CE64F9" w:rsidRDefault="003743A7" w:rsidP="003743A7">
      <w:pPr>
        <w:jc w:val="both"/>
        <w:outlineLvl w:val="2"/>
        <w:rPr>
          <w:bCs/>
          <w:sz w:val="24"/>
          <w:szCs w:val="24"/>
          <w:lang w:val="kk-KZ"/>
        </w:rPr>
      </w:pPr>
      <w:r>
        <w:rPr>
          <w:bCs/>
          <w:sz w:val="24"/>
          <w:szCs w:val="24"/>
          <w:lang w:val="kk-KZ"/>
        </w:rPr>
        <w:t xml:space="preserve"> ТАПСЫРМАЛАР</w:t>
      </w:r>
      <w:r w:rsidRPr="00CE64F9">
        <w:rPr>
          <w:bCs/>
          <w:sz w:val="24"/>
          <w:szCs w:val="24"/>
          <w:lang w:val="kk-KZ"/>
        </w:rPr>
        <w:t xml:space="preserve"> 1. __________________________________________.</w:t>
      </w:r>
    </w:p>
    <w:p w14:paraId="77353D3E" w14:textId="77777777" w:rsidR="003743A7" w:rsidRPr="00CE64F9" w:rsidRDefault="003743A7" w:rsidP="003743A7">
      <w:pPr>
        <w:jc w:val="both"/>
        <w:outlineLvl w:val="2"/>
        <w:rPr>
          <w:bCs/>
          <w:sz w:val="24"/>
          <w:szCs w:val="24"/>
          <w:lang w:val="kk-KZ"/>
        </w:rPr>
      </w:pPr>
    </w:p>
    <w:p w14:paraId="507B694F" w14:textId="77777777" w:rsidR="003743A7" w:rsidRPr="00CE64F9" w:rsidRDefault="003743A7" w:rsidP="003743A7">
      <w:pPr>
        <w:jc w:val="both"/>
        <w:outlineLvl w:val="2"/>
        <w:rPr>
          <w:bCs/>
          <w:sz w:val="24"/>
          <w:szCs w:val="24"/>
          <w:lang w:val="kk-KZ"/>
        </w:rPr>
      </w:pPr>
      <w:r>
        <w:rPr>
          <w:bCs/>
          <w:sz w:val="24"/>
          <w:szCs w:val="24"/>
          <w:lang w:val="kk-KZ"/>
        </w:rPr>
        <w:t>БӨЖ мақсаты</w:t>
      </w:r>
      <w:r w:rsidRPr="00CE64F9">
        <w:rPr>
          <w:bCs/>
          <w:sz w:val="24"/>
          <w:szCs w:val="24"/>
          <w:lang w:val="kk-KZ"/>
        </w:rPr>
        <w:t>: _____________________________________</w:t>
      </w:r>
    </w:p>
    <w:p w14:paraId="2983EA38" w14:textId="77777777" w:rsidR="003743A7" w:rsidRPr="00CE64F9" w:rsidRDefault="003743A7" w:rsidP="003743A7">
      <w:pPr>
        <w:jc w:val="both"/>
        <w:outlineLvl w:val="2"/>
        <w:rPr>
          <w:bCs/>
          <w:sz w:val="24"/>
          <w:szCs w:val="24"/>
          <w:lang w:val="kk-KZ"/>
        </w:rPr>
      </w:pPr>
    </w:p>
    <w:p w14:paraId="44BD3D1C" w14:textId="77777777" w:rsidR="003743A7" w:rsidRPr="00CE64F9" w:rsidRDefault="003743A7" w:rsidP="003743A7">
      <w:pPr>
        <w:jc w:val="both"/>
        <w:outlineLvl w:val="2"/>
        <w:rPr>
          <w:bCs/>
          <w:sz w:val="24"/>
          <w:szCs w:val="24"/>
          <w:lang w:val="kk-KZ"/>
        </w:rPr>
      </w:pPr>
      <w:r>
        <w:rPr>
          <w:bCs/>
          <w:sz w:val="24"/>
          <w:szCs w:val="24"/>
          <w:lang w:val="kk-KZ"/>
        </w:rPr>
        <w:t>Тапсырмаларды орындау бойынша әдістемелік нұсқаулақтар</w:t>
      </w:r>
      <w:r w:rsidRPr="00CE64F9">
        <w:rPr>
          <w:bCs/>
          <w:sz w:val="24"/>
          <w:szCs w:val="24"/>
          <w:lang w:val="kk-KZ"/>
        </w:rPr>
        <w:t>: ____________.</w:t>
      </w:r>
    </w:p>
    <w:p w14:paraId="2ADE420D" w14:textId="77777777" w:rsidR="003743A7" w:rsidRPr="004A7F84" w:rsidRDefault="003743A7" w:rsidP="003743A7">
      <w:pPr>
        <w:jc w:val="both"/>
        <w:outlineLvl w:val="2"/>
        <w:rPr>
          <w:bCs/>
          <w:sz w:val="24"/>
          <w:szCs w:val="24"/>
          <w:lang w:val="kk-KZ"/>
        </w:rPr>
      </w:pPr>
      <w:r>
        <w:rPr>
          <w:bCs/>
          <w:sz w:val="24"/>
          <w:szCs w:val="24"/>
          <w:lang w:val="kk-KZ"/>
        </w:rPr>
        <w:t xml:space="preserve"> Бақылау түрі</w:t>
      </w:r>
      <w:r w:rsidRPr="004A7F84">
        <w:rPr>
          <w:bCs/>
          <w:sz w:val="24"/>
          <w:szCs w:val="24"/>
          <w:lang w:val="kk-KZ"/>
        </w:rPr>
        <w:t>: ______________________.</w:t>
      </w:r>
    </w:p>
    <w:p w14:paraId="2B98AF43" w14:textId="77777777" w:rsidR="003743A7" w:rsidRPr="003838D6" w:rsidRDefault="003743A7" w:rsidP="003743A7">
      <w:pPr>
        <w:jc w:val="both"/>
        <w:outlineLvl w:val="2"/>
        <w:rPr>
          <w:bCs/>
          <w:sz w:val="24"/>
          <w:szCs w:val="24"/>
          <w:lang w:val="kk-KZ"/>
        </w:rPr>
      </w:pPr>
      <w:r>
        <w:rPr>
          <w:bCs/>
          <w:sz w:val="24"/>
          <w:szCs w:val="24"/>
          <w:lang w:val="kk-KZ"/>
        </w:rPr>
        <w:t>Орындалған тапсырмаларды бағалау</w:t>
      </w:r>
      <w:r w:rsidRPr="004A7F84">
        <w:rPr>
          <w:bCs/>
          <w:sz w:val="24"/>
          <w:szCs w:val="24"/>
          <w:lang w:val="kk-KZ"/>
        </w:rPr>
        <w:t xml:space="preserve">: 100 </w:t>
      </w:r>
      <w:r>
        <w:rPr>
          <w:bCs/>
          <w:sz w:val="24"/>
          <w:szCs w:val="24"/>
          <w:lang w:val="kk-KZ"/>
        </w:rPr>
        <w:t>балл</w:t>
      </w:r>
    </w:p>
    <w:p w14:paraId="1B885C35" w14:textId="77777777" w:rsidR="003743A7" w:rsidRPr="003838D6" w:rsidRDefault="003743A7" w:rsidP="003743A7">
      <w:pPr>
        <w:jc w:val="both"/>
        <w:outlineLvl w:val="2"/>
        <w:rPr>
          <w:bCs/>
          <w:sz w:val="24"/>
          <w:szCs w:val="24"/>
          <w:lang w:val="kk-KZ"/>
        </w:rPr>
      </w:pPr>
      <w:r w:rsidRPr="003838D6">
        <w:rPr>
          <w:bCs/>
          <w:sz w:val="24"/>
          <w:szCs w:val="24"/>
          <w:lang w:val="kk-KZ"/>
        </w:rPr>
        <w:t>1</w:t>
      </w:r>
      <w:r>
        <w:rPr>
          <w:bCs/>
          <w:sz w:val="24"/>
          <w:szCs w:val="24"/>
          <w:lang w:val="kk-KZ"/>
        </w:rPr>
        <w:t>-тақырыпты орындауға ұсынылатын әдебиеттер тізімі</w:t>
      </w:r>
      <w:r w:rsidRPr="003838D6">
        <w:rPr>
          <w:bCs/>
          <w:sz w:val="24"/>
          <w:szCs w:val="24"/>
          <w:lang w:val="kk-KZ"/>
        </w:rPr>
        <w:t>: __________________</w:t>
      </w:r>
    </w:p>
    <w:p w14:paraId="59461FF0" w14:textId="77777777" w:rsidR="003743A7" w:rsidRPr="003838D6" w:rsidRDefault="003743A7" w:rsidP="003743A7">
      <w:pPr>
        <w:jc w:val="both"/>
        <w:outlineLvl w:val="2"/>
        <w:rPr>
          <w:bCs/>
          <w:sz w:val="24"/>
          <w:szCs w:val="24"/>
          <w:lang w:val="kk-KZ"/>
        </w:rPr>
      </w:pPr>
    </w:p>
    <w:p w14:paraId="72442D59" w14:textId="77777777" w:rsidR="003743A7" w:rsidRPr="003838D6" w:rsidRDefault="003743A7" w:rsidP="003743A7">
      <w:pPr>
        <w:jc w:val="both"/>
        <w:outlineLvl w:val="2"/>
        <w:rPr>
          <w:bCs/>
          <w:sz w:val="24"/>
          <w:szCs w:val="24"/>
          <w:lang w:val="kk-KZ"/>
        </w:rPr>
      </w:pPr>
    </w:p>
    <w:p w14:paraId="3C8CB681" w14:textId="77777777" w:rsidR="003743A7" w:rsidRPr="003838D6" w:rsidRDefault="003743A7" w:rsidP="003743A7">
      <w:pPr>
        <w:jc w:val="both"/>
        <w:outlineLvl w:val="2"/>
        <w:rPr>
          <w:bCs/>
          <w:sz w:val="24"/>
          <w:szCs w:val="24"/>
          <w:lang w:val="kk-KZ"/>
        </w:rPr>
      </w:pPr>
    </w:p>
    <w:p w14:paraId="7D424069" w14:textId="77777777" w:rsidR="003743A7" w:rsidRPr="003838D6" w:rsidRDefault="003743A7" w:rsidP="003743A7">
      <w:pPr>
        <w:jc w:val="both"/>
        <w:outlineLvl w:val="2"/>
        <w:rPr>
          <w:bCs/>
          <w:sz w:val="24"/>
          <w:szCs w:val="24"/>
          <w:lang w:val="kk-KZ"/>
        </w:rPr>
      </w:pPr>
    </w:p>
    <w:p w14:paraId="71ADFC45" w14:textId="77777777" w:rsidR="003743A7" w:rsidRPr="00203035" w:rsidRDefault="003743A7" w:rsidP="003743A7">
      <w:pPr>
        <w:jc w:val="both"/>
        <w:outlineLvl w:val="2"/>
        <w:rPr>
          <w:bCs/>
          <w:sz w:val="24"/>
          <w:szCs w:val="24"/>
          <w:lang w:val="kk-KZ"/>
        </w:rPr>
      </w:pPr>
      <w:r w:rsidRPr="00203035">
        <w:rPr>
          <w:b/>
          <w:bCs/>
          <w:sz w:val="24"/>
          <w:szCs w:val="24"/>
          <w:lang w:val="kk-KZ"/>
        </w:rPr>
        <w:t>2</w:t>
      </w:r>
      <w:r>
        <w:rPr>
          <w:b/>
          <w:bCs/>
          <w:sz w:val="24"/>
          <w:szCs w:val="24"/>
          <w:lang w:val="kk-KZ"/>
        </w:rPr>
        <w:t>-тақырып</w:t>
      </w:r>
      <w:r w:rsidRPr="00203035">
        <w:rPr>
          <w:b/>
          <w:bCs/>
          <w:sz w:val="24"/>
          <w:szCs w:val="24"/>
          <w:lang w:val="kk-KZ"/>
        </w:rPr>
        <w:t>.</w:t>
      </w:r>
      <w:r w:rsidRPr="00203035">
        <w:rPr>
          <w:bCs/>
          <w:sz w:val="24"/>
          <w:szCs w:val="24"/>
          <w:lang w:val="kk-KZ"/>
        </w:rPr>
        <w:t xml:space="preserve">    ___________________________________</w:t>
      </w:r>
    </w:p>
    <w:p w14:paraId="3AB3D449" w14:textId="77777777" w:rsidR="003743A7" w:rsidRPr="00203035" w:rsidRDefault="003743A7" w:rsidP="003743A7">
      <w:pPr>
        <w:jc w:val="both"/>
        <w:outlineLvl w:val="2"/>
        <w:rPr>
          <w:bCs/>
          <w:sz w:val="24"/>
          <w:szCs w:val="24"/>
          <w:lang w:val="kk-KZ"/>
        </w:rPr>
      </w:pPr>
    </w:p>
    <w:p w14:paraId="1FE3B9AE" w14:textId="77777777" w:rsidR="003743A7" w:rsidRPr="00203035" w:rsidRDefault="003743A7" w:rsidP="003743A7">
      <w:pPr>
        <w:jc w:val="both"/>
        <w:outlineLvl w:val="2"/>
        <w:rPr>
          <w:bCs/>
          <w:sz w:val="24"/>
          <w:szCs w:val="24"/>
          <w:lang w:val="kk-KZ"/>
        </w:rPr>
      </w:pPr>
      <w:r>
        <w:rPr>
          <w:bCs/>
          <w:sz w:val="24"/>
          <w:szCs w:val="24"/>
          <w:lang w:val="kk-KZ"/>
        </w:rPr>
        <w:t>ТАПСЫРМАЛАР</w:t>
      </w:r>
      <w:r w:rsidRPr="00203035">
        <w:rPr>
          <w:bCs/>
          <w:sz w:val="24"/>
          <w:szCs w:val="24"/>
          <w:lang w:val="kk-KZ"/>
        </w:rPr>
        <w:t xml:space="preserve"> 2. __________________________________________.</w:t>
      </w:r>
    </w:p>
    <w:p w14:paraId="7E5714C9" w14:textId="77777777" w:rsidR="003743A7" w:rsidRPr="00203035" w:rsidRDefault="003743A7" w:rsidP="003743A7">
      <w:pPr>
        <w:jc w:val="both"/>
        <w:outlineLvl w:val="2"/>
        <w:rPr>
          <w:bCs/>
          <w:sz w:val="24"/>
          <w:szCs w:val="24"/>
          <w:lang w:val="kk-KZ"/>
        </w:rPr>
      </w:pPr>
    </w:p>
    <w:p w14:paraId="6DC55548" w14:textId="77777777" w:rsidR="003743A7" w:rsidRPr="00203035" w:rsidRDefault="003743A7" w:rsidP="003743A7">
      <w:pPr>
        <w:jc w:val="both"/>
        <w:outlineLvl w:val="2"/>
        <w:rPr>
          <w:bCs/>
          <w:sz w:val="24"/>
          <w:szCs w:val="24"/>
          <w:lang w:val="kk-KZ"/>
        </w:rPr>
      </w:pPr>
      <w:r>
        <w:rPr>
          <w:bCs/>
          <w:sz w:val="24"/>
          <w:szCs w:val="24"/>
          <w:lang w:val="kk-KZ"/>
        </w:rPr>
        <w:t>БӨЖ мақсаты</w:t>
      </w:r>
      <w:r w:rsidRPr="00203035">
        <w:rPr>
          <w:bCs/>
          <w:sz w:val="24"/>
          <w:szCs w:val="24"/>
          <w:lang w:val="kk-KZ"/>
        </w:rPr>
        <w:t>: _____________________________________</w:t>
      </w:r>
    </w:p>
    <w:p w14:paraId="4665AB82" w14:textId="65ECFA06" w:rsidR="003743A7" w:rsidRPr="00203035" w:rsidRDefault="003743A7" w:rsidP="003743A7">
      <w:pPr>
        <w:jc w:val="both"/>
        <w:outlineLvl w:val="2"/>
        <w:rPr>
          <w:bCs/>
          <w:sz w:val="24"/>
          <w:szCs w:val="24"/>
          <w:lang w:val="kk-KZ"/>
        </w:rPr>
      </w:pPr>
      <w:r>
        <w:rPr>
          <w:bCs/>
          <w:sz w:val="24"/>
          <w:szCs w:val="24"/>
          <w:lang w:val="kk-KZ"/>
        </w:rPr>
        <w:t xml:space="preserve">Тапсырмаларды орындау бойынша әдістемелік нұсқаулақтар </w:t>
      </w:r>
      <w:r w:rsidRPr="00203035">
        <w:rPr>
          <w:bCs/>
          <w:sz w:val="24"/>
          <w:szCs w:val="24"/>
          <w:lang w:val="kk-KZ"/>
        </w:rPr>
        <w:t>: ____________.</w:t>
      </w:r>
    </w:p>
    <w:p w14:paraId="457179E9" w14:textId="77777777" w:rsidR="003743A7" w:rsidRPr="00203035" w:rsidRDefault="003743A7" w:rsidP="003743A7">
      <w:pPr>
        <w:jc w:val="both"/>
        <w:outlineLvl w:val="2"/>
        <w:rPr>
          <w:bCs/>
          <w:sz w:val="24"/>
          <w:szCs w:val="24"/>
          <w:lang w:val="kk-KZ"/>
        </w:rPr>
      </w:pPr>
      <w:r>
        <w:rPr>
          <w:bCs/>
          <w:sz w:val="24"/>
          <w:szCs w:val="24"/>
          <w:lang w:val="kk-KZ"/>
        </w:rPr>
        <w:t>Бақылау түрі</w:t>
      </w:r>
      <w:r w:rsidRPr="00203035">
        <w:rPr>
          <w:bCs/>
          <w:sz w:val="24"/>
          <w:szCs w:val="24"/>
          <w:lang w:val="kk-KZ"/>
        </w:rPr>
        <w:t>: ______________________.</w:t>
      </w:r>
    </w:p>
    <w:p w14:paraId="2D5EB7C3" w14:textId="77777777" w:rsidR="003743A7" w:rsidRPr="00203035" w:rsidRDefault="003743A7" w:rsidP="003743A7">
      <w:pPr>
        <w:jc w:val="both"/>
        <w:outlineLvl w:val="2"/>
        <w:rPr>
          <w:bCs/>
          <w:sz w:val="24"/>
          <w:szCs w:val="24"/>
          <w:lang w:val="kk-KZ"/>
        </w:rPr>
      </w:pPr>
      <w:r>
        <w:rPr>
          <w:bCs/>
          <w:sz w:val="24"/>
          <w:szCs w:val="24"/>
          <w:lang w:val="kk-KZ"/>
        </w:rPr>
        <w:t>Орындалған тапсырмаларды бағалау</w:t>
      </w:r>
      <w:r w:rsidRPr="00203035">
        <w:rPr>
          <w:bCs/>
          <w:sz w:val="24"/>
          <w:szCs w:val="24"/>
          <w:lang w:val="kk-KZ"/>
        </w:rPr>
        <w:t xml:space="preserve">: 100 </w:t>
      </w:r>
      <w:r>
        <w:rPr>
          <w:bCs/>
          <w:sz w:val="24"/>
          <w:szCs w:val="24"/>
          <w:lang w:val="kk-KZ"/>
        </w:rPr>
        <w:t>балл</w:t>
      </w:r>
    </w:p>
    <w:p w14:paraId="25BC7EB2" w14:textId="77777777" w:rsidR="003743A7" w:rsidRPr="00203035" w:rsidRDefault="003743A7" w:rsidP="003743A7">
      <w:pPr>
        <w:jc w:val="both"/>
        <w:outlineLvl w:val="2"/>
        <w:rPr>
          <w:bCs/>
          <w:sz w:val="24"/>
          <w:szCs w:val="24"/>
          <w:lang w:val="kk-KZ"/>
        </w:rPr>
      </w:pPr>
      <w:r>
        <w:rPr>
          <w:bCs/>
          <w:sz w:val="24"/>
          <w:szCs w:val="24"/>
          <w:lang w:val="kk-KZ"/>
        </w:rPr>
        <w:t>Тақырыпты орындауға ұсынылатын әдебиеттер тізімі</w:t>
      </w:r>
      <w:r w:rsidRPr="00203035">
        <w:rPr>
          <w:bCs/>
          <w:sz w:val="24"/>
          <w:szCs w:val="24"/>
          <w:lang w:val="kk-KZ"/>
        </w:rPr>
        <w:t>: __________________</w:t>
      </w:r>
    </w:p>
    <w:p w14:paraId="4B5537BF" w14:textId="77777777" w:rsidR="003743A7" w:rsidRPr="00203035" w:rsidRDefault="003743A7" w:rsidP="003743A7">
      <w:pPr>
        <w:jc w:val="center"/>
        <w:outlineLvl w:val="2"/>
        <w:rPr>
          <w:b/>
          <w:bCs/>
          <w:sz w:val="24"/>
          <w:szCs w:val="24"/>
          <w:lang w:val="kk-KZ"/>
        </w:rPr>
      </w:pPr>
    </w:p>
    <w:p w14:paraId="1F48865C" w14:textId="77777777" w:rsidR="003743A7" w:rsidRPr="00203035" w:rsidRDefault="003743A7" w:rsidP="003743A7">
      <w:pPr>
        <w:jc w:val="center"/>
        <w:rPr>
          <w:b/>
          <w:sz w:val="24"/>
          <w:szCs w:val="24"/>
          <w:lang w:val="kk-KZ"/>
        </w:rPr>
      </w:pPr>
    </w:p>
    <w:p w14:paraId="3C574772" w14:textId="77777777" w:rsidR="003743A7" w:rsidRPr="00203035" w:rsidRDefault="003743A7" w:rsidP="003743A7">
      <w:pPr>
        <w:jc w:val="center"/>
        <w:rPr>
          <w:b/>
          <w:sz w:val="24"/>
          <w:szCs w:val="24"/>
          <w:lang w:val="kk-KZ"/>
        </w:rPr>
      </w:pPr>
    </w:p>
    <w:p w14:paraId="7B5CB9F3" w14:textId="77777777" w:rsidR="003743A7" w:rsidRPr="00203035" w:rsidRDefault="003743A7" w:rsidP="003743A7">
      <w:pPr>
        <w:jc w:val="center"/>
        <w:rPr>
          <w:b/>
          <w:sz w:val="24"/>
          <w:szCs w:val="24"/>
          <w:lang w:val="kk-KZ"/>
        </w:rPr>
      </w:pPr>
    </w:p>
    <w:p w14:paraId="2F56A1CE" w14:textId="77777777" w:rsidR="003743A7" w:rsidRPr="00203035" w:rsidRDefault="003743A7" w:rsidP="003743A7">
      <w:pPr>
        <w:jc w:val="center"/>
        <w:rPr>
          <w:b/>
          <w:sz w:val="24"/>
          <w:szCs w:val="24"/>
          <w:lang w:val="kk-KZ"/>
        </w:rPr>
      </w:pPr>
    </w:p>
    <w:p w14:paraId="298A1F7F" w14:textId="77777777" w:rsidR="003743A7" w:rsidRPr="00203035" w:rsidRDefault="003743A7" w:rsidP="003743A7">
      <w:pPr>
        <w:jc w:val="center"/>
        <w:rPr>
          <w:b/>
          <w:sz w:val="24"/>
          <w:szCs w:val="24"/>
          <w:lang w:val="kk-KZ"/>
        </w:rPr>
      </w:pPr>
    </w:p>
    <w:p w14:paraId="32E725CD" w14:textId="77777777" w:rsidR="003743A7" w:rsidRPr="00203035" w:rsidRDefault="003743A7" w:rsidP="003743A7">
      <w:pPr>
        <w:jc w:val="center"/>
        <w:rPr>
          <w:b/>
          <w:sz w:val="24"/>
          <w:szCs w:val="24"/>
          <w:lang w:val="kk-KZ"/>
        </w:rPr>
      </w:pPr>
    </w:p>
    <w:p w14:paraId="68A1FB11" w14:textId="77777777" w:rsidR="003743A7" w:rsidRPr="00203035" w:rsidRDefault="003743A7" w:rsidP="003743A7">
      <w:pPr>
        <w:jc w:val="center"/>
        <w:rPr>
          <w:b/>
          <w:sz w:val="24"/>
          <w:szCs w:val="24"/>
          <w:lang w:val="kk-KZ"/>
        </w:rPr>
      </w:pPr>
    </w:p>
    <w:p w14:paraId="2929B3F6" w14:textId="77777777" w:rsidR="003743A7" w:rsidRPr="00203035" w:rsidRDefault="003743A7" w:rsidP="003743A7">
      <w:pPr>
        <w:jc w:val="center"/>
        <w:rPr>
          <w:b/>
          <w:sz w:val="24"/>
          <w:szCs w:val="24"/>
          <w:lang w:val="kk-KZ"/>
        </w:rPr>
      </w:pPr>
    </w:p>
    <w:p w14:paraId="3FE9B6B7" w14:textId="77777777" w:rsidR="003743A7" w:rsidRPr="00203035" w:rsidRDefault="003743A7" w:rsidP="003743A7">
      <w:pPr>
        <w:jc w:val="center"/>
        <w:rPr>
          <w:b/>
          <w:sz w:val="24"/>
          <w:szCs w:val="24"/>
          <w:lang w:val="kk-KZ"/>
        </w:rPr>
      </w:pPr>
    </w:p>
    <w:p w14:paraId="041355DD" w14:textId="77777777" w:rsidR="003743A7" w:rsidRPr="00203035" w:rsidRDefault="003743A7" w:rsidP="003743A7">
      <w:pPr>
        <w:jc w:val="center"/>
        <w:rPr>
          <w:b/>
          <w:sz w:val="24"/>
          <w:szCs w:val="24"/>
          <w:lang w:val="kk-KZ"/>
        </w:rPr>
      </w:pPr>
    </w:p>
    <w:p w14:paraId="74D1A86B" w14:textId="77777777" w:rsidR="003743A7" w:rsidRPr="00203035" w:rsidRDefault="003743A7" w:rsidP="003743A7">
      <w:pPr>
        <w:jc w:val="center"/>
        <w:rPr>
          <w:b/>
          <w:sz w:val="24"/>
          <w:szCs w:val="24"/>
          <w:lang w:val="kk-KZ"/>
        </w:rPr>
      </w:pPr>
    </w:p>
    <w:p w14:paraId="2A37065C" w14:textId="77777777" w:rsidR="003743A7" w:rsidRPr="00203035" w:rsidRDefault="003743A7" w:rsidP="003743A7">
      <w:pPr>
        <w:jc w:val="center"/>
        <w:rPr>
          <w:b/>
          <w:sz w:val="24"/>
          <w:szCs w:val="24"/>
          <w:lang w:val="kk-KZ"/>
        </w:rPr>
      </w:pPr>
    </w:p>
    <w:p w14:paraId="1BFBCA12" w14:textId="77777777" w:rsidR="003743A7" w:rsidRPr="00203035" w:rsidRDefault="003743A7" w:rsidP="003743A7">
      <w:pPr>
        <w:jc w:val="center"/>
        <w:rPr>
          <w:b/>
          <w:sz w:val="24"/>
          <w:szCs w:val="24"/>
          <w:lang w:val="kk-KZ"/>
        </w:rPr>
      </w:pPr>
    </w:p>
    <w:p w14:paraId="2583D56E" w14:textId="77777777" w:rsidR="003743A7" w:rsidRPr="00203035" w:rsidRDefault="003743A7" w:rsidP="003743A7">
      <w:pPr>
        <w:jc w:val="center"/>
        <w:rPr>
          <w:b/>
          <w:sz w:val="24"/>
          <w:szCs w:val="24"/>
          <w:lang w:val="kk-KZ"/>
        </w:rPr>
      </w:pPr>
    </w:p>
    <w:p w14:paraId="4D9F9BFA" w14:textId="77777777" w:rsidR="003743A7" w:rsidRPr="00203035" w:rsidRDefault="003743A7" w:rsidP="003743A7">
      <w:pPr>
        <w:jc w:val="center"/>
        <w:rPr>
          <w:b/>
          <w:sz w:val="24"/>
          <w:szCs w:val="24"/>
          <w:lang w:val="kk-KZ"/>
        </w:rPr>
      </w:pPr>
    </w:p>
    <w:p w14:paraId="7F2F9671" w14:textId="77777777" w:rsidR="003743A7" w:rsidRPr="00203035" w:rsidRDefault="003743A7" w:rsidP="003743A7">
      <w:pPr>
        <w:jc w:val="center"/>
        <w:rPr>
          <w:b/>
          <w:sz w:val="24"/>
          <w:szCs w:val="24"/>
          <w:lang w:val="kk-KZ"/>
        </w:rPr>
      </w:pPr>
    </w:p>
    <w:p w14:paraId="5FAB57F9" w14:textId="77777777" w:rsidR="003743A7" w:rsidRPr="00203035" w:rsidRDefault="003743A7" w:rsidP="003743A7">
      <w:pPr>
        <w:jc w:val="center"/>
        <w:rPr>
          <w:b/>
          <w:sz w:val="24"/>
          <w:szCs w:val="24"/>
          <w:lang w:val="kk-KZ"/>
        </w:rPr>
      </w:pPr>
    </w:p>
    <w:p w14:paraId="4B5ACD17" w14:textId="77777777" w:rsidR="003743A7" w:rsidRPr="00203035" w:rsidRDefault="003743A7" w:rsidP="003743A7">
      <w:pPr>
        <w:jc w:val="center"/>
        <w:rPr>
          <w:b/>
          <w:sz w:val="24"/>
          <w:szCs w:val="24"/>
          <w:lang w:val="kk-KZ"/>
        </w:rPr>
      </w:pPr>
    </w:p>
    <w:p w14:paraId="757AB8D4" w14:textId="77777777" w:rsidR="003743A7" w:rsidRPr="00203035" w:rsidRDefault="003743A7" w:rsidP="003743A7">
      <w:pPr>
        <w:jc w:val="right"/>
        <w:outlineLvl w:val="2"/>
        <w:rPr>
          <w:bCs/>
          <w:i/>
          <w:sz w:val="24"/>
          <w:szCs w:val="24"/>
          <w:lang w:val="kk-KZ"/>
        </w:rPr>
        <w:sectPr w:rsidR="003743A7" w:rsidRPr="00203035">
          <w:pgSz w:w="11906" w:h="16838"/>
          <w:pgMar w:top="1134" w:right="850" w:bottom="1134" w:left="1701" w:header="737" w:footer="680" w:gutter="0"/>
          <w:cols w:space="720"/>
          <w:docGrid w:linePitch="360"/>
        </w:sectPr>
      </w:pPr>
    </w:p>
    <w:p w14:paraId="0011962E" w14:textId="08127C5D" w:rsidR="003743A7" w:rsidRPr="003838D6" w:rsidRDefault="003743A7" w:rsidP="003743A7">
      <w:pPr>
        <w:jc w:val="right"/>
        <w:outlineLvl w:val="2"/>
        <w:rPr>
          <w:bCs/>
          <w:sz w:val="24"/>
          <w:szCs w:val="24"/>
          <w:lang w:val="kk-KZ"/>
        </w:rPr>
      </w:pPr>
      <w:r w:rsidRPr="00203035">
        <w:rPr>
          <w:bCs/>
          <w:sz w:val="24"/>
          <w:szCs w:val="24"/>
          <w:lang w:val="kk-KZ"/>
        </w:rPr>
        <w:lastRenderedPageBreak/>
        <w:t xml:space="preserve"> №1</w:t>
      </w:r>
      <w:r w:rsidR="00657C3D">
        <w:rPr>
          <w:bCs/>
          <w:sz w:val="24"/>
          <w:szCs w:val="24"/>
          <w:lang w:val="kk-KZ"/>
        </w:rPr>
        <w:t>2</w:t>
      </w:r>
      <w:r>
        <w:rPr>
          <w:bCs/>
          <w:sz w:val="24"/>
          <w:szCs w:val="24"/>
          <w:lang w:val="kk-KZ"/>
        </w:rPr>
        <w:t xml:space="preserve"> қосымша</w:t>
      </w:r>
    </w:p>
    <w:p w14:paraId="3DBB0B3F" w14:textId="30B48C5E" w:rsidR="003743A7" w:rsidRDefault="003743A7" w:rsidP="003743A7">
      <w:pPr>
        <w:jc w:val="center"/>
        <w:rPr>
          <w:b/>
          <w:sz w:val="24"/>
          <w:szCs w:val="24"/>
          <w:lang w:val="kk-KZ"/>
        </w:rPr>
      </w:pPr>
      <w:r>
        <w:rPr>
          <w:b/>
          <w:sz w:val="24"/>
          <w:szCs w:val="24"/>
          <w:lang w:val="kk-KZ"/>
        </w:rPr>
        <w:t>Оқу</w:t>
      </w:r>
      <w:r w:rsidRPr="009679B3">
        <w:rPr>
          <w:b/>
          <w:sz w:val="24"/>
          <w:szCs w:val="24"/>
          <w:lang w:val="kk-KZ"/>
        </w:rPr>
        <w:t>-</w:t>
      </w:r>
      <w:r>
        <w:rPr>
          <w:b/>
          <w:sz w:val="24"/>
          <w:szCs w:val="24"/>
          <w:lang w:val="kk-KZ"/>
        </w:rPr>
        <w:t>әдісте</w:t>
      </w:r>
      <w:r w:rsidRPr="009679B3">
        <w:rPr>
          <w:b/>
          <w:sz w:val="24"/>
          <w:szCs w:val="24"/>
          <w:lang w:val="kk-KZ"/>
        </w:rPr>
        <w:t>ме</w:t>
      </w:r>
      <w:r>
        <w:rPr>
          <w:b/>
          <w:sz w:val="24"/>
          <w:szCs w:val="24"/>
          <w:lang w:val="kk-KZ"/>
        </w:rPr>
        <w:t>лік әдебиетпен қамтамасыз ет</w:t>
      </w:r>
      <w:r w:rsidR="00657C3D">
        <w:rPr>
          <w:b/>
          <w:sz w:val="24"/>
          <w:szCs w:val="24"/>
          <w:lang w:val="kk-KZ"/>
        </w:rPr>
        <w:t>іл</w:t>
      </w:r>
      <w:r>
        <w:rPr>
          <w:b/>
          <w:sz w:val="24"/>
          <w:szCs w:val="24"/>
          <w:lang w:val="kk-KZ"/>
        </w:rPr>
        <w:t>у к</w:t>
      </w:r>
      <w:r w:rsidRPr="009679B3">
        <w:rPr>
          <w:b/>
          <w:sz w:val="24"/>
          <w:szCs w:val="24"/>
          <w:lang w:val="kk-KZ"/>
        </w:rPr>
        <w:t>арта</w:t>
      </w:r>
      <w:r>
        <w:rPr>
          <w:b/>
          <w:sz w:val="24"/>
          <w:szCs w:val="24"/>
          <w:lang w:val="kk-KZ"/>
        </w:rPr>
        <w:t>сы</w:t>
      </w:r>
    </w:p>
    <w:p w14:paraId="4BAB53FE" w14:textId="77777777" w:rsidR="003743A7" w:rsidRPr="009679B3" w:rsidRDefault="003743A7" w:rsidP="003743A7">
      <w:pPr>
        <w:jc w:val="center"/>
        <w:rPr>
          <w:b/>
          <w:sz w:val="24"/>
          <w:szCs w:val="24"/>
          <w:lang w:val="kk-KZ"/>
        </w:rPr>
      </w:pPr>
      <w:r>
        <w:rPr>
          <w:b/>
          <w:sz w:val="24"/>
          <w:szCs w:val="24"/>
          <w:lang w:val="kk-KZ"/>
        </w:rPr>
        <w:t>ББ атауы мен</w:t>
      </w:r>
      <w:r w:rsidRPr="009679B3">
        <w:rPr>
          <w:b/>
          <w:sz w:val="24"/>
          <w:szCs w:val="24"/>
          <w:lang w:val="kk-KZ"/>
        </w:rPr>
        <w:t xml:space="preserve"> шифр</w:t>
      </w:r>
      <w:r>
        <w:rPr>
          <w:b/>
          <w:sz w:val="24"/>
          <w:szCs w:val="24"/>
          <w:lang w:val="kk-KZ"/>
        </w:rPr>
        <w:t>ы</w:t>
      </w:r>
      <w:r w:rsidRPr="009679B3">
        <w:rPr>
          <w:b/>
          <w:sz w:val="24"/>
          <w:szCs w:val="24"/>
          <w:lang w:val="kk-KZ"/>
        </w:rPr>
        <w:t>__________________</w:t>
      </w:r>
    </w:p>
    <w:p w14:paraId="06C2122A" w14:textId="77777777" w:rsidR="003743A7" w:rsidRPr="009679B3" w:rsidRDefault="003743A7" w:rsidP="003743A7">
      <w:pPr>
        <w:jc w:val="center"/>
        <w:rPr>
          <w:b/>
          <w:sz w:val="24"/>
          <w:szCs w:val="24"/>
          <w:lang w:val="kk-KZ"/>
        </w:rPr>
      </w:pPr>
      <w:r>
        <w:rPr>
          <w:b/>
          <w:sz w:val="24"/>
          <w:szCs w:val="24"/>
          <w:lang w:val="kk-KZ"/>
        </w:rPr>
        <w:t>Оқу жыл</w:t>
      </w:r>
      <w:r w:rsidRPr="009679B3">
        <w:rPr>
          <w:b/>
          <w:sz w:val="24"/>
          <w:szCs w:val="24"/>
          <w:lang w:val="kk-KZ"/>
        </w:rPr>
        <w:t>ы______________</w:t>
      </w:r>
    </w:p>
    <w:p w14:paraId="5E3F9565" w14:textId="77777777" w:rsidR="003743A7" w:rsidRPr="009679B3" w:rsidRDefault="003743A7" w:rsidP="003743A7">
      <w:pPr>
        <w:jc w:val="center"/>
        <w:rPr>
          <w:b/>
          <w:sz w:val="24"/>
          <w:szCs w:val="24"/>
          <w:lang w:val="kk-KZ"/>
        </w:rPr>
      </w:pPr>
    </w:p>
    <w:tbl>
      <w:tblPr>
        <w:tblW w:w="10774" w:type="dxa"/>
        <w:tblInd w:w="-170" w:type="dxa"/>
        <w:tblLayout w:type="fixed"/>
        <w:tblLook w:val="0000" w:firstRow="0" w:lastRow="0" w:firstColumn="0" w:lastColumn="0" w:noHBand="0" w:noVBand="0"/>
      </w:tblPr>
      <w:tblGrid>
        <w:gridCol w:w="721"/>
        <w:gridCol w:w="1690"/>
        <w:gridCol w:w="992"/>
        <w:gridCol w:w="1134"/>
        <w:gridCol w:w="1134"/>
        <w:gridCol w:w="1134"/>
        <w:gridCol w:w="992"/>
        <w:gridCol w:w="992"/>
        <w:gridCol w:w="993"/>
        <w:gridCol w:w="992"/>
      </w:tblGrid>
      <w:tr w:rsidR="003743A7" w14:paraId="396ACCF2" w14:textId="77777777" w:rsidTr="00657C3D">
        <w:trPr>
          <w:trHeight w:val="1635"/>
        </w:trPr>
        <w:tc>
          <w:tcPr>
            <w:tcW w:w="721" w:type="dxa"/>
            <w:vMerge w:val="restart"/>
            <w:tcBorders>
              <w:top w:val="single" w:sz="4" w:space="0" w:color="auto"/>
              <w:left w:val="single" w:sz="4" w:space="0" w:color="auto"/>
              <w:bottom w:val="single" w:sz="4" w:space="0" w:color="000000"/>
              <w:right w:val="single" w:sz="4" w:space="0" w:color="auto"/>
            </w:tcBorders>
            <w:vAlign w:val="center"/>
          </w:tcPr>
          <w:p w14:paraId="4853301D" w14:textId="77777777" w:rsidR="003743A7" w:rsidRDefault="003743A7" w:rsidP="008B6650">
            <w:pPr>
              <w:jc w:val="center"/>
              <w:rPr>
                <w:color w:val="000000"/>
                <w:sz w:val="24"/>
                <w:szCs w:val="24"/>
              </w:rPr>
            </w:pPr>
            <w:r>
              <w:rPr>
                <w:color w:val="000000"/>
                <w:sz w:val="24"/>
                <w:szCs w:val="24"/>
              </w:rPr>
              <w:t>№</w:t>
            </w:r>
          </w:p>
        </w:tc>
        <w:tc>
          <w:tcPr>
            <w:tcW w:w="1690" w:type="dxa"/>
            <w:vMerge w:val="restart"/>
            <w:tcBorders>
              <w:top w:val="single" w:sz="4" w:space="0" w:color="auto"/>
              <w:left w:val="single" w:sz="4" w:space="0" w:color="auto"/>
              <w:bottom w:val="single" w:sz="4" w:space="0" w:color="000000"/>
              <w:right w:val="single" w:sz="4" w:space="0" w:color="auto"/>
            </w:tcBorders>
            <w:vAlign w:val="center"/>
          </w:tcPr>
          <w:p w14:paraId="3A699C02" w14:textId="77777777" w:rsidR="003743A7" w:rsidRDefault="003743A7" w:rsidP="008B6650">
            <w:pPr>
              <w:jc w:val="center"/>
              <w:rPr>
                <w:color w:val="000000"/>
                <w:sz w:val="24"/>
                <w:szCs w:val="24"/>
              </w:rPr>
            </w:pPr>
            <w:r>
              <w:rPr>
                <w:color w:val="000000"/>
                <w:sz w:val="24"/>
                <w:szCs w:val="24"/>
                <w:lang w:val="kk-KZ"/>
              </w:rPr>
              <w:t xml:space="preserve"> Пән</w:t>
            </w:r>
            <w:r>
              <w:rPr>
                <w:color w:val="000000"/>
                <w:sz w:val="24"/>
                <w:szCs w:val="24"/>
              </w:rPr>
              <w:t>/Модул</w:t>
            </w:r>
            <w:r>
              <w:rPr>
                <w:color w:val="000000"/>
                <w:sz w:val="24"/>
                <w:szCs w:val="24"/>
                <w:lang w:val="kk-KZ"/>
              </w:rPr>
              <w:t>ь атауы</w:t>
            </w:r>
          </w:p>
        </w:tc>
        <w:tc>
          <w:tcPr>
            <w:tcW w:w="2126" w:type="dxa"/>
            <w:gridSpan w:val="2"/>
            <w:tcBorders>
              <w:top w:val="single" w:sz="4" w:space="0" w:color="auto"/>
              <w:left w:val="nil"/>
              <w:bottom w:val="single" w:sz="4" w:space="0" w:color="auto"/>
              <w:right w:val="single" w:sz="4" w:space="0" w:color="auto"/>
            </w:tcBorders>
            <w:vAlign w:val="center"/>
          </w:tcPr>
          <w:p w14:paraId="0092B98B" w14:textId="77777777" w:rsidR="003743A7" w:rsidRPr="009679B3" w:rsidRDefault="003743A7" w:rsidP="008B6650">
            <w:pPr>
              <w:jc w:val="center"/>
              <w:rPr>
                <w:color w:val="000000"/>
                <w:sz w:val="24"/>
                <w:szCs w:val="24"/>
                <w:lang w:val="kk-KZ"/>
              </w:rPr>
            </w:pPr>
            <w:r>
              <w:rPr>
                <w:color w:val="000000"/>
                <w:sz w:val="24"/>
                <w:szCs w:val="24"/>
                <w:lang w:val="kk-KZ"/>
              </w:rPr>
              <w:t xml:space="preserve"> Білім алушылар саны</w:t>
            </w:r>
          </w:p>
        </w:tc>
        <w:tc>
          <w:tcPr>
            <w:tcW w:w="2268" w:type="dxa"/>
            <w:gridSpan w:val="2"/>
            <w:tcBorders>
              <w:top w:val="single" w:sz="4" w:space="0" w:color="auto"/>
              <w:left w:val="nil"/>
              <w:bottom w:val="single" w:sz="4" w:space="0" w:color="auto"/>
              <w:right w:val="single" w:sz="4" w:space="0" w:color="000000"/>
            </w:tcBorders>
            <w:vAlign w:val="center"/>
          </w:tcPr>
          <w:p w14:paraId="17E4C18C" w14:textId="77777777" w:rsidR="003743A7" w:rsidRPr="00961016" w:rsidRDefault="003743A7" w:rsidP="008B6650">
            <w:pPr>
              <w:jc w:val="center"/>
              <w:rPr>
                <w:color w:val="000000"/>
                <w:sz w:val="24"/>
                <w:szCs w:val="24"/>
                <w:lang w:val="kk-KZ"/>
              </w:rPr>
            </w:pPr>
            <w:r>
              <w:rPr>
                <w:color w:val="000000"/>
                <w:sz w:val="24"/>
                <w:szCs w:val="24"/>
                <w:lang w:val="kk-KZ"/>
              </w:rPr>
              <w:t xml:space="preserve"> Оқу әдебиеттері</w:t>
            </w:r>
            <w:r w:rsidRPr="00961016">
              <w:rPr>
                <w:color w:val="000000"/>
                <w:sz w:val="24"/>
                <w:szCs w:val="24"/>
                <w:lang w:val="kk-KZ"/>
              </w:rPr>
              <w:t xml:space="preserve"> (</w:t>
            </w:r>
            <w:r>
              <w:rPr>
                <w:color w:val="000000"/>
                <w:sz w:val="24"/>
                <w:szCs w:val="24"/>
                <w:lang w:val="kk-KZ"/>
              </w:rPr>
              <w:t>атауы,</w:t>
            </w:r>
            <w:r w:rsidRPr="00961016">
              <w:rPr>
                <w:color w:val="000000"/>
                <w:sz w:val="24"/>
                <w:szCs w:val="24"/>
                <w:lang w:val="kk-KZ"/>
              </w:rPr>
              <w:t xml:space="preserve"> </w:t>
            </w:r>
            <w:r>
              <w:rPr>
                <w:color w:val="000000"/>
                <w:sz w:val="24"/>
                <w:szCs w:val="24"/>
                <w:lang w:val="kk-KZ"/>
              </w:rPr>
              <w:t>басылған жылы</w:t>
            </w:r>
            <w:r w:rsidRPr="00961016">
              <w:rPr>
                <w:color w:val="000000"/>
                <w:sz w:val="24"/>
                <w:szCs w:val="24"/>
                <w:lang w:val="kk-KZ"/>
              </w:rPr>
              <w:t>, авторы)</w:t>
            </w:r>
          </w:p>
        </w:tc>
        <w:tc>
          <w:tcPr>
            <w:tcW w:w="1984" w:type="dxa"/>
            <w:gridSpan w:val="2"/>
            <w:tcBorders>
              <w:top w:val="single" w:sz="4" w:space="0" w:color="auto"/>
              <w:left w:val="nil"/>
              <w:bottom w:val="single" w:sz="4" w:space="0" w:color="auto"/>
              <w:right w:val="single" w:sz="4" w:space="0" w:color="000000"/>
            </w:tcBorders>
            <w:vAlign w:val="center"/>
          </w:tcPr>
          <w:p w14:paraId="3DE1C63E" w14:textId="77777777" w:rsidR="003743A7" w:rsidRPr="00961016" w:rsidRDefault="003743A7" w:rsidP="008B6650">
            <w:pPr>
              <w:jc w:val="center"/>
              <w:rPr>
                <w:color w:val="000000"/>
                <w:sz w:val="24"/>
                <w:szCs w:val="24"/>
                <w:lang w:val="kk-KZ"/>
              </w:rPr>
            </w:pPr>
            <w:r>
              <w:rPr>
                <w:color w:val="000000"/>
                <w:sz w:val="24"/>
                <w:szCs w:val="24"/>
                <w:lang w:val="kk-KZ"/>
              </w:rPr>
              <w:t>Оқу</w:t>
            </w:r>
            <w:r w:rsidRPr="00961016">
              <w:rPr>
                <w:color w:val="000000"/>
                <w:sz w:val="24"/>
                <w:szCs w:val="24"/>
                <w:lang w:val="kk-KZ"/>
              </w:rPr>
              <w:t>-</w:t>
            </w:r>
            <w:r>
              <w:rPr>
                <w:color w:val="000000"/>
                <w:sz w:val="24"/>
                <w:szCs w:val="24"/>
                <w:lang w:val="kk-KZ"/>
              </w:rPr>
              <w:t>әдісте</w:t>
            </w:r>
            <w:r w:rsidRPr="00961016">
              <w:rPr>
                <w:color w:val="000000"/>
                <w:sz w:val="24"/>
                <w:szCs w:val="24"/>
                <w:lang w:val="kk-KZ"/>
              </w:rPr>
              <w:t>ме</w:t>
            </w:r>
            <w:r>
              <w:rPr>
                <w:color w:val="000000"/>
                <w:sz w:val="24"/>
                <w:szCs w:val="24"/>
                <w:lang w:val="kk-KZ"/>
              </w:rPr>
              <w:t>лік</w:t>
            </w:r>
            <w:r w:rsidRPr="00961016">
              <w:rPr>
                <w:color w:val="000000"/>
                <w:sz w:val="24"/>
                <w:szCs w:val="24"/>
                <w:lang w:val="kk-KZ"/>
              </w:rPr>
              <w:t xml:space="preserve">, </w:t>
            </w:r>
            <w:r>
              <w:rPr>
                <w:color w:val="000000"/>
                <w:sz w:val="24"/>
                <w:szCs w:val="24"/>
                <w:lang w:val="kk-KZ"/>
              </w:rPr>
              <w:t>көркем</w:t>
            </w:r>
            <w:r w:rsidRPr="00961016">
              <w:rPr>
                <w:color w:val="000000"/>
                <w:sz w:val="24"/>
                <w:szCs w:val="24"/>
                <w:lang w:val="kk-KZ"/>
              </w:rPr>
              <w:t xml:space="preserve">, </w:t>
            </w:r>
            <w:r>
              <w:rPr>
                <w:color w:val="000000"/>
                <w:sz w:val="24"/>
                <w:szCs w:val="24"/>
                <w:lang w:val="kk-KZ"/>
              </w:rPr>
              <w:t>ғылыми</w:t>
            </w:r>
            <w:r w:rsidRPr="00961016">
              <w:rPr>
                <w:color w:val="000000"/>
                <w:sz w:val="24"/>
                <w:szCs w:val="24"/>
                <w:lang w:val="kk-KZ"/>
              </w:rPr>
              <w:t xml:space="preserve"> </w:t>
            </w:r>
            <w:r>
              <w:rPr>
                <w:color w:val="000000"/>
                <w:sz w:val="24"/>
                <w:szCs w:val="24"/>
                <w:lang w:val="kk-KZ"/>
              </w:rPr>
              <w:t xml:space="preserve"> әдебиет</w:t>
            </w:r>
            <w:r w:rsidRPr="00961016">
              <w:rPr>
                <w:color w:val="000000"/>
                <w:sz w:val="24"/>
                <w:szCs w:val="24"/>
                <w:lang w:val="kk-KZ"/>
              </w:rPr>
              <w:t xml:space="preserve"> </w:t>
            </w:r>
            <w:r>
              <w:rPr>
                <w:color w:val="000000"/>
                <w:sz w:val="24"/>
                <w:szCs w:val="24"/>
                <w:lang w:val="kk-KZ"/>
              </w:rPr>
              <w:t xml:space="preserve"> </w:t>
            </w:r>
            <w:r w:rsidRPr="00961016">
              <w:rPr>
                <w:color w:val="000000"/>
                <w:sz w:val="24"/>
                <w:szCs w:val="24"/>
                <w:lang w:val="kk-KZ"/>
              </w:rPr>
              <w:t>(</w:t>
            </w:r>
            <w:r>
              <w:rPr>
                <w:color w:val="000000"/>
                <w:sz w:val="24"/>
                <w:szCs w:val="24"/>
                <w:lang w:val="kk-KZ"/>
              </w:rPr>
              <w:t>атауы,</w:t>
            </w:r>
            <w:r w:rsidRPr="00961016">
              <w:rPr>
                <w:color w:val="000000"/>
                <w:sz w:val="24"/>
                <w:szCs w:val="24"/>
                <w:lang w:val="kk-KZ"/>
              </w:rPr>
              <w:t xml:space="preserve"> </w:t>
            </w:r>
            <w:r>
              <w:rPr>
                <w:color w:val="000000"/>
                <w:sz w:val="24"/>
                <w:szCs w:val="24"/>
                <w:lang w:val="kk-KZ"/>
              </w:rPr>
              <w:t>басылған жылы</w:t>
            </w:r>
            <w:r w:rsidRPr="00961016">
              <w:rPr>
                <w:color w:val="000000"/>
                <w:sz w:val="24"/>
                <w:szCs w:val="24"/>
                <w:lang w:val="kk-KZ"/>
              </w:rPr>
              <w:t>, авторы)</w:t>
            </w:r>
          </w:p>
        </w:tc>
        <w:tc>
          <w:tcPr>
            <w:tcW w:w="1985" w:type="dxa"/>
            <w:gridSpan w:val="2"/>
            <w:tcBorders>
              <w:top w:val="single" w:sz="4" w:space="0" w:color="auto"/>
              <w:left w:val="nil"/>
              <w:bottom w:val="single" w:sz="4" w:space="0" w:color="auto"/>
              <w:right w:val="single" w:sz="4" w:space="0" w:color="000000"/>
            </w:tcBorders>
            <w:vAlign w:val="center"/>
          </w:tcPr>
          <w:p w14:paraId="197F0836" w14:textId="77777777" w:rsidR="003743A7" w:rsidRPr="009679B3" w:rsidRDefault="003743A7" w:rsidP="008B6650">
            <w:pPr>
              <w:jc w:val="center"/>
              <w:rPr>
                <w:color w:val="000000"/>
                <w:sz w:val="24"/>
                <w:szCs w:val="24"/>
                <w:lang w:val="kk-KZ"/>
              </w:rPr>
            </w:pPr>
            <w:r>
              <w:rPr>
                <w:color w:val="000000"/>
                <w:sz w:val="24"/>
                <w:szCs w:val="24"/>
                <w:lang w:val="kk-KZ"/>
              </w:rPr>
              <w:t xml:space="preserve"> Әдебиеттер саны</w:t>
            </w:r>
          </w:p>
        </w:tc>
      </w:tr>
      <w:tr w:rsidR="003743A7" w14:paraId="79F15F6B" w14:textId="77777777" w:rsidTr="00657C3D">
        <w:trPr>
          <w:trHeight w:val="825"/>
        </w:trPr>
        <w:tc>
          <w:tcPr>
            <w:tcW w:w="721" w:type="dxa"/>
            <w:vMerge/>
            <w:tcBorders>
              <w:top w:val="single" w:sz="4" w:space="0" w:color="auto"/>
              <w:left w:val="single" w:sz="4" w:space="0" w:color="auto"/>
              <w:bottom w:val="single" w:sz="4" w:space="0" w:color="000000"/>
              <w:right w:val="single" w:sz="4" w:space="0" w:color="auto"/>
            </w:tcBorders>
            <w:vAlign w:val="center"/>
          </w:tcPr>
          <w:p w14:paraId="514524C6" w14:textId="77777777" w:rsidR="003743A7" w:rsidRDefault="003743A7" w:rsidP="008B6650">
            <w:pPr>
              <w:rPr>
                <w:color w:val="000000"/>
                <w:sz w:val="24"/>
                <w:szCs w:val="24"/>
              </w:rPr>
            </w:pPr>
          </w:p>
        </w:tc>
        <w:tc>
          <w:tcPr>
            <w:tcW w:w="1690" w:type="dxa"/>
            <w:vMerge/>
            <w:tcBorders>
              <w:top w:val="single" w:sz="4" w:space="0" w:color="auto"/>
              <w:left w:val="single" w:sz="4" w:space="0" w:color="auto"/>
              <w:bottom w:val="single" w:sz="4" w:space="0" w:color="000000"/>
              <w:right w:val="single" w:sz="4" w:space="0" w:color="auto"/>
            </w:tcBorders>
            <w:vAlign w:val="center"/>
          </w:tcPr>
          <w:p w14:paraId="64A096FF" w14:textId="77777777" w:rsidR="003743A7" w:rsidRDefault="003743A7" w:rsidP="008B6650">
            <w:pPr>
              <w:rPr>
                <w:color w:val="000000"/>
                <w:sz w:val="24"/>
                <w:szCs w:val="24"/>
              </w:rPr>
            </w:pPr>
          </w:p>
        </w:tc>
        <w:tc>
          <w:tcPr>
            <w:tcW w:w="992" w:type="dxa"/>
            <w:tcBorders>
              <w:top w:val="nil"/>
              <w:left w:val="nil"/>
              <w:bottom w:val="single" w:sz="4" w:space="0" w:color="auto"/>
              <w:right w:val="single" w:sz="4" w:space="0" w:color="auto"/>
            </w:tcBorders>
            <w:vAlign w:val="center"/>
          </w:tcPr>
          <w:p w14:paraId="7FCD9105" w14:textId="77777777" w:rsidR="003743A7" w:rsidRPr="00961016" w:rsidRDefault="003743A7" w:rsidP="008B6650">
            <w:pPr>
              <w:jc w:val="center"/>
              <w:rPr>
                <w:color w:val="000000"/>
                <w:sz w:val="24"/>
                <w:szCs w:val="24"/>
                <w:lang w:val="kk-KZ"/>
              </w:rPr>
            </w:pPr>
            <w:r>
              <w:rPr>
                <w:color w:val="000000"/>
                <w:sz w:val="24"/>
                <w:szCs w:val="24"/>
                <w:lang w:val="kk-KZ"/>
              </w:rPr>
              <w:t xml:space="preserve"> Қазақ бөлімі</w:t>
            </w:r>
          </w:p>
        </w:tc>
        <w:tc>
          <w:tcPr>
            <w:tcW w:w="1134" w:type="dxa"/>
            <w:tcBorders>
              <w:top w:val="nil"/>
              <w:left w:val="nil"/>
              <w:bottom w:val="single" w:sz="4" w:space="0" w:color="auto"/>
              <w:right w:val="single" w:sz="4" w:space="0" w:color="auto"/>
            </w:tcBorders>
            <w:vAlign w:val="center"/>
          </w:tcPr>
          <w:p w14:paraId="0C416B99" w14:textId="77777777" w:rsidR="003743A7" w:rsidRPr="00961016" w:rsidRDefault="003743A7" w:rsidP="008B6650">
            <w:pPr>
              <w:jc w:val="center"/>
              <w:rPr>
                <w:color w:val="000000"/>
                <w:sz w:val="24"/>
                <w:szCs w:val="24"/>
                <w:lang w:val="kk-KZ"/>
              </w:rPr>
            </w:pPr>
            <w:r>
              <w:rPr>
                <w:color w:val="000000"/>
                <w:sz w:val="24"/>
                <w:szCs w:val="24"/>
                <w:lang w:val="kk-KZ"/>
              </w:rPr>
              <w:t>Орыс бөлімі</w:t>
            </w:r>
          </w:p>
        </w:tc>
        <w:tc>
          <w:tcPr>
            <w:tcW w:w="1134" w:type="dxa"/>
            <w:tcBorders>
              <w:top w:val="nil"/>
              <w:left w:val="nil"/>
              <w:bottom w:val="single" w:sz="4" w:space="0" w:color="auto"/>
              <w:right w:val="single" w:sz="4" w:space="0" w:color="auto"/>
            </w:tcBorders>
            <w:vAlign w:val="center"/>
          </w:tcPr>
          <w:p w14:paraId="44C98CF2" w14:textId="77777777" w:rsidR="003743A7" w:rsidRPr="00961016" w:rsidRDefault="003743A7" w:rsidP="008B6650">
            <w:pPr>
              <w:jc w:val="center"/>
              <w:rPr>
                <w:color w:val="000000"/>
                <w:sz w:val="24"/>
                <w:szCs w:val="24"/>
                <w:lang w:val="kk-KZ"/>
              </w:rPr>
            </w:pPr>
            <w:r>
              <w:rPr>
                <w:color w:val="000000"/>
                <w:sz w:val="24"/>
                <w:szCs w:val="24"/>
                <w:lang w:val="kk-KZ"/>
              </w:rPr>
              <w:t xml:space="preserve"> Қазақ бөлімі</w:t>
            </w:r>
          </w:p>
        </w:tc>
        <w:tc>
          <w:tcPr>
            <w:tcW w:w="1134" w:type="dxa"/>
            <w:tcBorders>
              <w:top w:val="nil"/>
              <w:left w:val="nil"/>
              <w:bottom w:val="single" w:sz="4" w:space="0" w:color="auto"/>
              <w:right w:val="single" w:sz="4" w:space="0" w:color="auto"/>
            </w:tcBorders>
            <w:vAlign w:val="center"/>
          </w:tcPr>
          <w:p w14:paraId="0330FAE2" w14:textId="77777777" w:rsidR="003743A7" w:rsidRPr="00961016" w:rsidRDefault="003743A7" w:rsidP="008B6650">
            <w:pPr>
              <w:jc w:val="center"/>
              <w:rPr>
                <w:color w:val="000000"/>
                <w:sz w:val="24"/>
                <w:szCs w:val="24"/>
                <w:lang w:val="kk-KZ"/>
              </w:rPr>
            </w:pPr>
            <w:r>
              <w:rPr>
                <w:color w:val="000000"/>
                <w:sz w:val="24"/>
                <w:szCs w:val="24"/>
                <w:lang w:val="kk-KZ"/>
              </w:rPr>
              <w:t>Орыс бөлімі</w:t>
            </w:r>
          </w:p>
        </w:tc>
        <w:tc>
          <w:tcPr>
            <w:tcW w:w="992" w:type="dxa"/>
            <w:tcBorders>
              <w:top w:val="nil"/>
              <w:left w:val="nil"/>
              <w:bottom w:val="single" w:sz="4" w:space="0" w:color="auto"/>
              <w:right w:val="single" w:sz="4" w:space="0" w:color="auto"/>
            </w:tcBorders>
            <w:vAlign w:val="center"/>
          </w:tcPr>
          <w:p w14:paraId="091550D9" w14:textId="77777777" w:rsidR="003743A7" w:rsidRPr="00961016" w:rsidRDefault="003743A7" w:rsidP="008B6650">
            <w:pPr>
              <w:jc w:val="center"/>
              <w:rPr>
                <w:color w:val="000000"/>
                <w:sz w:val="24"/>
                <w:szCs w:val="24"/>
                <w:lang w:val="kk-KZ"/>
              </w:rPr>
            </w:pPr>
            <w:r>
              <w:rPr>
                <w:color w:val="000000"/>
                <w:sz w:val="24"/>
                <w:szCs w:val="24"/>
                <w:lang w:val="kk-KZ"/>
              </w:rPr>
              <w:t xml:space="preserve"> Қазақ бөлімі</w:t>
            </w:r>
          </w:p>
        </w:tc>
        <w:tc>
          <w:tcPr>
            <w:tcW w:w="992" w:type="dxa"/>
            <w:tcBorders>
              <w:top w:val="nil"/>
              <w:left w:val="nil"/>
              <w:bottom w:val="single" w:sz="4" w:space="0" w:color="auto"/>
              <w:right w:val="single" w:sz="4" w:space="0" w:color="auto"/>
            </w:tcBorders>
            <w:vAlign w:val="center"/>
          </w:tcPr>
          <w:p w14:paraId="11CB56C6" w14:textId="77777777" w:rsidR="003743A7" w:rsidRPr="00961016" w:rsidRDefault="003743A7" w:rsidP="008B6650">
            <w:pPr>
              <w:jc w:val="center"/>
              <w:rPr>
                <w:color w:val="000000"/>
                <w:sz w:val="24"/>
                <w:szCs w:val="24"/>
                <w:lang w:val="kk-KZ"/>
              </w:rPr>
            </w:pPr>
            <w:r>
              <w:rPr>
                <w:color w:val="000000"/>
                <w:sz w:val="24"/>
                <w:szCs w:val="24"/>
                <w:lang w:val="kk-KZ"/>
              </w:rPr>
              <w:t>Орыс бөлімі</w:t>
            </w:r>
          </w:p>
        </w:tc>
        <w:tc>
          <w:tcPr>
            <w:tcW w:w="993" w:type="dxa"/>
            <w:tcBorders>
              <w:top w:val="nil"/>
              <w:left w:val="nil"/>
              <w:bottom w:val="single" w:sz="4" w:space="0" w:color="auto"/>
              <w:right w:val="single" w:sz="4" w:space="0" w:color="auto"/>
            </w:tcBorders>
            <w:vAlign w:val="center"/>
          </w:tcPr>
          <w:p w14:paraId="40CCAE68" w14:textId="77777777" w:rsidR="003743A7" w:rsidRPr="00961016" w:rsidRDefault="003743A7" w:rsidP="008B6650">
            <w:pPr>
              <w:jc w:val="center"/>
              <w:rPr>
                <w:color w:val="000000"/>
                <w:sz w:val="24"/>
                <w:szCs w:val="24"/>
                <w:lang w:val="kk-KZ"/>
              </w:rPr>
            </w:pPr>
            <w:r>
              <w:rPr>
                <w:color w:val="000000"/>
                <w:sz w:val="24"/>
                <w:szCs w:val="24"/>
                <w:lang w:val="kk-KZ"/>
              </w:rPr>
              <w:t xml:space="preserve"> Қазақ бөлімі</w:t>
            </w:r>
          </w:p>
        </w:tc>
        <w:tc>
          <w:tcPr>
            <w:tcW w:w="992" w:type="dxa"/>
            <w:tcBorders>
              <w:top w:val="nil"/>
              <w:left w:val="nil"/>
              <w:bottom w:val="single" w:sz="4" w:space="0" w:color="auto"/>
              <w:right w:val="single" w:sz="4" w:space="0" w:color="auto"/>
            </w:tcBorders>
            <w:vAlign w:val="center"/>
          </w:tcPr>
          <w:p w14:paraId="074B9720" w14:textId="77777777" w:rsidR="003743A7" w:rsidRDefault="003743A7" w:rsidP="008B6650">
            <w:pPr>
              <w:jc w:val="center"/>
              <w:rPr>
                <w:color w:val="000000"/>
                <w:sz w:val="24"/>
                <w:szCs w:val="24"/>
              </w:rPr>
            </w:pPr>
            <w:r>
              <w:rPr>
                <w:color w:val="000000"/>
                <w:sz w:val="24"/>
                <w:szCs w:val="24"/>
                <w:lang w:val="kk-KZ"/>
              </w:rPr>
              <w:t>Орыс бөлімі</w:t>
            </w:r>
          </w:p>
        </w:tc>
      </w:tr>
      <w:tr w:rsidR="003743A7" w14:paraId="6171F86C" w14:textId="77777777" w:rsidTr="00657C3D">
        <w:trPr>
          <w:trHeight w:val="300"/>
        </w:trPr>
        <w:tc>
          <w:tcPr>
            <w:tcW w:w="721" w:type="dxa"/>
            <w:tcBorders>
              <w:top w:val="nil"/>
              <w:left w:val="single" w:sz="4" w:space="0" w:color="auto"/>
              <w:bottom w:val="single" w:sz="4" w:space="0" w:color="auto"/>
              <w:right w:val="single" w:sz="4" w:space="0" w:color="auto"/>
            </w:tcBorders>
            <w:vAlign w:val="center"/>
          </w:tcPr>
          <w:p w14:paraId="3BE67FF0" w14:textId="77777777" w:rsidR="003743A7" w:rsidRDefault="003743A7" w:rsidP="008B6650">
            <w:pPr>
              <w:jc w:val="center"/>
              <w:rPr>
                <w:color w:val="000000"/>
                <w:sz w:val="24"/>
                <w:szCs w:val="24"/>
              </w:rPr>
            </w:pPr>
            <w:r>
              <w:rPr>
                <w:color w:val="000000"/>
                <w:sz w:val="24"/>
                <w:szCs w:val="24"/>
              </w:rPr>
              <w:t>1</w:t>
            </w:r>
          </w:p>
        </w:tc>
        <w:tc>
          <w:tcPr>
            <w:tcW w:w="1690" w:type="dxa"/>
            <w:tcBorders>
              <w:top w:val="nil"/>
              <w:left w:val="nil"/>
              <w:bottom w:val="single" w:sz="4" w:space="0" w:color="auto"/>
              <w:right w:val="single" w:sz="4" w:space="0" w:color="auto"/>
            </w:tcBorders>
          </w:tcPr>
          <w:p w14:paraId="14C6DB9A" w14:textId="77777777" w:rsidR="003743A7" w:rsidRDefault="003743A7" w:rsidP="008B6650">
            <w:pPr>
              <w:rPr>
                <w:sz w:val="24"/>
                <w:szCs w:val="24"/>
              </w:rPr>
            </w:pPr>
          </w:p>
        </w:tc>
        <w:tc>
          <w:tcPr>
            <w:tcW w:w="992" w:type="dxa"/>
            <w:tcBorders>
              <w:top w:val="nil"/>
              <w:left w:val="nil"/>
              <w:bottom w:val="single" w:sz="4" w:space="0" w:color="auto"/>
              <w:right w:val="single" w:sz="4" w:space="0" w:color="auto"/>
            </w:tcBorders>
          </w:tcPr>
          <w:p w14:paraId="2BE36C60" w14:textId="77777777" w:rsidR="003743A7" w:rsidRDefault="003743A7" w:rsidP="008B6650">
            <w:pPr>
              <w:rPr>
                <w:sz w:val="24"/>
                <w:szCs w:val="24"/>
              </w:rPr>
            </w:pPr>
            <w:r>
              <w:rPr>
                <w:sz w:val="24"/>
                <w:szCs w:val="24"/>
              </w:rPr>
              <w:t> </w:t>
            </w:r>
          </w:p>
        </w:tc>
        <w:tc>
          <w:tcPr>
            <w:tcW w:w="1134" w:type="dxa"/>
            <w:tcBorders>
              <w:top w:val="nil"/>
              <w:left w:val="nil"/>
              <w:bottom w:val="single" w:sz="4" w:space="0" w:color="auto"/>
              <w:right w:val="single" w:sz="4" w:space="0" w:color="auto"/>
            </w:tcBorders>
            <w:vAlign w:val="bottom"/>
          </w:tcPr>
          <w:p w14:paraId="4EC17903"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6F4C55A2"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5E7E171E"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2649D010"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78BFBA72" w14:textId="77777777" w:rsidR="003743A7" w:rsidRDefault="003743A7" w:rsidP="008B6650">
            <w:pPr>
              <w:rPr>
                <w:color w:val="000000"/>
                <w:sz w:val="24"/>
                <w:szCs w:val="24"/>
              </w:rPr>
            </w:pPr>
            <w:r>
              <w:rPr>
                <w:color w:val="000000"/>
                <w:sz w:val="24"/>
                <w:szCs w:val="24"/>
              </w:rPr>
              <w:t> </w:t>
            </w:r>
          </w:p>
        </w:tc>
        <w:tc>
          <w:tcPr>
            <w:tcW w:w="993" w:type="dxa"/>
            <w:tcBorders>
              <w:top w:val="nil"/>
              <w:left w:val="nil"/>
              <w:bottom w:val="single" w:sz="4" w:space="0" w:color="auto"/>
              <w:right w:val="single" w:sz="4" w:space="0" w:color="auto"/>
            </w:tcBorders>
            <w:vAlign w:val="bottom"/>
          </w:tcPr>
          <w:p w14:paraId="6E608FF0"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097ED304" w14:textId="77777777" w:rsidR="003743A7" w:rsidRDefault="003743A7" w:rsidP="008B6650">
            <w:pPr>
              <w:rPr>
                <w:color w:val="000000"/>
                <w:sz w:val="24"/>
                <w:szCs w:val="24"/>
              </w:rPr>
            </w:pPr>
          </w:p>
        </w:tc>
      </w:tr>
      <w:tr w:rsidR="003743A7" w14:paraId="083E2C6A" w14:textId="77777777" w:rsidTr="00657C3D">
        <w:trPr>
          <w:trHeight w:val="300"/>
        </w:trPr>
        <w:tc>
          <w:tcPr>
            <w:tcW w:w="721" w:type="dxa"/>
            <w:tcBorders>
              <w:top w:val="nil"/>
              <w:left w:val="single" w:sz="4" w:space="0" w:color="auto"/>
              <w:bottom w:val="single" w:sz="4" w:space="0" w:color="auto"/>
              <w:right w:val="single" w:sz="4" w:space="0" w:color="auto"/>
            </w:tcBorders>
            <w:shd w:val="clear" w:color="auto" w:fill="auto"/>
            <w:vAlign w:val="center"/>
          </w:tcPr>
          <w:p w14:paraId="6C543B5F" w14:textId="77777777" w:rsidR="003743A7" w:rsidRDefault="003743A7" w:rsidP="008B6650">
            <w:pPr>
              <w:jc w:val="center"/>
              <w:rPr>
                <w:color w:val="000000"/>
                <w:sz w:val="24"/>
                <w:szCs w:val="24"/>
              </w:rPr>
            </w:pPr>
            <w:r>
              <w:rPr>
                <w:color w:val="000000"/>
                <w:sz w:val="24"/>
                <w:szCs w:val="24"/>
              </w:rPr>
              <w:t>2</w:t>
            </w:r>
          </w:p>
        </w:tc>
        <w:tc>
          <w:tcPr>
            <w:tcW w:w="1690" w:type="dxa"/>
            <w:tcBorders>
              <w:top w:val="nil"/>
              <w:left w:val="nil"/>
              <w:bottom w:val="single" w:sz="4" w:space="0" w:color="auto"/>
              <w:right w:val="single" w:sz="4" w:space="0" w:color="auto"/>
            </w:tcBorders>
            <w:shd w:val="clear" w:color="000000" w:fill="FFFFFF"/>
          </w:tcPr>
          <w:p w14:paraId="76769A2E" w14:textId="77777777" w:rsidR="003743A7" w:rsidRDefault="003743A7" w:rsidP="008B6650">
            <w:pPr>
              <w:rPr>
                <w:sz w:val="24"/>
                <w:szCs w:val="24"/>
              </w:rPr>
            </w:pPr>
          </w:p>
        </w:tc>
        <w:tc>
          <w:tcPr>
            <w:tcW w:w="992" w:type="dxa"/>
            <w:tcBorders>
              <w:top w:val="nil"/>
              <w:left w:val="nil"/>
              <w:bottom w:val="single" w:sz="4" w:space="0" w:color="auto"/>
              <w:right w:val="single" w:sz="4" w:space="0" w:color="auto"/>
            </w:tcBorders>
            <w:shd w:val="clear" w:color="000000" w:fill="FFFFFF"/>
          </w:tcPr>
          <w:p w14:paraId="3F05BB7D" w14:textId="77777777" w:rsidR="003743A7" w:rsidRDefault="003743A7" w:rsidP="008B6650">
            <w:pPr>
              <w:rPr>
                <w:sz w:val="24"/>
                <w:szCs w:val="24"/>
              </w:rPr>
            </w:pPr>
            <w:r>
              <w:rPr>
                <w:sz w:val="24"/>
                <w:szCs w:val="24"/>
              </w:rPr>
              <w:t> </w:t>
            </w:r>
          </w:p>
        </w:tc>
        <w:tc>
          <w:tcPr>
            <w:tcW w:w="1134" w:type="dxa"/>
            <w:tcBorders>
              <w:top w:val="nil"/>
              <w:left w:val="nil"/>
              <w:bottom w:val="single" w:sz="4" w:space="0" w:color="auto"/>
              <w:right w:val="single" w:sz="4" w:space="0" w:color="auto"/>
            </w:tcBorders>
            <w:vAlign w:val="bottom"/>
          </w:tcPr>
          <w:p w14:paraId="59F69016"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6302887D"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733AFDD9"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392950E3"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0110F367" w14:textId="77777777" w:rsidR="003743A7" w:rsidRDefault="003743A7" w:rsidP="008B6650">
            <w:pPr>
              <w:rPr>
                <w:color w:val="000000"/>
                <w:sz w:val="24"/>
                <w:szCs w:val="24"/>
              </w:rPr>
            </w:pPr>
            <w:r>
              <w:rPr>
                <w:color w:val="000000"/>
                <w:sz w:val="24"/>
                <w:szCs w:val="24"/>
              </w:rPr>
              <w:t> </w:t>
            </w:r>
          </w:p>
        </w:tc>
        <w:tc>
          <w:tcPr>
            <w:tcW w:w="993" w:type="dxa"/>
            <w:tcBorders>
              <w:top w:val="nil"/>
              <w:left w:val="nil"/>
              <w:bottom w:val="single" w:sz="4" w:space="0" w:color="auto"/>
              <w:right w:val="single" w:sz="4" w:space="0" w:color="auto"/>
            </w:tcBorders>
            <w:vAlign w:val="bottom"/>
          </w:tcPr>
          <w:p w14:paraId="02566F38"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48F55EAF" w14:textId="77777777" w:rsidR="003743A7" w:rsidRDefault="003743A7" w:rsidP="008B6650">
            <w:pPr>
              <w:rPr>
                <w:color w:val="000000"/>
                <w:sz w:val="24"/>
                <w:szCs w:val="24"/>
              </w:rPr>
            </w:pPr>
          </w:p>
        </w:tc>
      </w:tr>
      <w:tr w:rsidR="003743A7" w14:paraId="61FBBAA2" w14:textId="77777777" w:rsidTr="00657C3D">
        <w:trPr>
          <w:trHeight w:val="300"/>
        </w:trPr>
        <w:tc>
          <w:tcPr>
            <w:tcW w:w="721" w:type="dxa"/>
            <w:tcBorders>
              <w:top w:val="nil"/>
              <w:left w:val="single" w:sz="4" w:space="0" w:color="auto"/>
              <w:bottom w:val="single" w:sz="4" w:space="0" w:color="auto"/>
              <w:right w:val="single" w:sz="4" w:space="0" w:color="auto"/>
            </w:tcBorders>
            <w:shd w:val="clear" w:color="auto" w:fill="auto"/>
            <w:vAlign w:val="center"/>
          </w:tcPr>
          <w:p w14:paraId="543A98A7" w14:textId="77777777" w:rsidR="003743A7" w:rsidRDefault="003743A7" w:rsidP="008B6650">
            <w:pPr>
              <w:jc w:val="center"/>
              <w:rPr>
                <w:color w:val="000000"/>
                <w:sz w:val="24"/>
                <w:szCs w:val="24"/>
              </w:rPr>
            </w:pPr>
            <w:r>
              <w:rPr>
                <w:color w:val="000000"/>
                <w:sz w:val="24"/>
                <w:szCs w:val="24"/>
              </w:rPr>
              <w:t>3</w:t>
            </w:r>
          </w:p>
        </w:tc>
        <w:tc>
          <w:tcPr>
            <w:tcW w:w="1690" w:type="dxa"/>
            <w:tcBorders>
              <w:top w:val="nil"/>
              <w:left w:val="nil"/>
              <w:bottom w:val="single" w:sz="4" w:space="0" w:color="auto"/>
              <w:right w:val="single" w:sz="4" w:space="0" w:color="auto"/>
            </w:tcBorders>
            <w:shd w:val="clear" w:color="000000" w:fill="FFFFFF"/>
          </w:tcPr>
          <w:p w14:paraId="66FF16B5" w14:textId="77777777" w:rsidR="003743A7" w:rsidRDefault="003743A7" w:rsidP="008B6650">
            <w:pPr>
              <w:rPr>
                <w:sz w:val="24"/>
                <w:szCs w:val="24"/>
              </w:rPr>
            </w:pPr>
          </w:p>
        </w:tc>
        <w:tc>
          <w:tcPr>
            <w:tcW w:w="992" w:type="dxa"/>
            <w:tcBorders>
              <w:top w:val="nil"/>
              <w:left w:val="nil"/>
              <w:bottom w:val="single" w:sz="4" w:space="0" w:color="auto"/>
              <w:right w:val="single" w:sz="4" w:space="0" w:color="auto"/>
            </w:tcBorders>
            <w:shd w:val="clear" w:color="000000" w:fill="FFFFFF"/>
          </w:tcPr>
          <w:p w14:paraId="63170800" w14:textId="77777777" w:rsidR="003743A7" w:rsidRDefault="003743A7" w:rsidP="008B6650">
            <w:pPr>
              <w:rPr>
                <w:sz w:val="24"/>
                <w:szCs w:val="24"/>
              </w:rPr>
            </w:pPr>
            <w:r>
              <w:rPr>
                <w:sz w:val="24"/>
                <w:szCs w:val="24"/>
              </w:rPr>
              <w:t> </w:t>
            </w:r>
          </w:p>
        </w:tc>
        <w:tc>
          <w:tcPr>
            <w:tcW w:w="1134" w:type="dxa"/>
            <w:tcBorders>
              <w:top w:val="nil"/>
              <w:left w:val="nil"/>
              <w:bottom w:val="single" w:sz="4" w:space="0" w:color="auto"/>
              <w:right w:val="single" w:sz="4" w:space="0" w:color="auto"/>
            </w:tcBorders>
            <w:vAlign w:val="bottom"/>
          </w:tcPr>
          <w:p w14:paraId="059AD792"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204CC146"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3B9F6DFA"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6E4AD799"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483E093C" w14:textId="77777777" w:rsidR="003743A7" w:rsidRDefault="003743A7" w:rsidP="008B6650">
            <w:pPr>
              <w:rPr>
                <w:color w:val="000000"/>
                <w:sz w:val="24"/>
                <w:szCs w:val="24"/>
              </w:rPr>
            </w:pPr>
            <w:r>
              <w:rPr>
                <w:color w:val="000000"/>
                <w:sz w:val="24"/>
                <w:szCs w:val="24"/>
              </w:rPr>
              <w:t> </w:t>
            </w:r>
          </w:p>
        </w:tc>
        <w:tc>
          <w:tcPr>
            <w:tcW w:w="993" w:type="dxa"/>
            <w:tcBorders>
              <w:top w:val="nil"/>
              <w:left w:val="nil"/>
              <w:bottom w:val="single" w:sz="4" w:space="0" w:color="auto"/>
              <w:right w:val="single" w:sz="4" w:space="0" w:color="auto"/>
            </w:tcBorders>
            <w:vAlign w:val="bottom"/>
          </w:tcPr>
          <w:p w14:paraId="0EF517FE"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6BA632E7" w14:textId="77777777" w:rsidR="003743A7" w:rsidRDefault="003743A7" w:rsidP="008B6650">
            <w:pPr>
              <w:rPr>
                <w:color w:val="000000"/>
                <w:sz w:val="24"/>
                <w:szCs w:val="24"/>
              </w:rPr>
            </w:pPr>
          </w:p>
        </w:tc>
      </w:tr>
      <w:tr w:rsidR="003743A7" w14:paraId="0472D757" w14:textId="77777777" w:rsidTr="00657C3D">
        <w:trPr>
          <w:trHeight w:val="300"/>
        </w:trPr>
        <w:tc>
          <w:tcPr>
            <w:tcW w:w="721" w:type="dxa"/>
            <w:tcBorders>
              <w:top w:val="nil"/>
              <w:left w:val="single" w:sz="4" w:space="0" w:color="auto"/>
              <w:bottom w:val="single" w:sz="4" w:space="0" w:color="auto"/>
              <w:right w:val="single" w:sz="4" w:space="0" w:color="auto"/>
            </w:tcBorders>
            <w:vAlign w:val="center"/>
          </w:tcPr>
          <w:p w14:paraId="1133B64A" w14:textId="77777777" w:rsidR="003743A7" w:rsidRDefault="003743A7" w:rsidP="008B6650">
            <w:pPr>
              <w:jc w:val="center"/>
              <w:rPr>
                <w:color w:val="000000"/>
                <w:sz w:val="24"/>
                <w:szCs w:val="24"/>
              </w:rPr>
            </w:pPr>
            <w:r>
              <w:rPr>
                <w:color w:val="000000"/>
                <w:sz w:val="24"/>
                <w:szCs w:val="24"/>
              </w:rPr>
              <w:t>4</w:t>
            </w:r>
          </w:p>
        </w:tc>
        <w:tc>
          <w:tcPr>
            <w:tcW w:w="1690" w:type="dxa"/>
            <w:tcBorders>
              <w:top w:val="nil"/>
              <w:left w:val="nil"/>
              <w:bottom w:val="single" w:sz="4" w:space="0" w:color="auto"/>
              <w:right w:val="single" w:sz="4" w:space="0" w:color="auto"/>
            </w:tcBorders>
          </w:tcPr>
          <w:p w14:paraId="07E4FBC5" w14:textId="77777777" w:rsidR="003743A7" w:rsidRDefault="003743A7" w:rsidP="008B6650">
            <w:pPr>
              <w:rPr>
                <w:sz w:val="24"/>
                <w:szCs w:val="24"/>
              </w:rPr>
            </w:pPr>
          </w:p>
        </w:tc>
        <w:tc>
          <w:tcPr>
            <w:tcW w:w="992" w:type="dxa"/>
            <w:tcBorders>
              <w:top w:val="nil"/>
              <w:left w:val="nil"/>
              <w:bottom w:val="single" w:sz="4" w:space="0" w:color="auto"/>
              <w:right w:val="single" w:sz="4" w:space="0" w:color="auto"/>
            </w:tcBorders>
          </w:tcPr>
          <w:p w14:paraId="769B6198" w14:textId="77777777" w:rsidR="003743A7" w:rsidRDefault="003743A7" w:rsidP="008B6650">
            <w:pPr>
              <w:rPr>
                <w:sz w:val="24"/>
                <w:szCs w:val="24"/>
              </w:rPr>
            </w:pPr>
            <w:r>
              <w:rPr>
                <w:sz w:val="24"/>
                <w:szCs w:val="24"/>
              </w:rPr>
              <w:t> </w:t>
            </w:r>
          </w:p>
        </w:tc>
        <w:tc>
          <w:tcPr>
            <w:tcW w:w="1134" w:type="dxa"/>
            <w:tcBorders>
              <w:top w:val="nil"/>
              <w:left w:val="nil"/>
              <w:bottom w:val="single" w:sz="4" w:space="0" w:color="auto"/>
              <w:right w:val="single" w:sz="4" w:space="0" w:color="auto"/>
            </w:tcBorders>
            <w:vAlign w:val="bottom"/>
          </w:tcPr>
          <w:p w14:paraId="41FC0ACA"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7D36C9E9"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39ECEA61"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50E85318"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7BC8A0F9" w14:textId="77777777" w:rsidR="003743A7" w:rsidRDefault="003743A7" w:rsidP="008B6650">
            <w:pPr>
              <w:rPr>
                <w:color w:val="000000"/>
                <w:sz w:val="24"/>
                <w:szCs w:val="24"/>
              </w:rPr>
            </w:pPr>
            <w:r>
              <w:rPr>
                <w:color w:val="000000"/>
                <w:sz w:val="24"/>
                <w:szCs w:val="24"/>
              </w:rPr>
              <w:t> </w:t>
            </w:r>
          </w:p>
        </w:tc>
        <w:tc>
          <w:tcPr>
            <w:tcW w:w="993" w:type="dxa"/>
            <w:tcBorders>
              <w:top w:val="nil"/>
              <w:left w:val="nil"/>
              <w:bottom w:val="single" w:sz="4" w:space="0" w:color="auto"/>
              <w:right w:val="single" w:sz="4" w:space="0" w:color="auto"/>
            </w:tcBorders>
            <w:vAlign w:val="bottom"/>
          </w:tcPr>
          <w:p w14:paraId="5AD467D1"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219FA467" w14:textId="77777777" w:rsidR="003743A7" w:rsidRDefault="003743A7" w:rsidP="008B6650">
            <w:pPr>
              <w:rPr>
                <w:color w:val="000000"/>
                <w:sz w:val="24"/>
                <w:szCs w:val="24"/>
              </w:rPr>
            </w:pPr>
          </w:p>
        </w:tc>
      </w:tr>
      <w:tr w:rsidR="003743A7" w14:paraId="49D90927" w14:textId="77777777" w:rsidTr="00657C3D">
        <w:trPr>
          <w:trHeight w:val="300"/>
        </w:trPr>
        <w:tc>
          <w:tcPr>
            <w:tcW w:w="721" w:type="dxa"/>
            <w:tcBorders>
              <w:top w:val="nil"/>
              <w:left w:val="single" w:sz="4" w:space="0" w:color="auto"/>
              <w:bottom w:val="single" w:sz="4" w:space="0" w:color="auto"/>
              <w:right w:val="single" w:sz="4" w:space="0" w:color="auto"/>
            </w:tcBorders>
            <w:shd w:val="clear" w:color="auto" w:fill="auto"/>
            <w:vAlign w:val="center"/>
          </w:tcPr>
          <w:p w14:paraId="44BBE8DD" w14:textId="77777777" w:rsidR="003743A7" w:rsidRDefault="003743A7" w:rsidP="008B6650">
            <w:pPr>
              <w:jc w:val="center"/>
              <w:rPr>
                <w:color w:val="000000"/>
                <w:sz w:val="24"/>
                <w:szCs w:val="24"/>
              </w:rPr>
            </w:pPr>
            <w:r>
              <w:rPr>
                <w:color w:val="000000"/>
                <w:sz w:val="24"/>
                <w:szCs w:val="24"/>
              </w:rPr>
              <w:t>5</w:t>
            </w:r>
          </w:p>
        </w:tc>
        <w:tc>
          <w:tcPr>
            <w:tcW w:w="1690" w:type="dxa"/>
            <w:tcBorders>
              <w:top w:val="nil"/>
              <w:left w:val="nil"/>
              <w:bottom w:val="single" w:sz="4" w:space="0" w:color="auto"/>
              <w:right w:val="single" w:sz="4" w:space="0" w:color="auto"/>
            </w:tcBorders>
            <w:shd w:val="clear" w:color="000000" w:fill="FFFFFF"/>
            <w:vAlign w:val="center"/>
          </w:tcPr>
          <w:p w14:paraId="77E15254" w14:textId="77777777" w:rsidR="003743A7" w:rsidRDefault="003743A7" w:rsidP="008B6650">
            <w:pPr>
              <w:rPr>
                <w:sz w:val="24"/>
                <w:szCs w:val="24"/>
              </w:rPr>
            </w:pPr>
          </w:p>
        </w:tc>
        <w:tc>
          <w:tcPr>
            <w:tcW w:w="992" w:type="dxa"/>
            <w:tcBorders>
              <w:top w:val="nil"/>
              <w:left w:val="nil"/>
              <w:bottom w:val="single" w:sz="4" w:space="0" w:color="auto"/>
              <w:right w:val="single" w:sz="4" w:space="0" w:color="auto"/>
            </w:tcBorders>
            <w:shd w:val="clear" w:color="000000" w:fill="FFFFFF"/>
            <w:vAlign w:val="center"/>
          </w:tcPr>
          <w:p w14:paraId="1A205DE0" w14:textId="77777777" w:rsidR="003743A7" w:rsidRDefault="003743A7" w:rsidP="008B6650">
            <w:pPr>
              <w:rPr>
                <w:sz w:val="24"/>
                <w:szCs w:val="24"/>
              </w:rPr>
            </w:pPr>
            <w:r>
              <w:rPr>
                <w:sz w:val="24"/>
                <w:szCs w:val="24"/>
              </w:rPr>
              <w:t> </w:t>
            </w:r>
          </w:p>
        </w:tc>
        <w:tc>
          <w:tcPr>
            <w:tcW w:w="1134" w:type="dxa"/>
            <w:tcBorders>
              <w:top w:val="nil"/>
              <w:left w:val="nil"/>
              <w:bottom w:val="single" w:sz="4" w:space="0" w:color="auto"/>
              <w:right w:val="single" w:sz="4" w:space="0" w:color="auto"/>
            </w:tcBorders>
            <w:vAlign w:val="bottom"/>
          </w:tcPr>
          <w:p w14:paraId="66BE0981"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237F7D5F"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6CF96161"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3619A519"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10DF886D" w14:textId="77777777" w:rsidR="003743A7" w:rsidRDefault="003743A7" w:rsidP="008B6650">
            <w:pPr>
              <w:rPr>
                <w:color w:val="000000"/>
                <w:sz w:val="24"/>
                <w:szCs w:val="24"/>
              </w:rPr>
            </w:pPr>
            <w:r>
              <w:rPr>
                <w:color w:val="000000"/>
                <w:sz w:val="24"/>
                <w:szCs w:val="24"/>
              </w:rPr>
              <w:t> </w:t>
            </w:r>
          </w:p>
        </w:tc>
        <w:tc>
          <w:tcPr>
            <w:tcW w:w="993" w:type="dxa"/>
            <w:tcBorders>
              <w:top w:val="nil"/>
              <w:left w:val="nil"/>
              <w:bottom w:val="single" w:sz="4" w:space="0" w:color="auto"/>
              <w:right w:val="single" w:sz="4" w:space="0" w:color="auto"/>
            </w:tcBorders>
            <w:vAlign w:val="bottom"/>
          </w:tcPr>
          <w:p w14:paraId="6A8176FE"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03BECD5D" w14:textId="77777777" w:rsidR="003743A7" w:rsidRDefault="003743A7" w:rsidP="008B6650">
            <w:pPr>
              <w:rPr>
                <w:color w:val="000000"/>
                <w:sz w:val="24"/>
                <w:szCs w:val="24"/>
              </w:rPr>
            </w:pPr>
          </w:p>
        </w:tc>
      </w:tr>
      <w:tr w:rsidR="003743A7" w14:paraId="113AD94E" w14:textId="77777777" w:rsidTr="00657C3D">
        <w:trPr>
          <w:trHeight w:val="300"/>
        </w:trPr>
        <w:tc>
          <w:tcPr>
            <w:tcW w:w="721" w:type="dxa"/>
            <w:tcBorders>
              <w:top w:val="nil"/>
              <w:left w:val="single" w:sz="4" w:space="0" w:color="auto"/>
              <w:bottom w:val="single" w:sz="4" w:space="0" w:color="auto"/>
              <w:right w:val="single" w:sz="4" w:space="0" w:color="auto"/>
            </w:tcBorders>
            <w:shd w:val="clear" w:color="auto" w:fill="auto"/>
            <w:vAlign w:val="center"/>
          </w:tcPr>
          <w:p w14:paraId="264108FE" w14:textId="77777777" w:rsidR="003743A7" w:rsidRDefault="003743A7" w:rsidP="008B6650">
            <w:pPr>
              <w:jc w:val="center"/>
              <w:rPr>
                <w:color w:val="000000"/>
                <w:sz w:val="24"/>
                <w:szCs w:val="24"/>
              </w:rPr>
            </w:pPr>
            <w:r>
              <w:rPr>
                <w:color w:val="000000"/>
                <w:sz w:val="24"/>
                <w:szCs w:val="24"/>
              </w:rPr>
              <w:t>6</w:t>
            </w:r>
          </w:p>
        </w:tc>
        <w:tc>
          <w:tcPr>
            <w:tcW w:w="1690" w:type="dxa"/>
            <w:tcBorders>
              <w:top w:val="nil"/>
              <w:left w:val="nil"/>
              <w:bottom w:val="single" w:sz="4" w:space="0" w:color="auto"/>
              <w:right w:val="single" w:sz="4" w:space="0" w:color="auto"/>
            </w:tcBorders>
            <w:shd w:val="clear" w:color="000000" w:fill="FFFFFF"/>
            <w:vAlign w:val="center"/>
          </w:tcPr>
          <w:p w14:paraId="2802BA5D" w14:textId="77777777" w:rsidR="003743A7" w:rsidRDefault="003743A7" w:rsidP="008B6650">
            <w:pPr>
              <w:rPr>
                <w:sz w:val="24"/>
                <w:szCs w:val="24"/>
              </w:rPr>
            </w:pPr>
          </w:p>
        </w:tc>
        <w:tc>
          <w:tcPr>
            <w:tcW w:w="992" w:type="dxa"/>
            <w:tcBorders>
              <w:top w:val="nil"/>
              <w:left w:val="nil"/>
              <w:bottom w:val="single" w:sz="4" w:space="0" w:color="auto"/>
              <w:right w:val="single" w:sz="4" w:space="0" w:color="auto"/>
            </w:tcBorders>
            <w:shd w:val="clear" w:color="000000" w:fill="FFFFFF"/>
            <w:vAlign w:val="center"/>
          </w:tcPr>
          <w:p w14:paraId="0BB43D35" w14:textId="77777777" w:rsidR="003743A7" w:rsidRDefault="003743A7" w:rsidP="008B6650">
            <w:pPr>
              <w:rPr>
                <w:sz w:val="24"/>
                <w:szCs w:val="24"/>
              </w:rPr>
            </w:pPr>
            <w:r>
              <w:rPr>
                <w:sz w:val="24"/>
                <w:szCs w:val="24"/>
              </w:rPr>
              <w:t> </w:t>
            </w:r>
          </w:p>
        </w:tc>
        <w:tc>
          <w:tcPr>
            <w:tcW w:w="1134" w:type="dxa"/>
            <w:tcBorders>
              <w:top w:val="nil"/>
              <w:left w:val="nil"/>
              <w:bottom w:val="single" w:sz="4" w:space="0" w:color="auto"/>
              <w:right w:val="single" w:sz="4" w:space="0" w:color="auto"/>
            </w:tcBorders>
            <w:vAlign w:val="bottom"/>
          </w:tcPr>
          <w:p w14:paraId="1C9CCF4E"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46C9ADE4"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4220D367"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005AEC84"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3B302C1E" w14:textId="77777777" w:rsidR="003743A7" w:rsidRDefault="003743A7" w:rsidP="008B6650">
            <w:pPr>
              <w:rPr>
                <w:color w:val="000000"/>
                <w:sz w:val="24"/>
                <w:szCs w:val="24"/>
              </w:rPr>
            </w:pPr>
            <w:r>
              <w:rPr>
                <w:color w:val="000000"/>
                <w:sz w:val="24"/>
                <w:szCs w:val="24"/>
              </w:rPr>
              <w:t> </w:t>
            </w:r>
          </w:p>
        </w:tc>
        <w:tc>
          <w:tcPr>
            <w:tcW w:w="993" w:type="dxa"/>
            <w:tcBorders>
              <w:top w:val="nil"/>
              <w:left w:val="nil"/>
              <w:bottom w:val="single" w:sz="4" w:space="0" w:color="auto"/>
              <w:right w:val="single" w:sz="4" w:space="0" w:color="auto"/>
            </w:tcBorders>
            <w:vAlign w:val="bottom"/>
          </w:tcPr>
          <w:p w14:paraId="42193C2A"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5D25E123" w14:textId="77777777" w:rsidR="003743A7" w:rsidRDefault="003743A7" w:rsidP="008B6650">
            <w:pPr>
              <w:rPr>
                <w:color w:val="000000"/>
                <w:sz w:val="24"/>
                <w:szCs w:val="24"/>
              </w:rPr>
            </w:pPr>
          </w:p>
        </w:tc>
      </w:tr>
      <w:tr w:rsidR="003743A7" w14:paraId="3B1919A5" w14:textId="77777777" w:rsidTr="00657C3D">
        <w:trPr>
          <w:trHeight w:val="600"/>
        </w:trPr>
        <w:tc>
          <w:tcPr>
            <w:tcW w:w="721" w:type="dxa"/>
            <w:tcBorders>
              <w:top w:val="nil"/>
              <w:left w:val="single" w:sz="4" w:space="0" w:color="auto"/>
              <w:bottom w:val="single" w:sz="4" w:space="0" w:color="auto"/>
              <w:right w:val="single" w:sz="4" w:space="0" w:color="auto"/>
            </w:tcBorders>
            <w:shd w:val="clear" w:color="auto" w:fill="auto"/>
            <w:vAlign w:val="center"/>
          </w:tcPr>
          <w:p w14:paraId="19AF33CB" w14:textId="77777777" w:rsidR="003743A7" w:rsidRDefault="003743A7" w:rsidP="008B6650">
            <w:pPr>
              <w:jc w:val="center"/>
              <w:rPr>
                <w:color w:val="000000"/>
                <w:sz w:val="24"/>
                <w:szCs w:val="24"/>
              </w:rPr>
            </w:pPr>
            <w:r>
              <w:rPr>
                <w:color w:val="000000"/>
                <w:sz w:val="24"/>
                <w:szCs w:val="24"/>
              </w:rPr>
              <w:t>7</w:t>
            </w:r>
          </w:p>
        </w:tc>
        <w:tc>
          <w:tcPr>
            <w:tcW w:w="1690" w:type="dxa"/>
            <w:tcBorders>
              <w:top w:val="nil"/>
              <w:left w:val="nil"/>
              <w:bottom w:val="single" w:sz="4" w:space="0" w:color="auto"/>
              <w:right w:val="single" w:sz="4" w:space="0" w:color="auto"/>
            </w:tcBorders>
            <w:shd w:val="clear" w:color="000000" w:fill="FFFFFF"/>
            <w:vAlign w:val="center"/>
          </w:tcPr>
          <w:p w14:paraId="7162BDE5" w14:textId="77777777" w:rsidR="003743A7" w:rsidRDefault="003743A7" w:rsidP="008B6650">
            <w:pPr>
              <w:rPr>
                <w:sz w:val="24"/>
                <w:szCs w:val="24"/>
              </w:rPr>
            </w:pPr>
          </w:p>
        </w:tc>
        <w:tc>
          <w:tcPr>
            <w:tcW w:w="992" w:type="dxa"/>
            <w:tcBorders>
              <w:top w:val="nil"/>
              <w:left w:val="nil"/>
              <w:bottom w:val="single" w:sz="4" w:space="0" w:color="auto"/>
              <w:right w:val="single" w:sz="4" w:space="0" w:color="auto"/>
            </w:tcBorders>
            <w:shd w:val="clear" w:color="000000" w:fill="FFFFFF"/>
            <w:vAlign w:val="center"/>
          </w:tcPr>
          <w:p w14:paraId="741C0182" w14:textId="77777777" w:rsidR="003743A7" w:rsidRDefault="003743A7" w:rsidP="008B6650">
            <w:pPr>
              <w:rPr>
                <w:sz w:val="24"/>
                <w:szCs w:val="24"/>
              </w:rPr>
            </w:pPr>
            <w:r>
              <w:rPr>
                <w:sz w:val="24"/>
                <w:szCs w:val="24"/>
              </w:rPr>
              <w:t> </w:t>
            </w:r>
          </w:p>
        </w:tc>
        <w:tc>
          <w:tcPr>
            <w:tcW w:w="1134" w:type="dxa"/>
            <w:tcBorders>
              <w:top w:val="nil"/>
              <w:left w:val="nil"/>
              <w:bottom w:val="single" w:sz="4" w:space="0" w:color="auto"/>
              <w:right w:val="single" w:sz="4" w:space="0" w:color="auto"/>
            </w:tcBorders>
            <w:vAlign w:val="bottom"/>
          </w:tcPr>
          <w:p w14:paraId="7172DA39"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5E2AC29A"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vAlign w:val="bottom"/>
          </w:tcPr>
          <w:p w14:paraId="29787E90"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0E9C3461"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19922D74" w14:textId="77777777" w:rsidR="003743A7" w:rsidRDefault="003743A7" w:rsidP="008B6650">
            <w:pPr>
              <w:rPr>
                <w:color w:val="000000"/>
                <w:sz w:val="24"/>
                <w:szCs w:val="24"/>
              </w:rPr>
            </w:pPr>
            <w:r>
              <w:rPr>
                <w:color w:val="000000"/>
                <w:sz w:val="24"/>
                <w:szCs w:val="24"/>
              </w:rPr>
              <w:t> </w:t>
            </w:r>
          </w:p>
        </w:tc>
        <w:tc>
          <w:tcPr>
            <w:tcW w:w="993" w:type="dxa"/>
            <w:tcBorders>
              <w:top w:val="nil"/>
              <w:left w:val="nil"/>
              <w:bottom w:val="single" w:sz="4" w:space="0" w:color="auto"/>
              <w:right w:val="single" w:sz="4" w:space="0" w:color="auto"/>
            </w:tcBorders>
            <w:vAlign w:val="bottom"/>
          </w:tcPr>
          <w:p w14:paraId="17E6882B"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0202A8F9" w14:textId="77777777" w:rsidR="003743A7" w:rsidRDefault="003743A7" w:rsidP="008B6650">
            <w:pPr>
              <w:rPr>
                <w:color w:val="000000"/>
                <w:sz w:val="24"/>
                <w:szCs w:val="24"/>
              </w:rPr>
            </w:pPr>
          </w:p>
        </w:tc>
      </w:tr>
      <w:tr w:rsidR="003743A7" w14:paraId="3979310F" w14:textId="77777777" w:rsidTr="00657C3D">
        <w:trPr>
          <w:trHeight w:val="300"/>
        </w:trPr>
        <w:tc>
          <w:tcPr>
            <w:tcW w:w="721" w:type="dxa"/>
            <w:tcBorders>
              <w:top w:val="nil"/>
              <w:left w:val="single" w:sz="4" w:space="0" w:color="auto"/>
              <w:bottom w:val="single" w:sz="4" w:space="0" w:color="auto"/>
              <w:right w:val="single" w:sz="4" w:space="0" w:color="auto"/>
            </w:tcBorders>
            <w:noWrap/>
            <w:vAlign w:val="center"/>
          </w:tcPr>
          <w:p w14:paraId="4CF9A9D5" w14:textId="77777777" w:rsidR="003743A7" w:rsidRDefault="003743A7" w:rsidP="008B6650">
            <w:pPr>
              <w:jc w:val="center"/>
              <w:rPr>
                <w:color w:val="000000"/>
                <w:sz w:val="24"/>
                <w:szCs w:val="24"/>
              </w:rPr>
            </w:pPr>
            <w:r>
              <w:rPr>
                <w:color w:val="000000"/>
                <w:sz w:val="24"/>
                <w:szCs w:val="24"/>
              </w:rPr>
              <w:t>8</w:t>
            </w:r>
          </w:p>
        </w:tc>
        <w:tc>
          <w:tcPr>
            <w:tcW w:w="1690" w:type="dxa"/>
            <w:tcBorders>
              <w:top w:val="nil"/>
              <w:left w:val="nil"/>
              <w:bottom w:val="single" w:sz="4" w:space="0" w:color="auto"/>
              <w:right w:val="single" w:sz="4" w:space="0" w:color="auto"/>
            </w:tcBorders>
            <w:noWrap/>
            <w:vAlign w:val="bottom"/>
          </w:tcPr>
          <w:p w14:paraId="20F52786" w14:textId="77777777" w:rsidR="003743A7" w:rsidRDefault="003743A7" w:rsidP="008B6650">
            <w:pPr>
              <w:rPr>
                <w:color w:val="000000"/>
                <w:sz w:val="24"/>
                <w:szCs w:val="24"/>
              </w:rPr>
            </w:pPr>
          </w:p>
        </w:tc>
        <w:tc>
          <w:tcPr>
            <w:tcW w:w="992" w:type="dxa"/>
            <w:tcBorders>
              <w:top w:val="nil"/>
              <w:left w:val="nil"/>
              <w:bottom w:val="single" w:sz="4" w:space="0" w:color="auto"/>
              <w:right w:val="single" w:sz="4" w:space="0" w:color="auto"/>
            </w:tcBorders>
            <w:noWrap/>
            <w:vAlign w:val="bottom"/>
          </w:tcPr>
          <w:p w14:paraId="77F9FCAB"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noWrap/>
            <w:vAlign w:val="bottom"/>
          </w:tcPr>
          <w:p w14:paraId="4C5F26C7"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noWrap/>
            <w:vAlign w:val="bottom"/>
          </w:tcPr>
          <w:p w14:paraId="795F8777" w14:textId="77777777" w:rsidR="003743A7" w:rsidRDefault="003743A7" w:rsidP="008B6650">
            <w:pPr>
              <w:rPr>
                <w:color w:val="000000"/>
                <w:sz w:val="24"/>
                <w:szCs w:val="24"/>
              </w:rPr>
            </w:pPr>
            <w:r>
              <w:rPr>
                <w:color w:val="000000"/>
                <w:sz w:val="24"/>
                <w:szCs w:val="24"/>
              </w:rPr>
              <w:t> </w:t>
            </w:r>
          </w:p>
        </w:tc>
        <w:tc>
          <w:tcPr>
            <w:tcW w:w="1134" w:type="dxa"/>
            <w:tcBorders>
              <w:top w:val="nil"/>
              <w:left w:val="nil"/>
              <w:bottom w:val="single" w:sz="4" w:space="0" w:color="auto"/>
              <w:right w:val="single" w:sz="4" w:space="0" w:color="auto"/>
            </w:tcBorders>
            <w:noWrap/>
            <w:vAlign w:val="bottom"/>
          </w:tcPr>
          <w:p w14:paraId="60DCE500"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noWrap/>
            <w:vAlign w:val="bottom"/>
          </w:tcPr>
          <w:p w14:paraId="154A2C1C"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noWrap/>
            <w:vAlign w:val="bottom"/>
          </w:tcPr>
          <w:p w14:paraId="598AF25B" w14:textId="77777777" w:rsidR="003743A7" w:rsidRDefault="003743A7" w:rsidP="008B6650">
            <w:pPr>
              <w:rPr>
                <w:color w:val="000000"/>
                <w:sz w:val="24"/>
                <w:szCs w:val="24"/>
              </w:rPr>
            </w:pPr>
            <w:r>
              <w:rPr>
                <w:color w:val="000000"/>
                <w:sz w:val="24"/>
                <w:szCs w:val="24"/>
              </w:rPr>
              <w:t> </w:t>
            </w:r>
          </w:p>
        </w:tc>
        <w:tc>
          <w:tcPr>
            <w:tcW w:w="993" w:type="dxa"/>
            <w:tcBorders>
              <w:top w:val="nil"/>
              <w:left w:val="nil"/>
              <w:bottom w:val="single" w:sz="4" w:space="0" w:color="auto"/>
              <w:right w:val="single" w:sz="4" w:space="0" w:color="auto"/>
            </w:tcBorders>
            <w:noWrap/>
            <w:vAlign w:val="bottom"/>
          </w:tcPr>
          <w:p w14:paraId="42807223" w14:textId="77777777" w:rsidR="003743A7" w:rsidRDefault="003743A7" w:rsidP="008B6650">
            <w:pPr>
              <w:rPr>
                <w:color w:val="000000"/>
                <w:sz w:val="24"/>
                <w:szCs w:val="24"/>
              </w:rPr>
            </w:pPr>
            <w:r>
              <w:rPr>
                <w:color w:val="000000"/>
                <w:sz w:val="24"/>
                <w:szCs w:val="24"/>
              </w:rPr>
              <w:t> </w:t>
            </w:r>
          </w:p>
        </w:tc>
        <w:tc>
          <w:tcPr>
            <w:tcW w:w="992" w:type="dxa"/>
            <w:tcBorders>
              <w:top w:val="nil"/>
              <w:left w:val="nil"/>
              <w:bottom w:val="single" w:sz="4" w:space="0" w:color="auto"/>
              <w:right w:val="single" w:sz="4" w:space="0" w:color="auto"/>
            </w:tcBorders>
            <w:vAlign w:val="bottom"/>
          </w:tcPr>
          <w:p w14:paraId="54A783D4" w14:textId="77777777" w:rsidR="003743A7" w:rsidRDefault="003743A7" w:rsidP="008B6650">
            <w:pPr>
              <w:rPr>
                <w:color w:val="000000"/>
                <w:sz w:val="24"/>
                <w:szCs w:val="24"/>
              </w:rPr>
            </w:pPr>
          </w:p>
        </w:tc>
      </w:tr>
    </w:tbl>
    <w:p w14:paraId="48F2804F" w14:textId="77777777" w:rsidR="00607C35" w:rsidRDefault="00607C35">
      <w:pPr>
        <w:pStyle w:val="a3"/>
        <w:spacing w:before="6"/>
        <w:rPr>
          <w:sz w:val="1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701"/>
        <w:gridCol w:w="992"/>
        <w:gridCol w:w="1134"/>
        <w:gridCol w:w="1134"/>
        <w:gridCol w:w="1134"/>
        <w:gridCol w:w="992"/>
        <w:gridCol w:w="992"/>
        <w:gridCol w:w="993"/>
        <w:gridCol w:w="992"/>
      </w:tblGrid>
      <w:tr w:rsidR="00607C35" w14:paraId="21152386" w14:textId="77777777" w:rsidTr="00657C3D">
        <w:trPr>
          <w:trHeight w:val="600"/>
        </w:trPr>
        <w:tc>
          <w:tcPr>
            <w:tcW w:w="710" w:type="dxa"/>
          </w:tcPr>
          <w:p w14:paraId="30A7C72D" w14:textId="77777777" w:rsidR="00607C35" w:rsidRDefault="00701C14">
            <w:pPr>
              <w:pStyle w:val="TableParagraph"/>
              <w:spacing w:before="160"/>
              <w:ind w:left="300"/>
              <w:rPr>
                <w:sz w:val="24"/>
              </w:rPr>
            </w:pPr>
            <w:r>
              <w:rPr>
                <w:sz w:val="24"/>
              </w:rPr>
              <w:t>7</w:t>
            </w:r>
          </w:p>
        </w:tc>
        <w:tc>
          <w:tcPr>
            <w:tcW w:w="1701" w:type="dxa"/>
          </w:tcPr>
          <w:p w14:paraId="2F90E344" w14:textId="77777777" w:rsidR="00607C35" w:rsidRDefault="00607C35">
            <w:pPr>
              <w:pStyle w:val="TableParagraph"/>
            </w:pPr>
          </w:p>
        </w:tc>
        <w:tc>
          <w:tcPr>
            <w:tcW w:w="992" w:type="dxa"/>
          </w:tcPr>
          <w:p w14:paraId="646B70FB" w14:textId="77777777" w:rsidR="00607C35" w:rsidRDefault="00607C35">
            <w:pPr>
              <w:pStyle w:val="TableParagraph"/>
            </w:pPr>
          </w:p>
        </w:tc>
        <w:tc>
          <w:tcPr>
            <w:tcW w:w="1134" w:type="dxa"/>
          </w:tcPr>
          <w:p w14:paraId="08DA3FC1" w14:textId="77777777" w:rsidR="00607C35" w:rsidRDefault="00607C35">
            <w:pPr>
              <w:pStyle w:val="TableParagraph"/>
            </w:pPr>
          </w:p>
        </w:tc>
        <w:tc>
          <w:tcPr>
            <w:tcW w:w="1134" w:type="dxa"/>
          </w:tcPr>
          <w:p w14:paraId="37CC782D" w14:textId="77777777" w:rsidR="00607C35" w:rsidRDefault="00607C35">
            <w:pPr>
              <w:pStyle w:val="TableParagraph"/>
            </w:pPr>
          </w:p>
        </w:tc>
        <w:tc>
          <w:tcPr>
            <w:tcW w:w="1134" w:type="dxa"/>
          </w:tcPr>
          <w:p w14:paraId="3A2B1E81" w14:textId="77777777" w:rsidR="00607C35" w:rsidRDefault="00607C35">
            <w:pPr>
              <w:pStyle w:val="TableParagraph"/>
            </w:pPr>
          </w:p>
        </w:tc>
        <w:tc>
          <w:tcPr>
            <w:tcW w:w="992" w:type="dxa"/>
          </w:tcPr>
          <w:p w14:paraId="233E11A2" w14:textId="77777777" w:rsidR="00607C35" w:rsidRDefault="00607C35">
            <w:pPr>
              <w:pStyle w:val="TableParagraph"/>
            </w:pPr>
          </w:p>
        </w:tc>
        <w:tc>
          <w:tcPr>
            <w:tcW w:w="992" w:type="dxa"/>
          </w:tcPr>
          <w:p w14:paraId="1F37345E" w14:textId="77777777" w:rsidR="00607C35" w:rsidRDefault="00607C35">
            <w:pPr>
              <w:pStyle w:val="TableParagraph"/>
            </w:pPr>
          </w:p>
        </w:tc>
        <w:tc>
          <w:tcPr>
            <w:tcW w:w="993" w:type="dxa"/>
          </w:tcPr>
          <w:p w14:paraId="23E0BCB0" w14:textId="77777777" w:rsidR="00607C35" w:rsidRDefault="00607C35">
            <w:pPr>
              <w:pStyle w:val="TableParagraph"/>
            </w:pPr>
          </w:p>
        </w:tc>
        <w:tc>
          <w:tcPr>
            <w:tcW w:w="992" w:type="dxa"/>
          </w:tcPr>
          <w:p w14:paraId="7FB36ACC" w14:textId="77777777" w:rsidR="00607C35" w:rsidRDefault="00607C35">
            <w:pPr>
              <w:pStyle w:val="TableParagraph"/>
            </w:pPr>
          </w:p>
        </w:tc>
      </w:tr>
      <w:tr w:rsidR="00607C35" w14:paraId="7BC8F088" w14:textId="77777777" w:rsidTr="00657C3D">
        <w:trPr>
          <w:trHeight w:val="299"/>
        </w:trPr>
        <w:tc>
          <w:tcPr>
            <w:tcW w:w="710" w:type="dxa"/>
          </w:tcPr>
          <w:p w14:paraId="430098A2" w14:textId="77777777" w:rsidR="00607C35" w:rsidRDefault="00701C14">
            <w:pPr>
              <w:pStyle w:val="TableParagraph"/>
              <w:spacing w:before="11" w:line="269" w:lineRule="exact"/>
              <w:ind w:left="300"/>
              <w:rPr>
                <w:sz w:val="24"/>
              </w:rPr>
            </w:pPr>
            <w:r>
              <w:rPr>
                <w:sz w:val="24"/>
              </w:rPr>
              <w:t>8</w:t>
            </w:r>
          </w:p>
        </w:tc>
        <w:tc>
          <w:tcPr>
            <w:tcW w:w="1701" w:type="dxa"/>
          </w:tcPr>
          <w:p w14:paraId="08EC473C" w14:textId="77777777" w:rsidR="00607C35" w:rsidRDefault="00607C35">
            <w:pPr>
              <w:pStyle w:val="TableParagraph"/>
            </w:pPr>
          </w:p>
        </w:tc>
        <w:tc>
          <w:tcPr>
            <w:tcW w:w="992" w:type="dxa"/>
          </w:tcPr>
          <w:p w14:paraId="6B758E1A" w14:textId="77777777" w:rsidR="00607C35" w:rsidRDefault="00607C35">
            <w:pPr>
              <w:pStyle w:val="TableParagraph"/>
            </w:pPr>
          </w:p>
        </w:tc>
        <w:tc>
          <w:tcPr>
            <w:tcW w:w="1134" w:type="dxa"/>
          </w:tcPr>
          <w:p w14:paraId="17D97C53" w14:textId="77777777" w:rsidR="00607C35" w:rsidRDefault="00607C35">
            <w:pPr>
              <w:pStyle w:val="TableParagraph"/>
            </w:pPr>
          </w:p>
        </w:tc>
        <w:tc>
          <w:tcPr>
            <w:tcW w:w="1134" w:type="dxa"/>
          </w:tcPr>
          <w:p w14:paraId="0D833FD1" w14:textId="77777777" w:rsidR="00607C35" w:rsidRDefault="00607C35">
            <w:pPr>
              <w:pStyle w:val="TableParagraph"/>
            </w:pPr>
          </w:p>
        </w:tc>
        <w:tc>
          <w:tcPr>
            <w:tcW w:w="1134" w:type="dxa"/>
          </w:tcPr>
          <w:p w14:paraId="7F33E939" w14:textId="77777777" w:rsidR="00607C35" w:rsidRDefault="00607C35">
            <w:pPr>
              <w:pStyle w:val="TableParagraph"/>
            </w:pPr>
          </w:p>
        </w:tc>
        <w:tc>
          <w:tcPr>
            <w:tcW w:w="992" w:type="dxa"/>
          </w:tcPr>
          <w:p w14:paraId="058727AC" w14:textId="77777777" w:rsidR="00607C35" w:rsidRDefault="00607C35">
            <w:pPr>
              <w:pStyle w:val="TableParagraph"/>
            </w:pPr>
          </w:p>
        </w:tc>
        <w:tc>
          <w:tcPr>
            <w:tcW w:w="992" w:type="dxa"/>
          </w:tcPr>
          <w:p w14:paraId="2D099D9E" w14:textId="77777777" w:rsidR="00607C35" w:rsidRDefault="00607C35">
            <w:pPr>
              <w:pStyle w:val="TableParagraph"/>
            </w:pPr>
          </w:p>
        </w:tc>
        <w:tc>
          <w:tcPr>
            <w:tcW w:w="993" w:type="dxa"/>
          </w:tcPr>
          <w:p w14:paraId="64F08FB6" w14:textId="77777777" w:rsidR="00607C35" w:rsidRDefault="00607C35">
            <w:pPr>
              <w:pStyle w:val="TableParagraph"/>
            </w:pPr>
          </w:p>
        </w:tc>
        <w:tc>
          <w:tcPr>
            <w:tcW w:w="992" w:type="dxa"/>
          </w:tcPr>
          <w:p w14:paraId="7BC626BC" w14:textId="77777777" w:rsidR="00607C35" w:rsidRDefault="00607C35">
            <w:pPr>
              <w:pStyle w:val="TableParagraph"/>
            </w:pPr>
          </w:p>
        </w:tc>
      </w:tr>
    </w:tbl>
    <w:p w14:paraId="66C08385" w14:textId="77777777" w:rsidR="00607C35" w:rsidRDefault="00607C35">
      <w:pPr>
        <w:sectPr w:rsidR="00607C35">
          <w:headerReference w:type="default" r:id="rId42"/>
          <w:footerReference w:type="default" r:id="rId43"/>
          <w:pgSz w:w="11910" w:h="16840"/>
          <w:pgMar w:top="1740" w:right="160" w:bottom="840" w:left="740" w:header="725" w:footer="658" w:gutter="0"/>
          <w:cols w:space="720"/>
        </w:sectPr>
      </w:pPr>
    </w:p>
    <w:p w14:paraId="028277BC" w14:textId="77777777" w:rsidR="00607C35" w:rsidRDefault="00607C35">
      <w:pPr>
        <w:pStyle w:val="a3"/>
        <w:spacing w:before="6"/>
        <w:rPr>
          <w:sz w:val="12"/>
        </w:rPr>
      </w:pPr>
    </w:p>
    <w:p w14:paraId="792CA46E" w14:textId="4E7917F2" w:rsidR="00494434" w:rsidRPr="00402116" w:rsidRDefault="00494434" w:rsidP="00494434">
      <w:pPr>
        <w:pStyle w:val="a3"/>
        <w:spacing w:before="90"/>
        <w:ind w:right="687"/>
        <w:jc w:val="center"/>
        <w:rPr>
          <w:lang w:val="kk-KZ"/>
        </w:rPr>
      </w:pPr>
      <w:r>
        <w:rPr>
          <w:spacing w:val="-2"/>
          <w:lang w:val="kk-KZ"/>
        </w:rPr>
        <w:t xml:space="preserve">                                              </w:t>
      </w:r>
      <w:r w:rsidR="00C67D47">
        <w:rPr>
          <w:spacing w:val="-2"/>
          <w:lang w:val="kk-KZ"/>
        </w:rPr>
        <w:t xml:space="preserve">                                                                  </w:t>
      </w:r>
      <w:r>
        <w:rPr>
          <w:spacing w:val="-2"/>
          <w:lang w:val="kk-KZ"/>
        </w:rPr>
        <w:t xml:space="preserve"> </w:t>
      </w:r>
      <w:r w:rsidR="00701C14">
        <w:rPr>
          <w:spacing w:val="-2"/>
        </w:rPr>
        <w:t xml:space="preserve"> </w:t>
      </w:r>
      <w:r w:rsidR="00701C14">
        <w:t>13</w:t>
      </w:r>
      <w:r>
        <w:rPr>
          <w:lang w:val="kk-KZ"/>
        </w:rPr>
        <w:t>-</w:t>
      </w:r>
      <w:r w:rsidRPr="00402116">
        <w:rPr>
          <w:lang w:val="kk-KZ"/>
        </w:rPr>
        <w:t>қосымша</w:t>
      </w:r>
    </w:p>
    <w:p w14:paraId="40AD0333" w14:textId="77777777" w:rsidR="00494434" w:rsidRPr="007375FA" w:rsidRDefault="00494434" w:rsidP="00494434">
      <w:pPr>
        <w:jc w:val="right"/>
        <w:rPr>
          <w:i/>
          <w:sz w:val="24"/>
          <w:szCs w:val="24"/>
          <w:lang w:val="kk-KZ"/>
        </w:rPr>
      </w:pPr>
    </w:p>
    <w:p w14:paraId="5A273487" w14:textId="77777777" w:rsidR="00657C3D" w:rsidRDefault="00494434" w:rsidP="00494434">
      <w:pPr>
        <w:pStyle w:val="a5"/>
        <w:ind w:left="360"/>
        <w:jc w:val="center"/>
        <w:rPr>
          <w:b/>
          <w:lang w:val="kk-KZ"/>
        </w:rPr>
      </w:pPr>
      <w:r w:rsidRPr="00F71B99">
        <w:rPr>
          <w:b/>
          <w:lang w:val="kk-KZ"/>
        </w:rPr>
        <w:t>Интеграцияланған кәсіби-бағдарлы тапсырманың мазмұны мен құрылымын әзірлеуге</w:t>
      </w:r>
    </w:p>
    <w:p w14:paraId="4860A374" w14:textId="540B8CD9" w:rsidR="00494434" w:rsidRPr="00F71B99" w:rsidRDefault="00494434" w:rsidP="00494434">
      <w:pPr>
        <w:pStyle w:val="a5"/>
        <w:ind w:left="360"/>
        <w:jc w:val="center"/>
        <w:rPr>
          <w:b/>
          <w:lang w:val="kk-KZ"/>
        </w:rPr>
      </w:pPr>
      <w:r w:rsidRPr="00F71B99">
        <w:rPr>
          <w:b/>
          <w:lang w:val="kk-KZ"/>
        </w:rPr>
        <w:t xml:space="preserve"> арналған әдістемелік нұсқаулар</w:t>
      </w:r>
    </w:p>
    <w:p w14:paraId="3E6B7082" w14:textId="77777777" w:rsidR="00494434" w:rsidRPr="00F71B99" w:rsidRDefault="00494434" w:rsidP="00494434">
      <w:pPr>
        <w:jc w:val="center"/>
        <w:rPr>
          <w:b/>
          <w:sz w:val="24"/>
          <w:szCs w:val="24"/>
          <w:lang w:val="kk-KZ"/>
        </w:rPr>
      </w:pPr>
      <w:r>
        <w:rPr>
          <w:b/>
          <w:sz w:val="24"/>
          <w:szCs w:val="24"/>
          <w:lang w:val="kk-KZ"/>
        </w:rPr>
        <w:t xml:space="preserve"> </w:t>
      </w:r>
    </w:p>
    <w:p w14:paraId="3AC7FD20" w14:textId="77777777" w:rsidR="00494434" w:rsidRPr="007375FA" w:rsidRDefault="00494434" w:rsidP="00494434">
      <w:pPr>
        <w:pStyle w:val="a5"/>
        <w:ind w:left="360"/>
        <w:jc w:val="center"/>
        <w:rPr>
          <w:lang w:val="kk-KZ"/>
        </w:rPr>
      </w:pPr>
      <w:r w:rsidRPr="00F71B99">
        <w:rPr>
          <w:lang w:val="kk-KZ"/>
        </w:rPr>
        <w:tab/>
      </w:r>
      <w:r>
        <w:rPr>
          <w:lang w:val="kk-KZ"/>
        </w:rPr>
        <w:t xml:space="preserve"> </w:t>
      </w:r>
      <w:r w:rsidRPr="007375FA">
        <w:rPr>
          <w:lang w:val="kk-KZ"/>
        </w:rPr>
        <w:t>Бақылау объектісі ретінде маманның құзыреттілік моделінде тұжырымдалған қалыптасқан құзыреттер мен субкомпетенциялар кешені қарастырылады.</w:t>
      </w:r>
    </w:p>
    <w:p w14:paraId="25467C8F" w14:textId="77777777" w:rsidR="00494434" w:rsidRPr="007375FA" w:rsidRDefault="00494434" w:rsidP="00494434">
      <w:pPr>
        <w:pStyle w:val="a5"/>
        <w:ind w:left="360"/>
        <w:jc w:val="center"/>
        <w:rPr>
          <w:lang w:val="kk-KZ"/>
        </w:rPr>
      </w:pPr>
      <w:r w:rsidRPr="00F71B99">
        <w:rPr>
          <w:b/>
          <w:lang w:val="kk-KZ"/>
        </w:rPr>
        <w:t>Бұл тұрғыда интеграцияланған кәсіптік-бағдарлы тапсырма</w:t>
      </w:r>
      <w:r w:rsidRPr="007375FA">
        <w:rPr>
          <w:lang w:val="kk-KZ"/>
        </w:rPr>
        <w:t xml:space="preserve"> кәсіптік маңызы бар (2 курс) және проблемалық-кәсіптік міндеттерді (3-4 курс) шешуге қабілеттілігі мен дайындығын тексереді.</w:t>
      </w:r>
    </w:p>
    <w:p w14:paraId="1C253BD0" w14:textId="77777777" w:rsidR="00494434" w:rsidRPr="007375FA" w:rsidRDefault="00494434" w:rsidP="00494434">
      <w:pPr>
        <w:pStyle w:val="a5"/>
        <w:ind w:left="360"/>
        <w:jc w:val="center"/>
        <w:rPr>
          <w:lang w:val="kk-KZ"/>
        </w:rPr>
      </w:pPr>
      <w:r w:rsidRPr="007375FA">
        <w:rPr>
          <w:lang w:val="kk-KZ"/>
        </w:rPr>
        <w:t xml:space="preserve">Кәсіби маңызды және проблемалық-кәсіби міндеттердің </w:t>
      </w:r>
      <w:r w:rsidRPr="00F71B99">
        <w:rPr>
          <w:b/>
          <w:lang w:val="kk-KZ"/>
        </w:rPr>
        <w:t>дифференциалды белгілері</w:t>
      </w:r>
      <w:r w:rsidRPr="007375FA">
        <w:rPr>
          <w:lang w:val="kk-KZ"/>
        </w:rPr>
        <w:t xml:space="preserve"> келесі с</w:t>
      </w:r>
      <w:r>
        <w:rPr>
          <w:lang w:val="kk-KZ"/>
        </w:rPr>
        <w:t>ызбада бе</w:t>
      </w:r>
      <w:r w:rsidRPr="007375FA">
        <w:rPr>
          <w:lang w:val="kk-KZ"/>
        </w:rPr>
        <w:t>рілген:</w:t>
      </w:r>
    </w:p>
    <w:p w14:paraId="5B746770" w14:textId="77777777" w:rsidR="00494434" w:rsidRPr="00F71B99" w:rsidRDefault="00494434" w:rsidP="00494434">
      <w:pPr>
        <w:jc w:val="both"/>
        <w:rPr>
          <w:sz w:val="24"/>
          <w:szCs w:val="24"/>
          <w:lang w:val="kk-KZ"/>
        </w:rPr>
      </w:pPr>
    </w:p>
    <w:p w14:paraId="1BB11B77" w14:textId="77777777" w:rsidR="00494434" w:rsidRPr="00F71B99" w:rsidRDefault="00494434" w:rsidP="00494434">
      <w:pPr>
        <w:rPr>
          <w:sz w:val="24"/>
          <w:szCs w:val="24"/>
          <w:lang w:val="kk-KZ"/>
        </w:rPr>
      </w:pPr>
    </w:p>
    <w:tbl>
      <w:tblPr>
        <w:tblW w:w="0" w:type="auto"/>
        <w:tblInd w:w="-252" w:type="dxa"/>
        <w:tblBorders>
          <w:left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400"/>
        <w:gridCol w:w="4608"/>
      </w:tblGrid>
      <w:tr w:rsidR="00494434" w14:paraId="6591056A" w14:textId="77777777" w:rsidTr="008B6650">
        <w:trPr>
          <w:trHeight w:val="639"/>
        </w:trPr>
        <w:tc>
          <w:tcPr>
            <w:tcW w:w="5400" w:type="dxa"/>
          </w:tcPr>
          <w:p w14:paraId="74776DA8" w14:textId="77777777" w:rsidR="00494434" w:rsidRPr="00F71B99" w:rsidRDefault="00494434" w:rsidP="008B6650">
            <w:pPr>
              <w:jc w:val="center"/>
              <w:rPr>
                <w:b/>
                <w:bCs/>
                <w:sz w:val="24"/>
                <w:szCs w:val="24"/>
                <w:lang w:val="kk-KZ"/>
              </w:rPr>
            </w:pPr>
            <w:r>
              <w:rPr>
                <w:b/>
                <w:bCs/>
                <w:sz w:val="24"/>
                <w:szCs w:val="24"/>
                <w:lang w:val="kk-KZ"/>
              </w:rPr>
              <w:t xml:space="preserve"> Кәсіби-мәнді тапсырмалар</w:t>
            </w:r>
          </w:p>
          <w:p w14:paraId="24B6C689" w14:textId="77777777" w:rsidR="00494434" w:rsidRDefault="00494434" w:rsidP="008B6650">
            <w:pPr>
              <w:jc w:val="center"/>
              <w:rPr>
                <w:b/>
                <w:bCs/>
                <w:sz w:val="24"/>
                <w:szCs w:val="24"/>
              </w:rPr>
            </w:pPr>
          </w:p>
        </w:tc>
        <w:tc>
          <w:tcPr>
            <w:tcW w:w="4608" w:type="dxa"/>
            <w:tcBorders>
              <w:right w:val="single" w:sz="4" w:space="0" w:color="auto"/>
            </w:tcBorders>
          </w:tcPr>
          <w:p w14:paraId="12EB3D08" w14:textId="77777777" w:rsidR="00494434" w:rsidRDefault="00494434" w:rsidP="008B6650">
            <w:pPr>
              <w:jc w:val="center"/>
              <w:rPr>
                <w:b/>
                <w:bCs/>
                <w:sz w:val="24"/>
                <w:szCs w:val="24"/>
              </w:rPr>
            </w:pPr>
            <w:r>
              <w:rPr>
                <w:b/>
                <w:bCs/>
                <w:sz w:val="24"/>
                <w:szCs w:val="24"/>
              </w:rPr>
              <w:t>Проблем</w:t>
            </w:r>
            <w:r>
              <w:rPr>
                <w:b/>
                <w:bCs/>
                <w:sz w:val="24"/>
                <w:szCs w:val="24"/>
                <w:lang w:val="kk-KZ"/>
              </w:rPr>
              <w:t>алық</w:t>
            </w:r>
            <w:r>
              <w:rPr>
                <w:b/>
                <w:bCs/>
                <w:sz w:val="24"/>
                <w:szCs w:val="24"/>
              </w:rPr>
              <w:t>-</w:t>
            </w:r>
            <w:r>
              <w:rPr>
                <w:b/>
                <w:bCs/>
                <w:sz w:val="24"/>
                <w:szCs w:val="24"/>
                <w:lang w:val="kk-KZ"/>
              </w:rPr>
              <w:t>кәсіби тапсырмалар</w:t>
            </w:r>
          </w:p>
        </w:tc>
      </w:tr>
      <w:tr w:rsidR="00494434" w:rsidRPr="00B17E1A" w14:paraId="5A48B88A" w14:textId="77777777" w:rsidTr="008B6650">
        <w:tc>
          <w:tcPr>
            <w:tcW w:w="5400" w:type="dxa"/>
          </w:tcPr>
          <w:p w14:paraId="0789A57A" w14:textId="77777777" w:rsidR="00494434" w:rsidRPr="00F71B99" w:rsidRDefault="00494434" w:rsidP="00CB6961">
            <w:pPr>
              <w:widowControl/>
              <w:numPr>
                <w:ilvl w:val="0"/>
                <w:numId w:val="18"/>
              </w:numPr>
              <w:tabs>
                <w:tab w:val="left" w:pos="360"/>
              </w:tabs>
              <w:autoSpaceDE/>
              <w:autoSpaceDN/>
              <w:jc w:val="both"/>
              <w:rPr>
                <w:sz w:val="24"/>
                <w:szCs w:val="24"/>
              </w:rPr>
            </w:pPr>
            <w:r w:rsidRPr="00F71B99">
              <w:rPr>
                <w:sz w:val="24"/>
                <w:szCs w:val="24"/>
              </w:rPr>
              <w:t xml:space="preserve">пәннің нақты белгіленген </w:t>
            </w:r>
            <w:r w:rsidRPr="004733D4">
              <w:rPr>
                <w:b/>
                <w:sz w:val="24"/>
                <w:szCs w:val="24"/>
                <w:u w:val="single"/>
              </w:rPr>
              <w:t>практикалық</w:t>
            </w:r>
            <w:r w:rsidRPr="00F71B99">
              <w:rPr>
                <w:sz w:val="24"/>
                <w:szCs w:val="24"/>
              </w:rPr>
              <w:t xml:space="preserve"> мақсаты бар;</w:t>
            </w:r>
          </w:p>
          <w:p w14:paraId="469DF75C" w14:textId="77777777" w:rsidR="00494434" w:rsidRPr="00F71B99" w:rsidRDefault="00494434" w:rsidP="00CB6961">
            <w:pPr>
              <w:widowControl/>
              <w:numPr>
                <w:ilvl w:val="0"/>
                <w:numId w:val="18"/>
              </w:numPr>
              <w:tabs>
                <w:tab w:val="left" w:pos="360"/>
              </w:tabs>
              <w:autoSpaceDE/>
              <w:autoSpaceDN/>
              <w:jc w:val="both"/>
              <w:rPr>
                <w:sz w:val="24"/>
                <w:szCs w:val="24"/>
              </w:rPr>
            </w:pPr>
            <w:r w:rsidRPr="00F71B99">
              <w:rPr>
                <w:sz w:val="24"/>
                <w:szCs w:val="24"/>
              </w:rPr>
              <w:t xml:space="preserve">пән </w:t>
            </w:r>
            <w:r w:rsidRPr="004733D4">
              <w:rPr>
                <w:b/>
                <w:sz w:val="24"/>
                <w:szCs w:val="24"/>
                <w:u w:val="single"/>
              </w:rPr>
              <w:t>оқытылған</w:t>
            </w:r>
            <w:r w:rsidRPr="00F71B99">
              <w:rPr>
                <w:sz w:val="24"/>
                <w:szCs w:val="24"/>
              </w:rPr>
              <w:t xml:space="preserve"> оқу материалына (</w:t>
            </w:r>
            <w:r w:rsidRPr="004733D4">
              <w:rPr>
                <w:i/>
                <w:sz w:val="24"/>
                <w:szCs w:val="24"/>
              </w:rPr>
              <w:t>тақырып, тақырыпша, бөлім</w:t>
            </w:r>
            <w:r w:rsidRPr="00F71B99">
              <w:rPr>
                <w:sz w:val="24"/>
                <w:szCs w:val="24"/>
              </w:rPr>
              <w:t>)</w:t>
            </w:r>
            <w:r>
              <w:rPr>
                <w:sz w:val="24"/>
                <w:szCs w:val="24"/>
                <w:lang w:val="kk-KZ"/>
              </w:rPr>
              <w:t xml:space="preserve"> </w:t>
            </w:r>
            <w:r w:rsidRPr="00F71B99">
              <w:rPr>
                <w:sz w:val="24"/>
                <w:szCs w:val="24"/>
              </w:rPr>
              <w:t>негізделген.;</w:t>
            </w:r>
          </w:p>
          <w:p w14:paraId="35276D8C" w14:textId="77777777" w:rsidR="00494434" w:rsidRPr="00F71B99" w:rsidRDefault="00494434" w:rsidP="00CB6961">
            <w:pPr>
              <w:widowControl/>
              <w:numPr>
                <w:ilvl w:val="0"/>
                <w:numId w:val="18"/>
              </w:numPr>
              <w:tabs>
                <w:tab w:val="left" w:pos="360"/>
              </w:tabs>
              <w:autoSpaceDE/>
              <w:autoSpaceDN/>
              <w:jc w:val="both"/>
              <w:rPr>
                <w:sz w:val="24"/>
                <w:szCs w:val="24"/>
              </w:rPr>
            </w:pPr>
            <w:r w:rsidRPr="00F71B99">
              <w:rPr>
                <w:sz w:val="24"/>
                <w:szCs w:val="24"/>
              </w:rPr>
              <w:t xml:space="preserve">бұл </w:t>
            </w:r>
            <w:r w:rsidRPr="004733D4">
              <w:rPr>
                <w:b/>
                <w:sz w:val="24"/>
                <w:szCs w:val="24"/>
                <w:u w:val="single"/>
              </w:rPr>
              <w:t>нақты белгіленген нәтижені</w:t>
            </w:r>
            <w:r w:rsidRPr="00F71B99">
              <w:rPr>
                <w:sz w:val="24"/>
                <w:szCs w:val="24"/>
              </w:rPr>
              <w:t xml:space="preserve"> қамтиды;</w:t>
            </w:r>
          </w:p>
          <w:p w14:paraId="44A267A1" w14:textId="77777777" w:rsidR="00494434" w:rsidRPr="00F71B99" w:rsidRDefault="00494434" w:rsidP="00CB6961">
            <w:pPr>
              <w:widowControl/>
              <w:numPr>
                <w:ilvl w:val="0"/>
                <w:numId w:val="18"/>
              </w:numPr>
              <w:tabs>
                <w:tab w:val="left" w:pos="360"/>
              </w:tabs>
              <w:autoSpaceDE/>
              <w:autoSpaceDN/>
              <w:jc w:val="both"/>
              <w:rPr>
                <w:sz w:val="24"/>
                <w:szCs w:val="24"/>
              </w:rPr>
            </w:pPr>
            <w:r w:rsidRPr="00F71B99">
              <w:rPr>
                <w:sz w:val="24"/>
                <w:szCs w:val="24"/>
              </w:rPr>
              <w:t xml:space="preserve">ол студентке </w:t>
            </w:r>
            <w:r w:rsidRPr="004733D4">
              <w:rPr>
                <w:b/>
                <w:sz w:val="24"/>
                <w:szCs w:val="24"/>
                <w:u w:val="single"/>
              </w:rPr>
              <w:t xml:space="preserve">белгілі </w:t>
            </w:r>
            <w:r w:rsidRPr="004733D4">
              <w:rPr>
                <w:b/>
                <w:sz w:val="24"/>
                <w:szCs w:val="24"/>
                <w:u w:val="single"/>
                <w:lang w:val="kk-KZ"/>
              </w:rPr>
              <w:t xml:space="preserve"> </w:t>
            </w:r>
            <w:r w:rsidRPr="004733D4">
              <w:rPr>
                <w:b/>
                <w:sz w:val="24"/>
                <w:szCs w:val="24"/>
                <w:u w:val="single"/>
              </w:rPr>
              <w:t>әдістер</w:t>
            </w:r>
            <w:r w:rsidRPr="004733D4">
              <w:rPr>
                <w:b/>
                <w:sz w:val="24"/>
                <w:szCs w:val="24"/>
                <w:u w:val="single"/>
                <w:lang w:val="kk-KZ"/>
              </w:rPr>
              <w:t>ді</w:t>
            </w:r>
            <w:r w:rsidRPr="00F71B99">
              <w:rPr>
                <w:sz w:val="24"/>
                <w:szCs w:val="24"/>
              </w:rPr>
              <w:t xml:space="preserve"> қолдану арқылы жүзеге асырылады;</w:t>
            </w:r>
          </w:p>
          <w:p w14:paraId="256E682D" w14:textId="77777777" w:rsidR="00494434" w:rsidRPr="00F71B99" w:rsidRDefault="00494434" w:rsidP="00CB6961">
            <w:pPr>
              <w:widowControl/>
              <w:numPr>
                <w:ilvl w:val="0"/>
                <w:numId w:val="18"/>
              </w:numPr>
              <w:tabs>
                <w:tab w:val="left" w:pos="360"/>
              </w:tabs>
              <w:autoSpaceDE/>
              <w:autoSpaceDN/>
              <w:jc w:val="both"/>
              <w:rPr>
                <w:sz w:val="24"/>
                <w:szCs w:val="24"/>
              </w:rPr>
            </w:pPr>
            <w:r w:rsidRPr="004733D4">
              <w:rPr>
                <w:b/>
                <w:sz w:val="24"/>
                <w:szCs w:val="24"/>
                <w:u w:val="single"/>
              </w:rPr>
              <w:t>белгілі</w:t>
            </w:r>
            <w:r w:rsidRPr="00F71B99">
              <w:rPr>
                <w:sz w:val="24"/>
                <w:szCs w:val="24"/>
              </w:rPr>
              <w:t xml:space="preserve"> арқылы </w:t>
            </w:r>
            <w:r w:rsidRPr="004733D4">
              <w:rPr>
                <w:b/>
                <w:sz w:val="24"/>
                <w:szCs w:val="24"/>
                <w:u w:val="single"/>
              </w:rPr>
              <w:t>белгісізді</w:t>
            </w:r>
            <w:r w:rsidRPr="00F71B99">
              <w:rPr>
                <w:sz w:val="24"/>
                <w:szCs w:val="24"/>
              </w:rPr>
              <w:t xml:space="preserve"> анықтау үшін оқушыға таныс элементтер бар.</w:t>
            </w:r>
          </w:p>
          <w:p w14:paraId="179F5447" w14:textId="77777777" w:rsidR="00494434" w:rsidRDefault="00494434" w:rsidP="008B6650">
            <w:pPr>
              <w:rPr>
                <w:b/>
                <w:bCs/>
                <w:sz w:val="24"/>
                <w:szCs w:val="24"/>
              </w:rPr>
            </w:pPr>
          </w:p>
          <w:p w14:paraId="5670D7AC" w14:textId="77777777" w:rsidR="00494434" w:rsidRDefault="00494434" w:rsidP="008B6650">
            <w:pPr>
              <w:rPr>
                <w:b/>
                <w:bCs/>
                <w:i/>
                <w:iCs/>
                <w:sz w:val="24"/>
                <w:szCs w:val="24"/>
              </w:rPr>
            </w:pPr>
            <w:r>
              <w:rPr>
                <w:b/>
                <w:bCs/>
                <w:i/>
                <w:iCs/>
                <w:sz w:val="24"/>
                <w:szCs w:val="24"/>
                <w:lang w:val="kk-KZ"/>
              </w:rPr>
              <w:t>Мысалы</w:t>
            </w:r>
            <w:r>
              <w:rPr>
                <w:b/>
                <w:bCs/>
                <w:i/>
                <w:iCs/>
                <w:sz w:val="24"/>
                <w:szCs w:val="24"/>
              </w:rPr>
              <w:t xml:space="preserve">:  </w:t>
            </w:r>
          </w:p>
          <w:p w14:paraId="420EBDF2" w14:textId="77777777" w:rsidR="00494434" w:rsidRDefault="00494434" w:rsidP="00CB6961">
            <w:pPr>
              <w:widowControl/>
              <w:numPr>
                <w:ilvl w:val="1"/>
                <w:numId w:val="18"/>
              </w:numPr>
              <w:tabs>
                <w:tab w:val="left" w:pos="252"/>
                <w:tab w:val="left" w:pos="1080"/>
              </w:tabs>
              <w:autoSpaceDE/>
              <w:autoSpaceDN/>
              <w:jc w:val="both"/>
              <w:rPr>
                <w:i/>
                <w:iCs/>
                <w:sz w:val="24"/>
                <w:szCs w:val="24"/>
              </w:rPr>
            </w:pPr>
            <w:r w:rsidRPr="00E63F44">
              <w:rPr>
                <w:b/>
                <w:bCs/>
                <w:sz w:val="24"/>
                <w:szCs w:val="24"/>
              </w:rPr>
              <w:t xml:space="preserve">Сабақ </w:t>
            </w:r>
            <w:r>
              <w:rPr>
                <w:b/>
                <w:bCs/>
                <w:sz w:val="24"/>
                <w:szCs w:val="24"/>
                <w:lang w:val="kk-KZ"/>
              </w:rPr>
              <w:t>құрылымы</w:t>
            </w:r>
            <w:r w:rsidRPr="00E63F44">
              <w:rPr>
                <w:b/>
                <w:bCs/>
                <w:sz w:val="24"/>
                <w:szCs w:val="24"/>
              </w:rPr>
              <w:t xml:space="preserve">ның деформацияланған жоспары </w:t>
            </w:r>
            <w:r>
              <w:rPr>
                <w:b/>
                <w:bCs/>
                <w:sz w:val="24"/>
                <w:szCs w:val="24"/>
                <w:lang w:val="kk-KZ"/>
              </w:rPr>
              <w:t>берілген</w:t>
            </w:r>
            <w:r>
              <w:rPr>
                <w:b/>
                <w:bCs/>
                <w:sz w:val="24"/>
                <w:szCs w:val="24"/>
              </w:rPr>
              <w:t>.</w:t>
            </w:r>
          </w:p>
          <w:p w14:paraId="4A99CC4C" w14:textId="77777777" w:rsidR="00494434" w:rsidRPr="00E63F44" w:rsidRDefault="00494434" w:rsidP="008B6650">
            <w:pPr>
              <w:jc w:val="both"/>
              <w:rPr>
                <w:i/>
                <w:iCs/>
                <w:sz w:val="24"/>
                <w:szCs w:val="24"/>
              </w:rPr>
            </w:pPr>
            <w:r w:rsidRPr="00E63F44">
              <w:rPr>
                <w:i/>
                <w:iCs/>
                <w:sz w:val="24"/>
                <w:szCs w:val="24"/>
              </w:rPr>
              <w:t>Міндет-жоспардың дұрыс логикалық құрылымын анықтау.</w:t>
            </w:r>
          </w:p>
          <w:p w14:paraId="093F6238" w14:textId="77777777" w:rsidR="00494434" w:rsidRDefault="00494434" w:rsidP="008B6650">
            <w:pPr>
              <w:jc w:val="both"/>
              <w:rPr>
                <w:i/>
                <w:iCs/>
                <w:sz w:val="24"/>
                <w:szCs w:val="24"/>
              </w:rPr>
            </w:pPr>
            <w:r w:rsidRPr="00E63F44">
              <w:rPr>
                <w:i/>
                <w:iCs/>
                <w:sz w:val="24"/>
                <w:szCs w:val="24"/>
              </w:rPr>
              <w:t>Оның құрылымының дұрыс нұсқасын беріңіз.</w:t>
            </w:r>
            <w:r>
              <w:rPr>
                <w:i/>
                <w:iCs/>
                <w:sz w:val="24"/>
                <w:szCs w:val="24"/>
              </w:rPr>
              <w:t>.</w:t>
            </w:r>
          </w:p>
          <w:p w14:paraId="5FA7B351" w14:textId="77777777" w:rsidR="00494434" w:rsidRDefault="00494434" w:rsidP="00CB6961">
            <w:pPr>
              <w:widowControl/>
              <w:numPr>
                <w:ilvl w:val="1"/>
                <w:numId w:val="18"/>
              </w:numPr>
              <w:tabs>
                <w:tab w:val="left" w:pos="252"/>
                <w:tab w:val="left" w:pos="1080"/>
              </w:tabs>
              <w:autoSpaceDE/>
              <w:autoSpaceDN/>
              <w:jc w:val="both"/>
              <w:rPr>
                <w:i/>
                <w:iCs/>
                <w:sz w:val="24"/>
                <w:szCs w:val="24"/>
              </w:rPr>
            </w:pPr>
            <w:r w:rsidRPr="00E63F44">
              <w:rPr>
                <w:b/>
                <w:bCs/>
                <w:sz w:val="24"/>
                <w:szCs w:val="24"/>
              </w:rPr>
              <w:t xml:space="preserve">Қарым-қатынас </w:t>
            </w:r>
            <w:r>
              <w:rPr>
                <w:b/>
                <w:bCs/>
                <w:sz w:val="24"/>
                <w:szCs w:val="24"/>
                <w:lang w:val="kk-KZ"/>
              </w:rPr>
              <w:t>кез</w:t>
            </w:r>
            <w:r w:rsidRPr="00E63F44">
              <w:rPr>
                <w:b/>
                <w:bCs/>
                <w:sz w:val="24"/>
                <w:szCs w:val="24"/>
              </w:rPr>
              <w:t>інде студенттер етістіктердің ша</w:t>
            </w:r>
            <w:r>
              <w:rPr>
                <w:b/>
                <w:bCs/>
                <w:sz w:val="24"/>
                <w:szCs w:val="24"/>
                <w:lang w:val="kk-KZ"/>
              </w:rPr>
              <w:t>қ</w:t>
            </w:r>
            <w:r w:rsidRPr="00E63F44">
              <w:rPr>
                <w:b/>
                <w:bCs/>
                <w:sz w:val="24"/>
                <w:szCs w:val="24"/>
              </w:rPr>
              <w:t xml:space="preserve"> формаларын жиі шатастырады</w:t>
            </w:r>
            <w:r>
              <w:rPr>
                <w:b/>
                <w:bCs/>
                <w:sz w:val="24"/>
                <w:szCs w:val="24"/>
              </w:rPr>
              <w:t xml:space="preserve"> «….», «……».</w:t>
            </w:r>
          </w:p>
          <w:p w14:paraId="3F971460" w14:textId="77777777" w:rsidR="00494434" w:rsidRPr="00E63F44" w:rsidRDefault="00494434" w:rsidP="008B6650">
            <w:pPr>
              <w:jc w:val="both"/>
              <w:rPr>
                <w:i/>
                <w:iCs/>
                <w:sz w:val="24"/>
                <w:szCs w:val="24"/>
              </w:rPr>
            </w:pPr>
            <w:r w:rsidRPr="00E63F44">
              <w:rPr>
                <w:i/>
                <w:iCs/>
                <w:sz w:val="24"/>
                <w:szCs w:val="24"/>
              </w:rPr>
              <w:t>Міндет-осы уақыт формаларының негізгі дифференциалды белгілерін анықтау.</w:t>
            </w:r>
          </w:p>
          <w:p w14:paraId="21F57A92" w14:textId="77777777" w:rsidR="00494434" w:rsidRDefault="00494434" w:rsidP="00CB6961">
            <w:pPr>
              <w:widowControl/>
              <w:numPr>
                <w:ilvl w:val="1"/>
                <w:numId w:val="18"/>
              </w:numPr>
              <w:tabs>
                <w:tab w:val="left" w:pos="252"/>
                <w:tab w:val="left" w:pos="1080"/>
              </w:tabs>
              <w:autoSpaceDE/>
              <w:autoSpaceDN/>
              <w:ind w:hanging="252"/>
              <w:jc w:val="both"/>
              <w:rPr>
                <w:i/>
                <w:iCs/>
                <w:sz w:val="24"/>
                <w:szCs w:val="24"/>
              </w:rPr>
            </w:pPr>
            <w:r w:rsidRPr="004733D4">
              <w:rPr>
                <w:i/>
                <w:iCs/>
                <w:sz w:val="24"/>
                <w:szCs w:val="24"/>
              </w:rPr>
              <w:t>Бұл мәселені шешіңіз.</w:t>
            </w:r>
          </w:p>
        </w:tc>
        <w:tc>
          <w:tcPr>
            <w:tcW w:w="4608" w:type="dxa"/>
            <w:tcBorders>
              <w:right w:val="single" w:sz="4" w:space="0" w:color="auto"/>
            </w:tcBorders>
          </w:tcPr>
          <w:p w14:paraId="616C08C1" w14:textId="77777777" w:rsidR="00494434" w:rsidRPr="00F71B99" w:rsidRDefault="00494434" w:rsidP="00CB6961">
            <w:pPr>
              <w:widowControl/>
              <w:numPr>
                <w:ilvl w:val="0"/>
                <w:numId w:val="18"/>
              </w:numPr>
              <w:tabs>
                <w:tab w:val="left" w:pos="360"/>
              </w:tabs>
              <w:autoSpaceDE/>
              <w:autoSpaceDN/>
              <w:jc w:val="both"/>
              <w:rPr>
                <w:sz w:val="24"/>
                <w:szCs w:val="24"/>
              </w:rPr>
            </w:pPr>
            <w:r w:rsidRPr="00F71B99">
              <w:rPr>
                <w:sz w:val="24"/>
                <w:szCs w:val="24"/>
              </w:rPr>
              <w:t>оның нақты</w:t>
            </w:r>
            <w:r w:rsidRPr="00F71B99">
              <w:rPr>
                <w:b/>
                <w:sz w:val="24"/>
                <w:szCs w:val="24"/>
                <w:u w:val="single"/>
              </w:rPr>
              <w:t xml:space="preserve"> кәсіби</w:t>
            </w:r>
            <w:r w:rsidRPr="00F71B99">
              <w:rPr>
                <w:sz w:val="24"/>
                <w:szCs w:val="24"/>
              </w:rPr>
              <w:t xml:space="preserve"> бағыты бар;</w:t>
            </w:r>
          </w:p>
          <w:p w14:paraId="0898CC87" w14:textId="77777777" w:rsidR="00494434" w:rsidRPr="00F71B99" w:rsidRDefault="00494434" w:rsidP="00CB6961">
            <w:pPr>
              <w:widowControl/>
              <w:numPr>
                <w:ilvl w:val="0"/>
                <w:numId w:val="18"/>
              </w:numPr>
              <w:tabs>
                <w:tab w:val="left" w:pos="360"/>
              </w:tabs>
              <w:autoSpaceDE/>
              <w:autoSpaceDN/>
              <w:jc w:val="both"/>
              <w:rPr>
                <w:sz w:val="24"/>
                <w:szCs w:val="24"/>
              </w:rPr>
            </w:pPr>
            <w:r w:rsidRPr="00F71B99">
              <w:rPr>
                <w:sz w:val="24"/>
                <w:szCs w:val="24"/>
              </w:rPr>
              <w:t xml:space="preserve">студенттен мәселені </w:t>
            </w:r>
            <w:r w:rsidRPr="00F71B99">
              <w:rPr>
                <w:b/>
                <w:sz w:val="24"/>
                <w:szCs w:val="24"/>
                <w:u w:val="single"/>
              </w:rPr>
              <w:t>өз бетінше</w:t>
            </w:r>
            <w:r w:rsidRPr="00F71B99">
              <w:rPr>
                <w:sz w:val="24"/>
                <w:szCs w:val="24"/>
              </w:rPr>
              <w:t xml:space="preserve"> оқшаулауды, оны </w:t>
            </w:r>
            <w:r w:rsidRPr="00F71B99">
              <w:rPr>
                <w:b/>
                <w:sz w:val="24"/>
                <w:szCs w:val="24"/>
                <w:u w:val="single"/>
              </w:rPr>
              <w:t>шешудің жолдары</w:t>
            </w:r>
            <w:r w:rsidRPr="00F71B99">
              <w:rPr>
                <w:sz w:val="24"/>
                <w:szCs w:val="24"/>
              </w:rPr>
              <w:t xml:space="preserve"> мен тәсілдерін іздеуді талап етеді.;</w:t>
            </w:r>
          </w:p>
          <w:p w14:paraId="68EB068C" w14:textId="77777777" w:rsidR="00494434" w:rsidRPr="00F71B99" w:rsidRDefault="00494434" w:rsidP="00CB6961">
            <w:pPr>
              <w:widowControl/>
              <w:numPr>
                <w:ilvl w:val="0"/>
                <w:numId w:val="18"/>
              </w:numPr>
              <w:tabs>
                <w:tab w:val="left" w:pos="360"/>
              </w:tabs>
              <w:autoSpaceDE/>
              <w:autoSpaceDN/>
              <w:jc w:val="both"/>
              <w:rPr>
                <w:sz w:val="24"/>
                <w:szCs w:val="24"/>
              </w:rPr>
            </w:pPr>
            <w:r w:rsidRPr="00F71B99">
              <w:rPr>
                <w:sz w:val="24"/>
                <w:szCs w:val="24"/>
              </w:rPr>
              <w:t xml:space="preserve">мәселені шешуге </w:t>
            </w:r>
            <w:r w:rsidRPr="00F71B99">
              <w:rPr>
                <w:b/>
                <w:sz w:val="24"/>
                <w:szCs w:val="24"/>
                <w:u w:val="single"/>
              </w:rPr>
              <w:t>шығармашылық</w:t>
            </w:r>
            <w:r w:rsidRPr="00F71B99">
              <w:rPr>
                <w:sz w:val="24"/>
                <w:szCs w:val="24"/>
              </w:rPr>
              <w:t xml:space="preserve"> көзқарасты талап етеді;</w:t>
            </w:r>
          </w:p>
          <w:p w14:paraId="1B6708D8" w14:textId="77777777" w:rsidR="00494434" w:rsidRPr="00F71B99" w:rsidRDefault="00494434" w:rsidP="00CB6961">
            <w:pPr>
              <w:widowControl/>
              <w:numPr>
                <w:ilvl w:val="0"/>
                <w:numId w:val="18"/>
              </w:numPr>
              <w:tabs>
                <w:tab w:val="left" w:pos="360"/>
              </w:tabs>
              <w:autoSpaceDE/>
              <w:autoSpaceDN/>
              <w:jc w:val="both"/>
              <w:rPr>
                <w:sz w:val="24"/>
                <w:szCs w:val="24"/>
              </w:rPr>
            </w:pPr>
            <w:r w:rsidRPr="00F71B99">
              <w:rPr>
                <w:sz w:val="24"/>
                <w:szCs w:val="24"/>
              </w:rPr>
              <w:t xml:space="preserve"> </w:t>
            </w:r>
            <w:r w:rsidRPr="00F71B99">
              <w:rPr>
                <w:b/>
                <w:sz w:val="24"/>
                <w:szCs w:val="24"/>
                <w:u w:val="single"/>
              </w:rPr>
              <w:t>ситуациялық</w:t>
            </w:r>
            <w:r w:rsidRPr="00F71B99">
              <w:rPr>
                <w:sz w:val="24"/>
                <w:szCs w:val="24"/>
              </w:rPr>
              <w:t xml:space="preserve"> негізде құрылған.</w:t>
            </w:r>
          </w:p>
          <w:p w14:paraId="5ACB1418" w14:textId="77777777" w:rsidR="00494434" w:rsidRDefault="00494434" w:rsidP="008B6650">
            <w:pPr>
              <w:ind w:left="360"/>
              <w:jc w:val="both"/>
              <w:rPr>
                <w:sz w:val="24"/>
                <w:szCs w:val="24"/>
              </w:rPr>
            </w:pPr>
            <w:r>
              <w:rPr>
                <w:sz w:val="24"/>
                <w:szCs w:val="24"/>
              </w:rPr>
              <w:t>.</w:t>
            </w:r>
          </w:p>
          <w:p w14:paraId="3BCEBD74" w14:textId="77777777" w:rsidR="00494434" w:rsidRDefault="00494434" w:rsidP="008B6650">
            <w:pPr>
              <w:rPr>
                <w:b/>
                <w:bCs/>
                <w:sz w:val="24"/>
                <w:szCs w:val="24"/>
              </w:rPr>
            </w:pPr>
          </w:p>
          <w:p w14:paraId="0546D1BA" w14:textId="77777777" w:rsidR="00494434" w:rsidRDefault="00494434" w:rsidP="008B6650">
            <w:pPr>
              <w:rPr>
                <w:b/>
                <w:bCs/>
                <w:sz w:val="24"/>
                <w:szCs w:val="24"/>
              </w:rPr>
            </w:pPr>
          </w:p>
          <w:p w14:paraId="08E88419" w14:textId="77777777" w:rsidR="00494434" w:rsidRDefault="00494434" w:rsidP="008B6650">
            <w:pPr>
              <w:rPr>
                <w:b/>
                <w:bCs/>
                <w:i/>
                <w:iCs/>
                <w:sz w:val="24"/>
                <w:szCs w:val="24"/>
              </w:rPr>
            </w:pPr>
            <w:r>
              <w:rPr>
                <w:b/>
                <w:bCs/>
                <w:i/>
                <w:iCs/>
                <w:sz w:val="24"/>
                <w:szCs w:val="24"/>
                <w:lang w:val="kk-KZ"/>
              </w:rPr>
              <w:t xml:space="preserve"> Мысалы</w:t>
            </w:r>
            <w:r>
              <w:rPr>
                <w:b/>
                <w:bCs/>
                <w:i/>
                <w:iCs/>
                <w:sz w:val="24"/>
                <w:szCs w:val="24"/>
              </w:rPr>
              <w:t xml:space="preserve">:  </w:t>
            </w:r>
          </w:p>
          <w:p w14:paraId="5B20570C" w14:textId="77777777" w:rsidR="00494434" w:rsidRDefault="00494434" w:rsidP="00CB6961">
            <w:pPr>
              <w:widowControl/>
              <w:numPr>
                <w:ilvl w:val="1"/>
                <w:numId w:val="18"/>
              </w:numPr>
              <w:tabs>
                <w:tab w:val="left" w:pos="252"/>
                <w:tab w:val="left" w:pos="1080"/>
              </w:tabs>
              <w:autoSpaceDE/>
              <w:autoSpaceDN/>
              <w:ind w:hanging="252"/>
              <w:jc w:val="both"/>
              <w:rPr>
                <w:b/>
                <w:bCs/>
                <w:sz w:val="24"/>
                <w:szCs w:val="24"/>
              </w:rPr>
            </w:pPr>
            <w:r>
              <w:rPr>
                <w:b/>
                <w:bCs/>
                <w:sz w:val="24"/>
                <w:szCs w:val="24"/>
                <w:lang w:val="kk-KZ"/>
              </w:rPr>
              <w:t xml:space="preserve"> </w:t>
            </w:r>
            <w:r w:rsidRPr="004733D4">
              <w:rPr>
                <w:b/>
                <w:bCs/>
                <w:sz w:val="24"/>
                <w:szCs w:val="24"/>
                <w:lang w:val="kk-KZ"/>
              </w:rPr>
              <w:t>Студенттер Сіз оқытатын пәннің мазмұнына қызығушылық танытпайды;</w:t>
            </w:r>
          </w:p>
          <w:p w14:paraId="02B84865" w14:textId="77777777" w:rsidR="00494434" w:rsidRPr="004733D4" w:rsidRDefault="00494434" w:rsidP="008B6650">
            <w:pPr>
              <w:rPr>
                <w:i/>
                <w:iCs/>
                <w:sz w:val="24"/>
                <w:szCs w:val="24"/>
                <w:lang w:val="kk-KZ"/>
              </w:rPr>
            </w:pPr>
            <w:r>
              <w:rPr>
                <w:i/>
                <w:iCs/>
                <w:sz w:val="24"/>
                <w:szCs w:val="24"/>
                <w:lang w:val="kk-KZ"/>
              </w:rPr>
              <w:t xml:space="preserve"> </w:t>
            </w:r>
            <w:r w:rsidRPr="004733D4">
              <w:rPr>
                <w:i/>
                <w:iCs/>
                <w:sz w:val="24"/>
                <w:szCs w:val="24"/>
                <w:lang w:val="kk-KZ"/>
              </w:rPr>
              <w:t>Мәселені анықтаңыз.</w:t>
            </w:r>
          </w:p>
          <w:p w14:paraId="72BE06C8" w14:textId="77777777" w:rsidR="00494434" w:rsidRPr="004733D4" w:rsidRDefault="00494434" w:rsidP="008B6650">
            <w:pPr>
              <w:rPr>
                <w:b/>
                <w:bCs/>
                <w:sz w:val="24"/>
                <w:szCs w:val="24"/>
                <w:lang w:val="kk-KZ"/>
              </w:rPr>
            </w:pPr>
            <w:r w:rsidRPr="004733D4">
              <w:rPr>
                <w:i/>
                <w:iCs/>
                <w:sz w:val="24"/>
                <w:szCs w:val="24"/>
                <w:lang w:val="kk-KZ"/>
              </w:rPr>
              <w:t>Бұл мәселені шешудің жолдары мен тәсілдерін тұжырымдаңыз;</w:t>
            </w:r>
          </w:p>
          <w:p w14:paraId="7F171A6B" w14:textId="77777777" w:rsidR="00494434" w:rsidRPr="00ED4BCC" w:rsidRDefault="00494434" w:rsidP="00CB6961">
            <w:pPr>
              <w:widowControl/>
              <w:numPr>
                <w:ilvl w:val="1"/>
                <w:numId w:val="18"/>
              </w:numPr>
              <w:tabs>
                <w:tab w:val="left" w:pos="252"/>
                <w:tab w:val="left" w:pos="1080"/>
              </w:tabs>
              <w:autoSpaceDE/>
              <w:autoSpaceDN/>
              <w:jc w:val="both"/>
              <w:rPr>
                <w:b/>
                <w:bCs/>
                <w:sz w:val="24"/>
                <w:szCs w:val="24"/>
                <w:lang w:val="kk-KZ"/>
              </w:rPr>
            </w:pPr>
            <w:r w:rsidRPr="00E63F44">
              <w:rPr>
                <w:b/>
                <w:bCs/>
                <w:sz w:val="24"/>
                <w:szCs w:val="24"/>
                <w:lang w:val="kk-KZ"/>
              </w:rPr>
              <w:t>Бір Банктің клиенттері өз депозиттерін асығыс ал</w:t>
            </w:r>
            <w:r>
              <w:rPr>
                <w:b/>
                <w:bCs/>
                <w:sz w:val="24"/>
                <w:szCs w:val="24"/>
                <w:lang w:val="kk-KZ"/>
              </w:rPr>
              <w:t>ып жатыр</w:t>
            </w:r>
            <w:r w:rsidRPr="00E63F44">
              <w:rPr>
                <w:b/>
                <w:bCs/>
                <w:sz w:val="24"/>
                <w:szCs w:val="24"/>
                <w:lang w:val="kk-KZ"/>
              </w:rPr>
              <w:t>.</w:t>
            </w:r>
          </w:p>
          <w:p w14:paraId="345D8411" w14:textId="77777777" w:rsidR="00494434" w:rsidRPr="00E63F44" w:rsidRDefault="00494434" w:rsidP="008B6650">
            <w:pPr>
              <w:jc w:val="both"/>
              <w:rPr>
                <w:i/>
                <w:iCs/>
                <w:sz w:val="24"/>
                <w:szCs w:val="24"/>
                <w:lang w:val="kk-KZ"/>
              </w:rPr>
            </w:pPr>
            <w:r w:rsidRPr="00E63F44">
              <w:rPr>
                <w:i/>
                <w:iCs/>
                <w:sz w:val="24"/>
                <w:szCs w:val="24"/>
                <w:lang w:val="kk-KZ"/>
              </w:rPr>
              <w:t>Мәселені анықтаңыз.</w:t>
            </w:r>
          </w:p>
          <w:p w14:paraId="02A04A22" w14:textId="77777777" w:rsidR="00494434" w:rsidRPr="004733D4" w:rsidRDefault="00494434" w:rsidP="008B6650">
            <w:pPr>
              <w:tabs>
                <w:tab w:val="left" w:pos="252"/>
                <w:tab w:val="left" w:pos="1080"/>
              </w:tabs>
              <w:jc w:val="both"/>
              <w:rPr>
                <w:sz w:val="24"/>
                <w:szCs w:val="24"/>
                <w:lang w:val="kk-KZ"/>
              </w:rPr>
            </w:pPr>
            <w:r w:rsidRPr="00E63F44">
              <w:rPr>
                <w:i/>
                <w:iCs/>
                <w:sz w:val="24"/>
                <w:szCs w:val="24"/>
                <w:lang w:val="kk-KZ"/>
              </w:rPr>
              <w:t>Бұл акцияның алдын-алудың жеке жолдары мен тәсілдерін жасаңыз</w:t>
            </w:r>
            <w:r>
              <w:rPr>
                <w:i/>
                <w:iCs/>
                <w:sz w:val="24"/>
                <w:szCs w:val="24"/>
                <w:lang w:val="kk-KZ"/>
              </w:rPr>
              <w:t>.</w:t>
            </w:r>
            <w:r w:rsidRPr="004733D4">
              <w:rPr>
                <w:i/>
                <w:iCs/>
                <w:sz w:val="24"/>
                <w:szCs w:val="24"/>
                <w:lang w:val="kk-KZ"/>
              </w:rPr>
              <w:t>.</w:t>
            </w:r>
          </w:p>
        </w:tc>
      </w:tr>
    </w:tbl>
    <w:p w14:paraId="32DC7D33" w14:textId="77777777" w:rsidR="00494434" w:rsidRPr="004733D4" w:rsidRDefault="00494434" w:rsidP="00494434">
      <w:pPr>
        <w:jc w:val="center"/>
        <w:outlineLvl w:val="0"/>
        <w:rPr>
          <w:b/>
          <w:bCs/>
          <w:kern w:val="28"/>
          <w:sz w:val="24"/>
          <w:szCs w:val="24"/>
          <w:lang w:val="kk-KZ"/>
        </w:rPr>
      </w:pPr>
    </w:p>
    <w:p w14:paraId="4FBBC9B2" w14:textId="77777777" w:rsidR="00494434" w:rsidRPr="004733D4" w:rsidRDefault="00494434" w:rsidP="00494434">
      <w:pPr>
        <w:jc w:val="center"/>
        <w:outlineLvl w:val="0"/>
        <w:rPr>
          <w:b/>
          <w:bCs/>
          <w:kern w:val="28"/>
          <w:sz w:val="24"/>
          <w:szCs w:val="24"/>
          <w:lang w:val="kk-KZ"/>
        </w:rPr>
      </w:pPr>
    </w:p>
    <w:p w14:paraId="72358608" w14:textId="77777777" w:rsidR="00494434" w:rsidRDefault="00494434" w:rsidP="00494434">
      <w:pPr>
        <w:jc w:val="center"/>
        <w:outlineLvl w:val="0"/>
        <w:rPr>
          <w:b/>
          <w:bCs/>
          <w:kern w:val="28"/>
          <w:sz w:val="24"/>
          <w:szCs w:val="24"/>
          <w:lang w:val="kk-KZ"/>
        </w:rPr>
      </w:pPr>
    </w:p>
    <w:p w14:paraId="0A63CEFB" w14:textId="77777777" w:rsidR="00494434" w:rsidRDefault="00494434" w:rsidP="00494434">
      <w:pPr>
        <w:jc w:val="center"/>
        <w:outlineLvl w:val="0"/>
        <w:rPr>
          <w:b/>
          <w:bCs/>
          <w:kern w:val="28"/>
          <w:sz w:val="24"/>
          <w:szCs w:val="24"/>
          <w:lang w:val="kk-KZ"/>
        </w:rPr>
      </w:pPr>
    </w:p>
    <w:p w14:paraId="32082037" w14:textId="77777777" w:rsidR="00494434" w:rsidRPr="004733D4" w:rsidRDefault="00494434" w:rsidP="00494434">
      <w:pPr>
        <w:jc w:val="center"/>
        <w:outlineLvl w:val="0"/>
        <w:rPr>
          <w:b/>
          <w:bCs/>
          <w:kern w:val="28"/>
          <w:sz w:val="24"/>
          <w:szCs w:val="24"/>
          <w:lang w:val="kk-KZ"/>
        </w:rPr>
      </w:pPr>
    </w:p>
    <w:p w14:paraId="7CC8BE2F" w14:textId="77777777" w:rsidR="00494434" w:rsidRDefault="00494434" w:rsidP="00494434">
      <w:pPr>
        <w:jc w:val="center"/>
        <w:outlineLvl w:val="0"/>
        <w:rPr>
          <w:b/>
          <w:bCs/>
          <w:kern w:val="28"/>
          <w:sz w:val="24"/>
          <w:szCs w:val="24"/>
          <w:lang w:val="kk-KZ"/>
        </w:rPr>
      </w:pPr>
    </w:p>
    <w:p w14:paraId="3C3519F8" w14:textId="77777777" w:rsidR="00494434" w:rsidRDefault="00494434" w:rsidP="00494434">
      <w:pPr>
        <w:jc w:val="center"/>
        <w:outlineLvl w:val="0"/>
        <w:rPr>
          <w:b/>
          <w:bCs/>
          <w:kern w:val="28"/>
          <w:sz w:val="24"/>
          <w:szCs w:val="24"/>
          <w:lang w:val="kk-KZ"/>
        </w:rPr>
      </w:pPr>
    </w:p>
    <w:p w14:paraId="5C321389" w14:textId="77777777" w:rsidR="00494434" w:rsidRDefault="00494434" w:rsidP="00494434">
      <w:pPr>
        <w:jc w:val="center"/>
        <w:outlineLvl w:val="0"/>
        <w:rPr>
          <w:b/>
          <w:bCs/>
          <w:kern w:val="28"/>
          <w:sz w:val="24"/>
          <w:szCs w:val="24"/>
          <w:lang w:val="kk-KZ"/>
        </w:rPr>
      </w:pPr>
    </w:p>
    <w:p w14:paraId="2231FB66" w14:textId="77777777" w:rsidR="00494434" w:rsidRDefault="00494434" w:rsidP="00494434">
      <w:pPr>
        <w:jc w:val="center"/>
        <w:outlineLvl w:val="0"/>
        <w:rPr>
          <w:b/>
          <w:bCs/>
          <w:kern w:val="28"/>
          <w:sz w:val="24"/>
          <w:szCs w:val="24"/>
          <w:lang w:val="kk-KZ"/>
        </w:rPr>
      </w:pPr>
    </w:p>
    <w:p w14:paraId="23C76979" w14:textId="77777777" w:rsidR="00494434" w:rsidRDefault="00494434" w:rsidP="00494434">
      <w:pPr>
        <w:jc w:val="center"/>
        <w:outlineLvl w:val="0"/>
        <w:rPr>
          <w:b/>
          <w:bCs/>
          <w:kern w:val="28"/>
          <w:sz w:val="24"/>
          <w:szCs w:val="24"/>
          <w:lang w:val="kk-KZ"/>
        </w:rPr>
      </w:pPr>
    </w:p>
    <w:p w14:paraId="3180B4ED" w14:textId="77777777" w:rsidR="00494434" w:rsidRDefault="00494434" w:rsidP="00494434">
      <w:pPr>
        <w:jc w:val="center"/>
        <w:outlineLvl w:val="0"/>
        <w:rPr>
          <w:b/>
          <w:bCs/>
          <w:kern w:val="28"/>
          <w:sz w:val="24"/>
          <w:szCs w:val="24"/>
          <w:lang w:val="kk-KZ"/>
        </w:rPr>
      </w:pPr>
    </w:p>
    <w:p w14:paraId="57683288" w14:textId="77777777" w:rsidR="00494434" w:rsidRPr="004733D4" w:rsidRDefault="00494434" w:rsidP="00494434">
      <w:pPr>
        <w:jc w:val="center"/>
        <w:outlineLvl w:val="0"/>
        <w:rPr>
          <w:b/>
          <w:bCs/>
          <w:kern w:val="28"/>
          <w:sz w:val="24"/>
          <w:szCs w:val="24"/>
          <w:lang w:val="kk-KZ"/>
        </w:rPr>
      </w:pPr>
    </w:p>
    <w:p w14:paraId="082463D0" w14:textId="77777777" w:rsidR="00494434" w:rsidRPr="004733D4" w:rsidRDefault="00494434" w:rsidP="00494434">
      <w:pPr>
        <w:jc w:val="center"/>
        <w:outlineLvl w:val="0"/>
        <w:rPr>
          <w:b/>
          <w:bCs/>
          <w:kern w:val="28"/>
          <w:sz w:val="24"/>
          <w:szCs w:val="24"/>
          <w:lang w:val="kk-KZ"/>
        </w:rPr>
      </w:pPr>
    </w:p>
    <w:p w14:paraId="7715CB65" w14:textId="77777777" w:rsidR="00494434" w:rsidRPr="00881101" w:rsidRDefault="00494434" w:rsidP="00494434">
      <w:pPr>
        <w:jc w:val="center"/>
        <w:outlineLvl w:val="0"/>
        <w:rPr>
          <w:b/>
          <w:bCs/>
          <w:kern w:val="28"/>
          <w:sz w:val="24"/>
          <w:szCs w:val="24"/>
          <w:lang w:val="kk-KZ"/>
        </w:rPr>
      </w:pPr>
      <w:r w:rsidRPr="00881101">
        <w:rPr>
          <w:b/>
          <w:bCs/>
          <w:kern w:val="28"/>
          <w:sz w:val="24"/>
          <w:szCs w:val="24"/>
          <w:lang w:val="kk-KZ"/>
        </w:rPr>
        <w:t>Кәсіптік маңызы бар және проблемалық-кәсіптік міндеттердің өлшемшарттары мен параметрлері</w:t>
      </w:r>
    </w:p>
    <w:p w14:paraId="1A28E1AC" w14:textId="77777777" w:rsidR="00494434" w:rsidRPr="00ED4BCC" w:rsidRDefault="00494434" w:rsidP="00494434">
      <w:pPr>
        <w:jc w:val="center"/>
        <w:rPr>
          <w:b/>
          <w:bCs/>
          <w:sz w:val="24"/>
          <w:szCs w:val="24"/>
          <w:lang w:val="kk-KZ"/>
        </w:rPr>
      </w:pPr>
    </w:p>
    <w:tbl>
      <w:tblPr>
        <w:tblW w:w="0" w:type="auto"/>
        <w:tblInd w:w="-252" w:type="dxa"/>
        <w:tblBorders>
          <w:bottom w:val="single" w:sz="4" w:space="0" w:color="auto"/>
          <w:insideH w:val="single" w:sz="4" w:space="0" w:color="auto"/>
          <w:insideV w:val="single" w:sz="4" w:space="0" w:color="auto"/>
        </w:tblBorders>
        <w:tblLook w:val="0000" w:firstRow="0" w:lastRow="0" w:firstColumn="0" w:lastColumn="0" w:noHBand="0" w:noVBand="0"/>
      </w:tblPr>
      <w:tblGrid>
        <w:gridCol w:w="7023"/>
        <w:gridCol w:w="2548"/>
      </w:tblGrid>
      <w:tr w:rsidR="00494434" w14:paraId="2B4E9C77" w14:textId="77777777" w:rsidTr="008B6650">
        <w:tc>
          <w:tcPr>
            <w:tcW w:w="7023" w:type="dxa"/>
          </w:tcPr>
          <w:p w14:paraId="2D664041" w14:textId="77777777" w:rsidR="00494434" w:rsidRPr="00881101" w:rsidRDefault="00494434" w:rsidP="008B6650">
            <w:pPr>
              <w:jc w:val="center"/>
              <w:rPr>
                <w:b/>
                <w:bCs/>
                <w:sz w:val="24"/>
                <w:szCs w:val="24"/>
                <w:lang w:val="kk-KZ"/>
              </w:rPr>
            </w:pPr>
            <w:r w:rsidRPr="00ED4BCC">
              <w:rPr>
                <w:sz w:val="24"/>
                <w:szCs w:val="24"/>
                <w:lang w:val="kk-KZ"/>
              </w:rPr>
              <w:tab/>
            </w:r>
            <w:r>
              <w:rPr>
                <w:b/>
                <w:bCs/>
                <w:sz w:val="24"/>
                <w:szCs w:val="24"/>
                <w:lang w:val="kk-KZ"/>
              </w:rPr>
              <w:t xml:space="preserve"> Бақылау сұрақтар</w:t>
            </w:r>
          </w:p>
        </w:tc>
        <w:tc>
          <w:tcPr>
            <w:tcW w:w="2548" w:type="dxa"/>
          </w:tcPr>
          <w:p w14:paraId="46BBBD01" w14:textId="77777777" w:rsidR="00494434" w:rsidRDefault="00494434" w:rsidP="008B6650">
            <w:pPr>
              <w:rPr>
                <w:b/>
                <w:bCs/>
                <w:sz w:val="24"/>
                <w:szCs w:val="24"/>
              </w:rPr>
            </w:pPr>
            <w:r>
              <w:rPr>
                <w:b/>
                <w:bCs/>
                <w:sz w:val="24"/>
                <w:szCs w:val="24"/>
              </w:rPr>
              <w:t xml:space="preserve"> бал</w:t>
            </w:r>
            <w:r>
              <w:rPr>
                <w:b/>
                <w:bCs/>
                <w:sz w:val="24"/>
                <w:szCs w:val="24"/>
                <w:lang w:val="kk-KZ"/>
              </w:rPr>
              <w:t>дық баға</w:t>
            </w:r>
            <w:r>
              <w:rPr>
                <w:b/>
                <w:bCs/>
                <w:sz w:val="24"/>
                <w:szCs w:val="24"/>
              </w:rPr>
              <w:t>ла</w:t>
            </w:r>
            <w:r>
              <w:rPr>
                <w:b/>
                <w:bCs/>
                <w:sz w:val="24"/>
                <w:szCs w:val="24"/>
                <w:lang w:val="kk-KZ"/>
              </w:rPr>
              <w:t>у</w:t>
            </w:r>
          </w:p>
        </w:tc>
      </w:tr>
      <w:tr w:rsidR="00494434" w14:paraId="3B02C432" w14:textId="77777777" w:rsidTr="008B6650">
        <w:tc>
          <w:tcPr>
            <w:tcW w:w="7023" w:type="dxa"/>
          </w:tcPr>
          <w:p w14:paraId="01D5578D" w14:textId="77777777" w:rsidR="00494434" w:rsidRPr="00881101" w:rsidRDefault="00494434" w:rsidP="00CB6961">
            <w:pPr>
              <w:widowControl/>
              <w:numPr>
                <w:ilvl w:val="0"/>
                <w:numId w:val="19"/>
              </w:numPr>
              <w:tabs>
                <w:tab w:val="left" w:pos="720"/>
              </w:tabs>
              <w:autoSpaceDE/>
              <w:autoSpaceDN/>
              <w:jc w:val="both"/>
              <w:rPr>
                <w:b/>
                <w:bCs/>
                <w:sz w:val="24"/>
                <w:szCs w:val="24"/>
                <w:lang w:val="kk-KZ"/>
              </w:rPr>
            </w:pPr>
            <w:r w:rsidRPr="00881101">
              <w:rPr>
                <w:b/>
                <w:bCs/>
                <w:sz w:val="24"/>
                <w:szCs w:val="24"/>
                <w:lang w:val="kk-KZ"/>
              </w:rPr>
              <w:t>Кәсіби-маңызды міндеттер (2 курс)</w:t>
            </w:r>
          </w:p>
          <w:p w14:paraId="708C7949" w14:textId="77777777" w:rsidR="00494434" w:rsidRPr="00881101" w:rsidRDefault="00494434" w:rsidP="008B6650">
            <w:pPr>
              <w:tabs>
                <w:tab w:val="left" w:pos="720"/>
              </w:tabs>
              <w:ind w:left="720"/>
              <w:jc w:val="both"/>
              <w:rPr>
                <w:sz w:val="24"/>
                <w:szCs w:val="24"/>
                <w:lang w:val="kk-KZ"/>
              </w:rPr>
            </w:pPr>
            <w:r w:rsidRPr="00881101">
              <w:rPr>
                <w:sz w:val="24"/>
                <w:szCs w:val="24"/>
                <w:lang w:val="kk-KZ"/>
              </w:rPr>
              <w:t>1. Типтік мәселені шешудің дұрыстығы</w:t>
            </w:r>
          </w:p>
          <w:p w14:paraId="5815E726" w14:textId="77777777" w:rsidR="00494434" w:rsidRDefault="00494434" w:rsidP="008B6650">
            <w:pPr>
              <w:ind w:left="720"/>
              <w:jc w:val="both"/>
              <w:rPr>
                <w:sz w:val="24"/>
                <w:szCs w:val="24"/>
              </w:rPr>
            </w:pPr>
            <w:r w:rsidRPr="00881101">
              <w:rPr>
                <w:sz w:val="24"/>
                <w:szCs w:val="24"/>
                <w:lang w:val="kk-KZ"/>
              </w:rPr>
              <w:t>2. Тілдік безендірудің дұрыстығы</w:t>
            </w:r>
          </w:p>
        </w:tc>
        <w:tc>
          <w:tcPr>
            <w:tcW w:w="2548" w:type="dxa"/>
          </w:tcPr>
          <w:p w14:paraId="5B517080" w14:textId="77777777" w:rsidR="00494434" w:rsidRDefault="00494434" w:rsidP="008B6650">
            <w:pPr>
              <w:jc w:val="center"/>
              <w:rPr>
                <w:sz w:val="24"/>
                <w:szCs w:val="24"/>
              </w:rPr>
            </w:pPr>
            <w:r>
              <w:rPr>
                <w:sz w:val="24"/>
                <w:szCs w:val="24"/>
              </w:rPr>
              <w:t>0-50 балл</w:t>
            </w:r>
          </w:p>
          <w:p w14:paraId="5E55B437" w14:textId="77777777" w:rsidR="00494434" w:rsidRDefault="00494434" w:rsidP="008B6650">
            <w:pPr>
              <w:jc w:val="center"/>
              <w:rPr>
                <w:sz w:val="24"/>
                <w:szCs w:val="24"/>
              </w:rPr>
            </w:pPr>
            <w:r>
              <w:rPr>
                <w:sz w:val="24"/>
                <w:szCs w:val="24"/>
              </w:rPr>
              <w:t>0-50 балл</w:t>
            </w:r>
          </w:p>
          <w:p w14:paraId="18EF9A65" w14:textId="77777777" w:rsidR="00494434" w:rsidRDefault="00494434" w:rsidP="008B6650">
            <w:pPr>
              <w:rPr>
                <w:b/>
                <w:sz w:val="24"/>
                <w:szCs w:val="24"/>
              </w:rPr>
            </w:pPr>
            <w:r>
              <w:rPr>
                <w:b/>
                <w:sz w:val="24"/>
                <w:szCs w:val="24"/>
                <w:lang w:val="kk-KZ"/>
              </w:rPr>
              <w:t>барлығы</w:t>
            </w:r>
            <w:r>
              <w:rPr>
                <w:b/>
                <w:sz w:val="24"/>
                <w:szCs w:val="24"/>
              </w:rPr>
              <w:t>:     100 балл</w:t>
            </w:r>
          </w:p>
        </w:tc>
      </w:tr>
      <w:tr w:rsidR="00494434" w14:paraId="132FD316" w14:textId="77777777" w:rsidTr="008B6650">
        <w:tc>
          <w:tcPr>
            <w:tcW w:w="7023" w:type="dxa"/>
          </w:tcPr>
          <w:p w14:paraId="742D9225" w14:textId="77777777" w:rsidR="00494434" w:rsidRPr="00881101" w:rsidRDefault="00494434" w:rsidP="008B6650">
            <w:pPr>
              <w:rPr>
                <w:b/>
                <w:bCs/>
                <w:sz w:val="24"/>
                <w:szCs w:val="24"/>
                <w:lang w:val="kk-KZ"/>
              </w:rPr>
            </w:pPr>
            <w:r w:rsidRPr="00881101">
              <w:rPr>
                <w:b/>
                <w:bCs/>
                <w:sz w:val="24"/>
                <w:szCs w:val="24"/>
                <w:lang w:val="kk-KZ"/>
              </w:rPr>
              <w:t>Прагма-кәсіби тапсырма (3-4 курс)</w:t>
            </w:r>
          </w:p>
          <w:p w14:paraId="134C896F" w14:textId="77777777" w:rsidR="00494434" w:rsidRPr="00881101" w:rsidRDefault="00494434" w:rsidP="008B6650">
            <w:pPr>
              <w:tabs>
                <w:tab w:val="left" w:pos="720"/>
              </w:tabs>
              <w:ind w:left="720"/>
              <w:jc w:val="both"/>
              <w:rPr>
                <w:sz w:val="24"/>
                <w:szCs w:val="24"/>
                <w:lang w:val="kk-KZ"/>
              </w:rPr>
            </w:pPr>
            <w:r w:rsidRPr="00881101">
              <w:rPr>
                <w:sz w:val="24"/>
                <w:szCs w:val="24"/>
                <w:lang w:val="kk-KZ"/>
              </w:rPr>
              <w:t>1. Прагма - кәсіби мәселені шешудің дұрыстығы</w:t>
            </w:r>
          </w:p>
          <w:p w14:paraId="7A4121B1" w14:textId="77777777" w:rsidR="00494434" w:rsidRPr="00881101" w:rsidRDefault="00494434" w:rsidP="008B6650">
            <w:pPr>
              <w:tabs>
                <w:tab w:val="left" w:pos="720"/>
              </w:tabs>
              <w:ind w:left="720"/>
              <w:jc w:val="both"/>
              <w:rPr>
                <w:sz w:val="24"/>
                <w:szCs w:val="24"/>
                <w:lang w:val="kk-KZ"/>
              </w:rPr>
            </w:pPr>
            <w:r w:rsidRPr="00881101">
              <w:rPr>
                <w:sz w:val="24"/>
                <w:szCs w:val="24"/>
                <w:lang w:val="kk-KZ"/>
              </w:rPr>
              <w:t>2. Шешімнің түпнұсқалығы (презентация әдістері)</w:t>
            </w:r>
          </w:p>
          <w:p w14:paraId="2FB6703F" w14:textId="77777777" w:rsidR="00494434" w:rsidRDefault="00494434" w:rsidP="008B6650">
            <w:pPr>
              <w:ind w:left="720"/>
              <w:jc w:val="both"/>
              <w:rPr>
                <w:sz w:val="24"/>
                <w:szCs w:val="24"/>
              </w:rPr>
            </w:pPr>
            <w:r w:rsidRPr="00881101">
              <w:rPr>
                <w:sz w:val="24"/>
                <w:szCs w:val="24"/>
                <w:lang w:val="kk-KZ"/>
              </w:rPr>
              <w:t>3. Тілдік безендірудің дұрыстығы</w:t>
            </w:r>
          </w:p>
        </w:tc>
        <w:tc>
          <w:tcPr>
            <w:tcW w:w="2548" w:type="dxa"/>
          </w:tcPr>
          <w:p w14:paraId="04FCFEED" w14:textId="77777777" w:rsidR="00494434" w:rsidRDefault="00494434" w:rsidP="008B6650">
            <w:pPr>
              <w:jc w:val="center"/>
              <w:rPr>
                <w:sz w:val="24"/>
                <w:szCs w:val="24"/>
              </w:rPr>
            </w:pPr>
            <w:r>
              <w:rPr>
                <w:sz w:val="24"/>
                <w:szCs w:val="24"/>
              </w:rPr>
              <w:t>0-50 баллов</w:t>
            </w:r>
          </w:p>
          <w:p w14:paraId="78CC7BFF" w14:textId="77777777" w:rsidR="00494434" w:rsidRDefault="00494434" w:rsidP="008B6650">
            <w:pPr>
              <w:jc w:val="center"/>
              <w:rPr>
                <w:sz w:val="24"/>
                <w:szCs w:val="24"/>
              </w:rPr>
            </w:pPr>
            <w:r>
              <w:rPr>
                <w:sz w:val="24"/>
                <w:szCs w:val="24"/>
              </w:rPr>
              <w:t>0-35 баллов</w:t>
            </w:r>
          </w:p>
          <w:p w14:paraId="57BDE4CA" w14:textId="77777777" w:rsidR="00494434" w:rsidRDefault="00494434" w:rsidP="008B6650">
            <w:pPr>
              <w:jc w:val="center"/>
              <w:rPr>
                <w:sz w:val="24"/>
                <w:szCs w:val="24"/>
              </w:rPr>
            </w:pPr>
            <w:r>
              <w:rPr>
                <w:sz w:val="24"/>
                <w:szCs w:val="24"/>
              </w:rPr>
              <w:t>0-15 баллов</w:t>
            </w:r>
          </w:p>
          <w:p w14:paraId="2AFEFCAA" w14:textId="77777777" w:rsidR="00494434" w:rsidRDefault="00494434" w:rsidP="008B6650">
            <w:pPr>
              <w:rPr>
                <w:b/>
                <w:sz w:val="24"/>
                <w:szCs w:val="24"/>
              </w:rPr>
            </w:pPr>
            <w:r>
              <w:rPr>
                <w:b/>
                <w:sz w:val="24"/>
                <w:szCs w:val="24"/>
                <w:lang w:val="kk-KZ"/>
              </w:rPr>
              <w:t>барлығы</w:t>
            </w:r>
            <w:r>
              <w:rPr>
                <w:b/>
                <w:sz w:val="24"/>
                <w:szCs w:val="24"/>
              </w:rPr>
              <w:t>:     100 балл</w:t>
            </w:r>
          </w:p>
        </w:tc>
      </w:tr>
    </w:tbl>
    <w:p w14:paraId="2CC1B7DA" w14:textId="77777777" w:rsidR="00494434" w:rsidRDefault="00494434" w:rsidP="00494434">
      <w:pPr>
        <w:jc w:val="center"/>
        <w:rPr>
          <w:sz w:val="24"/>
          <w:szCs w:val="24"/>
        </w:rPr>
      </w:pPr>
    </w:p>
    <w:p w14:paraId="21B6C2B2" w14:textId="4DCEB880" w:rsidR="00494434" w:rsidRDefault="00494434" w:rsidP="00494434">
      <w:pPr>
        <w:jc w:val="right"/>
        <w:rPr>
          <w:sz w:val="24"/>
          <w:szCs w:val="24"/>
        </w:rPr>
      </w:pPr>
      <w:r>
        <w:rPr>
          <w:sz w:val="24"/>
          <w:szCs w:val="24"/>
        </w:rPr>
        <w:br/>
      </w:r>
    </w:p>
    <w:p w14:paraId="7B57F243" w14:textId="77777777" w:rsidR="00494434" w:rsidRDefault="00494434" w:rsidP="00494434">
      <w:pPr>
        <w:jc w:val="right"/>
        <w:rPr>
          <w:sz w:val="24"/>
          <w:szCs w:val="24"/>
        </w:rPr>
      </w:pPr>
    </w:p>
    <w:p w14:paraId="77F5FF1B" w14:textId="77777777" w:rsidR="00494434" w:rsidRDefault="00494434" w:rsidP="00494434">
      <w:pPr>
        <w:jc w:val="right"/>
        <w:rPr>
          <w:sz w:val="24"/>
          <w:szCs w:val="24"/>
        </w:rPr>
      </w:pPr>
    </w:p>
    <w:p w14:paraId="334897EF" w14:textId="77777777" w:rsidR="00494434" w:rsidRDefault="00494434" w:rsidP="00494434">
      <w:pPr>
        <w:jc w:val="right"/>
        <w:rPr>
          <w:sz w:val="24"/>
          <w:szCs w:val="24"/>
        </w:rPr>
      </w:pPr>
    </w:p>
    <w:p w14:paraId="02F97FAC" w14:textId="77777777" w:rsidR="00494434" w:rsidRDefault="00494434" w:rsidP="00494434">
      <w:pPr>
        <w:jc w:val="right"/>
        <w:rPr>
          <w:sz w:val="24"/>
          <w:szCs w:val="24"/>
        </w:rPr>
      </w:pPr>
    </w:p>
    <w:p w14:paraId="38A3A6C7" w14:textId="77777777" w:rsidR="00494434" w:rsidRDefault="00494434" w:rsidP="00494434">
      <w:pPr>
        <w:jc w:val="right"/>
        <w:rPr>
          <w:sz w:val="24"/>
          <w:szCs w:val="24"/>
        </w:rPr>
      </w:pPr>
    </w:p>
    <w:p w14:paraId="7941EA19" w14:textId="77777777" w:rsidR="00494434" w:rsidRDefault="00494434" w:rsidP="00494434">
      <w:pPr>
        <w:jc w:val="right"/>
        <w:rPr>
          <w:sz w:val="24"/>
          <w:szCs w:val="24"/>
        </w:rPr>
      </w:pPr>
    </w:p>
    <w:p w14:paraId="70BEAEB3" w14:textId="77777777" w:rsidR="00494434" w:rsidRDefault="00494434" w:rsidP="00494434">
      <w:pPr>
        <w:jc w:val="right"/>
        <w:rPr>
          <w:sz w:val="24"/>
          <w:szCs w:val="24"/>
        </w:rPr>
      </w:pPr>
    </w:p>
    <w:p w14:paraId="5E40FF56" w14:textId="77777777" w:rsidR="00494434" w:rsidRDefault="00494434" w:rsidP="00494434">
      <w:pPr>
        <w:jc w:val="right"/>
        <w:rPr>
          <w:sz w:val="24"/>
          <w:szCs w:val="24"/>
        </w:rPr>
      </w:pPr>
    </w:p>
    <w:p w14:paraId="7E907F3F" w14:textId="77777777" w:rsidR="00494434" w:rsidRDefault="00494434" w:rsidP="00494434">
      <w:pPr>
        <w:jc w:val="right"/>
        <w:rPr>
          <w:sz w:val="24"/>
          <w:szCs w:val="24"/>
          <w:lang w:val="kk-KZ"/>
        </w:rPr>
      </w:pPr>
    </w:p>
    <w:p w14:paraId="086EA181" w14:textId="77777777" w:rsidR="00494434" w:rsidRDefault="00494434" w:rsidP="00494434">
      <w:pPr>
        <w:jc w:val="right"/>
        <w:rPr>
          <w:sz w:val="24"/>
          <w:szCs w:val="24"/>
          <w:lang w:val="kk-KZ"/>
        </w:rPr>
      </w:pPr>
    </w:p>
    <w:p w14:paraId="17369108" w14:textId="77777777" w:rsidR="00494434" w:rsidRPr="004733D4" w:rsidRDefault="00494434" w:rsidP="00494434">
      <w:pPr>
        <w:jc w:val="right"/>
        <w:rPr>
          <w:sz w:val="24"/>
          <w:szCs w:val="24"/>
          <w:lang w:val="kk-KZ"/>
        </w:rPr>
      </w:pPr>
    </w:p>
    <w:p w14:paraId="2366981B" w14:textId="77777777" w:rsidR="00494434" w:rsidRDefault="00494434" w:rsidP="00494434">
      <w:pPr>
        <w:jc w:val="right"/>
        <w:rPr>
          <w:sz w:val="24"/>
          <w:szCs w:val="24"/>
        </w:rPr>
      </w:pPr>
    </w:p>
    <w:p w14:paraId="31E60021" w14:textId="77777777" w:rsidR="00494434" w:rsidRDefault="00494434" w:rsidP="00494434">
      <w:pPr>
        <w:jc w:val="right"/>
        <w:rPr>
          <w:sz w:val="24"/>
          <w:szCs w:val="24"/>
        </w:rPr>
      </w:pPr>
    </w:p>
    <w:p w14:paraId="5F9FADEE" w14:textId="77777777" w:rsidR="00494434" w:rsidRDefault="00494434" w:rsidP="00494434">
      <w:pPr>
        <w:jc w:val="right"/>
        <w:rPr>
          <w:sz w:val="24"/>
          <w:szCs w:val="24"/>
        </w:rPr>
      </w:pPr>
    </w:p>
    <w:p w14:paraId="0BE0694B" w14:textId="77777777" w:rsidR="00494434" w:rsidRDefault="00494434" w:rsidP="00494434">
      <w:pPr>
        <w:jc w:val="right"/>
        <w:rPr>
          <w:sz w:val="24"/>
          <w:szCs w:val="24"/>
        </w:rPr>
      </w:pPr>
    </w:p>
    <w:p w14:paraId="3B340FF4" w14:textId="77777777" w:rsidR="00494434" w:rsidRDefault="00494434" w:rsidP="00494434">
      <w:pPr>
        <w:jc w:val="right"/>
        <w:rPr>
          <w:sz w:val="24"/>
          <w:szCs w:val="24"/>
        </w:rPr>
      </w:pPr>
    </w:p>
    <w:p w14:paraId="5754D5D6" w14:textId="77777777" w:rsidR="00494434" w:rsidRDefault="00494434" w:rsidP="00494434">
      <w:pPr>
        <w:jc w:val="right"/>
        <w:rPr>
          <w:sz w:val="24"/>
          <w:szCs w:val="24"/>
        </w:rPr>
      </w:pPr>
    </w:p>
    <w:p w14:paraId="6C9C568B" w14:textId="77777777" w:rsidR="00494434" w:rsidRDefault="00494434" w:rsidP="00494434">
      <w:pPr>
        <w:jc w:val="right"/>
        <w:rPr>
          <w:sz w:val="24"/>
          <w:szCs w:val="24"/>
        </w:rPr>
      </w:pPr>
    </w:p>
    <w:p w14:paraId="44B1109A" w14:textId="77777777" w:rsidR="00494434" w:rsidRDefault="00494434" w:rsidP="00494434">
      <w:pPr>
        <w:jc w:val="right"/>
        <w:rPr>
          <w:sz w:val="24"/>
          <w:szCs w:val="24"/>
        </w:rPr>
      </w:pPr>
    </w:p>
    <w:p w14:paraId="57D6B265" w14:textId="77777777" w:rsidR="00494434" w:rsidRDefault="00494434" w:rsidP="00494434">
      <w:pPr>
        <w:jc w:val="right"/>
        <w:rPr>
          <w:sz w:val="24"/>
          <w:szCs w:val="24"/>
        </w:rPr>
      </w:pPr>
    </w:p>
    <w:p w14:paraId="6286AD59" w14:textId="77777777" w:rsidR="00494434" w:rsidRDefault="00494434" w:rsidP="00494434">
      <w:pPr>
        <w:jc w:val="right"/>
        <w:rPr>
          <w:sz w:val="24"/>
          <w:szCs w:val="24"/>
        </w:rPr>
      </w:pPr>
    </w:p>
    <w:p w14:paraId="63B5154F" w14:textId="77777777" w:rsidR="00494434" w:rsidRDefault="00494434" w:rsidP="00494434">
      <w:pPr>
        <w:jc w:val="right"/>
        <w:rPr>
          <w:sz w:val="24"/>
          <w:szCs w:val="24"/>
        </w:rPr>
      </w:pPr>
    </w:p>
    <w:p w14:paraId="34FF59B5" w14:textId="77777777" w:rsidR="00494434" w:rsidRDefault="00494434" w:rsidP="00494434">
      <w:pPr>
        <w:jc w:val="right"/>
        <w:rPr>
          <w:sz w:val="24"/>
          <w:szCs w:val="24"/>
        </w:rPr>
      </w:pPr>
    </w:p>
    <w:p w14:paraId="43213EB5" w14:textId="77777777" w:rsidR="00494434" w:rsidRDefault="00494434" w:rsidP="00494434">
      <w:pPr>
        <w:jc w:val="right"/>
        <w:rPr>
          <w:sz w:val="24"/>
          <w:szCs w:val="24"/>
        </w:rPr>
      </w:pPr>
    </w:p>
    <w:p w14:paraId="6D6F8A4E" w14:textId="77777777" w:rsidR="00494434" w:rsidRDefault="00494434" w:rsidP="00494434">
      <w:pPr>
        <w:jc w:val="right"/>
        <w:rPr>
          <w:sz w:val="24"/>
          <w:szCs w:val="24"/>
        </w:rPr>
      </w:pPr>
    </w:p>
    <w:p w14:paraId="2ACA98EB" w14:textId="77777777" w:rsidR="00657C3D" w:rsidRDefault="00657C3D">
      <w:pPr>
        <w:rPr>
          <w:bCs/>
          <w:sz w:val="24"/>
          <w:szCs w:val="24"/>
        </w:rPr>
      </w:pPr>
      <w:r>
        <w:rPr>
          <w:bCs/>
          <w:sz w:val="24"/>
          <w:szCs w:val="24"/>
        </w:rPr>
        <w:br w:type="page"/>
      </w:r>
    </w:p>
    <w:p w14:paraId="53D1388F" w14:textId="77777777" w:rsidR="00657C3D" w:rsidRDefault="00657C3D" w:rsidP="00657C3D">
      <w:pPr>
        <w:jc w:val="center"/>
        <w:rPr>
          <w:bCs/>
          <w:sz w:val="24"/>
          <w:szCs w:val="24"/>
          <w:lang w:val="kk-KZ"/>
        </w:rPr>
      </w:pPr>
      <w:r>
        <w:rPr>
          <w:bCs/>
          <w:sz w:val="24"/>
          <w:szCs w:val="24"/>
          <w:lang w:val="kk-KZ"/>
        </w:rPr>
        <w:lastRenderedPageBreak/>
        <w:t xml:space="preserve"> </w:t>
      </w:r>
    </w:p>
    <w:p w14:paraId="6B19C965" w14:textId="58E58A0C" w:rsidR="00494434" w:rsidRPr="004733D4" w:rsidRDefault="00657C3D" w:rsidP="00657C3D">
      <w:pPr>
        <w:jc w:val="center"/>
        <w:rPr>
          <w:bCs/>
          <w:sz w:val="24"/>
          <w:szCs w:val="24"/>
          <w:lang w:val="kk-KZ"/>
        </w:rPr>
      </w:pPr>
      <w:r>
        <w:rPr>
          <w:bCs/>
          <w:sz w:val="24"/>
          <w:szCs w:val="24"/>
          <w:lang w:val="kk-KZ"/>
        </w:rPr>
        <w:t xml:space="preserve">                                                                                                                                          </w:t>
      </w:r>
      <w:r w:rsidR="00494434" w:rsidRPr="004733D4">
        <w:rPr>
          <w:bCs/>
          <w:sz w:val="24"/>
          <w:szCs w:val="24"/>
        </w:rPr>
        <w:t xml:space="preserve"> №1</w:t>
      </w:r>
      <w:r w:rsidR="00494434">
        <w:rPr>
          <w:bCs/>
          <w:sz w:val="24"/>
          <w:szCs w:val="24"/>
          <w:lang w:val="kk-KZ"/>
        </w:rPr>
        <w:t>4</w:t>
      </w:r>
      <w:r w:rsidR="00494434" w:rsidRPr="004733D4">
        <w:rPr>
          <w:bCs/>
          <w:sz w:val="24"/>
          <w:szCs w:val="24"/>
          <w:lang w:val="kk-KZ"/>
        </w:rPr>
        <w:t xml:space="preserve"> қосымша</w:t>
      </w:r>
    </w:p>
    <w:p w14:paraId="29E2C6CD" w14:textId="77777777" w:rsidR="00657C3D" w:rsidRDefault="00494434" w:rsidP="00494434">
      <w:pPr>
        <w:jc w:val="center"/>
        <w:rPr>
          <w:b/>
          <w:bCs/>
          <w:iCs/>
          <w:sz w:val="24"/>
          <w:szCs w:val="24"/>
          <w:lang w:val="kk-KZ"/>
        </w:rPr>
      </w:pPr>
      <w:bookmarkStart w:id="4" w:name="_Hlk107408414"/>
      <w:r w:rsidRPr="00F336D6">
        <w:rPr>
          <w:b/>
          <w:bCs/>
          <w:iCs/>
          <w:sz w:val="24"/>
          <w:szCs w:val="24"/>
          <w:lang w:val="kk-KZ"/>
        </w:rPr>
        <w:t xml:space="preserve"> Емтихан материалдарының мазмұны мен құрылымын әзірлеуге арналған әдістемелік </w:t>
      </w:r>
    </w:p>
    <w:p w14:paraId="575019A8" w14:textId="249CAE98" w:rsidR="00494434" w:rsidRPr="00F336D6" w:rsidRDefault="00494434" w:rsidP="00494434">
      <w:pPr>
        <w:jc w:val="center"/>
        <w:rPr>
          <w:b/>
          <w:bCs/>
          <w:iCs/>
          <w:sz w:val="24"/>
          <w:szCs w:val="24"/>
          <w:lang w:val="kk-KZ"/>
        </w:rPr>
      </w:pPr>
      <w:r w:rsidRPr="00F336D6">
        <w:rPr>
          <w:b/>
          <w:bCs/>
          <w:iCs/>
          <w:sz w:val="24"/>
          <w:szCs w:val="24"/>
          <w:lang w:val="kk-KZ"/>
        </w:rPr>
        <w:t>ұсынымдар</w:t>
      </w:r>
    </w:p>
    <w:p w14:paraId="36F52683" w14:textId="77777777" w:rsidR="00494434" w:rsidRPr="00F336D6" w:rsidRDefault="00494434" w:rsidP="00494434">
      <w:pPr>
        <w:jc w:val="both"/>
        <w:rPr>
          <w:b/>
          <w:bCs/>
          <w:sz w:val="24"/>
          <w:szCs w:val="24"/>
          <w:lang w:val="kk-KZ"/>
        </w:rPr>
      </w:pPr>
      <w:r w:rsidRPr="00F336D6">
        <w:rPr>
          <w:b/>
          <w:bCs/>
          <w:sz w:val="24"/>
          <w:szCs w:val="24"/>
          <w:lang w:val="kk-KZ"/>
        </w:rPr>
        <w:t>Емтихан билетінің құрылымы келесідей:</w:t>
      </w:r>
    </w:p>
    <w:p w14:paraId="75D33951" w14:textId="77777777" w:rsidR="00494434" w:rsidRPr="00F336D6" w:rsidRDefault="00494434" w:rsidP="00494434">
      <w:pPr>
        <w:jc w:val="both"/>
        <w:rPr>
          <w:b/>
          <w:bCs/>
          <w:sz w:val="24"/>
          <w:szCs w:val="24"/>
          <w:lang w:val="kk-KZ"/>
        </w:rPr>
      </w:pPr>
      <w:r w:rsidRPr="00F336D6">
        <w:rPr>
          <w:b/>
          <w:bCs/>
          <w:sz w:val="24"/>
          <w:szCs w:val="24"/>
          <w:lang w:val="kk-KZ"/>
        </w:rPr>
        <w:t>1. Теориялық сұрақ</w:t>
      </w:r>
    </w:p>
    <w:p w14:paraId="434ACE70" w14:textId="77777777" w:rsidR="00494434" w:rsidRPr="00F336D6" w:rsidRDefault="00494434" w:rsidP="00494434">
      <w:pPr>
        <w:jc w:val="both"/>
        <w:rPr>
          <w:b/>
          <w:bCs/>
          <w:sz w:val="24"/>
          <w:szCs w:val="24"/>
          <w:lang w:val="kk-KZ"/>
        </w:rPr>
      </w:pPr>
      <w:r w:rsidRPr="00F336D6">
        <w:rPr>
          <w:b/>
          <w:bCs/>
          <w:sz w:val="24"/>
          <w:szCs w:val="24"/>
          <w:lang w:val="kk-KZ"/>
        </w:rPr>
        <w:t>2. Типтік тапсырма</w:t>
      </w:r>
    </w:p>
    <w:p w14:paraId="27DE7BD3" w14:textId="77777777" w:rsidR="00494434" w:rsidRDefault="00494434" w:rsidP="00494434">
      <w:pPr>
        <w:jc w:val="both"/>
        <w:rPr>
          <w:b/>
          <w:bCs/>
          <w:sz w:val="24"/>
          <w:szCs w:val="24"/>
          <w:lang w:val="kk-KZ"/>
        </w:rPr>
      </w:pPr>
      <w:r w:rsidRPr="00F336D6">
        <w:rPr>
          <w:b/>
          <w:bCs/>
          <w:sz w:val="24"/>
          <w:szCs w:val="24"/>
          <w:lang w:val="kk-KZ"/>
        </w:rPr>
        <w:t>3. Прагма кәсіби міндеті</w:t>
      </w:r>
    </w:p>
    <w:p w14:paraId="1D411F07" w14:textId="77777777" w:rsidR="00494434" w:rsidRDefault="00494434" w:rsidP="00494434">
      <w:pPr>
        <w:jc w:val="both"/>
        <w:rPr>
          <w:b/>
          <w:bCs/>
          <w:sz w:val="24"/>
          <w:szCs w:val="24"/>
          <w:lang w:val="kk-KZ"/>
        </w:rPr>
      </w:pPr>
    </w:p>
    <w:p w14:paraId="6A0E6342" w14:textId="77777777" w:rsidR="00657C3D" w:rsidRDefault="00494434" w:rsidP="00494434">
      <w:pPr>
        <w:jc w:val="both"/>
        <w:rPr>
          <w:sz w:val="24"/>
          <w:szCs w:val="24"/>
          <w:lang w:val="kk-KZ"/>
        </w:rPr>
      </w:pPr>
      <w:r w:rsidRPr="00E50E1E">
        <w:rPr>
          <w:b/>
          <w:bCs/>
          <w:sz w:val="24"/>
          <w:szCs w:val="24"/>
          <w:lang w:val="kk-KZ"/>
        </w:rPr>
        <w:t xml:space="preserve">Бірінші теориялық сұрақ </w:t>
      </w:r>
      <w:r w:rsidRPr="00E50E1E">
        <w:rPr>
          <w:sz w:val="24"/>
          <w:szCs w:val="24"/>
          <w:lang w:val="kk-KZ"/>
        </w:rPr>
        <w:t xml:space="preserve">қарастырылған барлық басқа </w:t>
      </w:r>
      <w:r>
        <w:rPr>
          <w:sz w:val="24"/>
          <w:szCs w:val="24"/>
          <w:lang w:val="kk-KZ"/>
        </w:rPr>
        <w:t xml:space="preserve">да құзыреттіліктер мен </w:t>
      </w:r>
    </w:p>
    <w:p w14:paraId="66500D0F" w14:textId="18DCCF6E" w:rsidR="00494434" w:rsidRPr="00E50E1E" w:rsidRDefault="00494434" w:rsidP="00494434">
      <w:pPr>
        <w:jc w:val="both"/>
        <w:rPr>
          <w:sz w:val="24"/>
          <w:szCs w:val="24"/>
          <w:lang w:val="kk-KZ"/>
        </w:rPr>
      </w:pPr>
      <w:r>
        <w:rPr>
          <w:sz w:val="24"/>
          <w:szCs w:val="24"/>
          <w:lang w:val="kk-KZ"/>
        </w:rPr>
        <w:t xml:space="preserve"> </w:t>
      </w:r>
      <w:r w:rsidRPr="00E50E1E">
        <w:rPr>
          <w:sz w:val="24"/>
          <w:szCs w:val="24"/>
          <w:lang w:val="kk-KZ"/>
        </w:rPr>
        <w:t xml:space="preserve"> қосалқы </w:t>
      </w:r>
      <w:r>
        <w:rPr>
          <w:sz w:val="24"/>
          <w:szCs w:val="24"/>
          <w:lang w:val="kk-KZ"/>
        </w:rPr>
        <w:t>құзыреттіліктерді</w:t>
      </w:r>
      <w:r w:rsidRPr="00E50E1E">
        <w:rPr>
          <w:sz w:val="24"/>
          <w:szCs w:val="24"/>
          <w:lang w:val="kk-KZ"/>
        </w:rPr>
        <w:t xml:space="preserve"> сәтті игеру үшін қажетті білім компонентінің негізін тексереді.</w:t>
      </w:r>
    </w:p>
    <w:p w14:paraId="2811D729" w14:textId="77777777" w:rsidR="00494434" w:rsidRPr="00E50E1E" w:rsidRDefault="00494434" w:rsidP="00494434">
      <w:pPr>
        <w:jc w:val="both"/>
        <w:rPr>
          <w:b/>
          <w:bCs/>
          <w:sz w:val="24"/>
          <w:szCs w:val="24"/>
          <w:lang w:val="kk-KZ"/>
        </w:rPr>
      </w:pPr>
      <w:r w:rsidRPr="00E50E1E">
        <w:rPr>
          <w:b/>
          <w:bCs/>
          <w:sz w:val="24"/>
          <w:szCs w:val="24"/>
          <w:lang w:val="kk-KZ"/>
        </w:rPr>
        <w:t xml:space="preserve">Екінші мәселе </w:t>
      </w:r>
      <w:r w:rsidRPr="00E50E1E">
        <w:rPr>
          <w:sz w:val="24"/>
          <w:szCs w:val="24"/>
          <w:lang w:val="kk-KZ"/>
        </w:rPr>
        <w:t>кәсіби маңызды типтік міндеттерді шешуге қабілеттілігі мен дайындығын тексереді</w:t>
      </w:r>
      <w:r w:rsidRPr="00E50E1E">
        <w:rPr>
          <w:b/>
          <w:bCs/>
          <w:sz w:val="24"/>
          <w:szCs w:val="24"/>
          <w:lang w:val="kk-KZ"/>
        </w:rPr>
        <w:t>.</w:t>
      </w:r>
    </w:p>
    <w:p w14:paraId="4F780A26" w14:textId="77777777" w:rsidR="00494434" w:rsidRPr="00E50E1E" w:rsidRDefault="00494434" w:rsidP="00494434">
      <w:pPr>
        <w:jc w:val="both"/>
        <w:rPr>
          <w:sz w:val="24"/>
          <w:szCs w:val="24"/>
          <w:lang w:val="kk-KZ"/>
        </w:rPr>
      </w:pPr>
      <w:r w:rsidRPr="00E50E1E">
        <w:rPr>
          <w:b/>
          <w:bCs/>
          <w:sz w:val="24"/>
          <w:szCs w:val="24"/>
          <w:lang w:val="kk-KZ"/>
        </w:rPr>
        <w:t xml:space="preserve">Үшінші мәселе </w:t>
      </w:r>
      <w:r w:rsidRPr="00E50E1E">
        <w:rPr>
          <w:sz w:val="24"/>
          <w:szCs w:val="24"/>
          <w:lang w:val="kk-KZ"/>
        </w:rPr>
        <w:t>проблемалық және кәсіби мәселелерді шешуге қабілеттілігі мен дайындығын тексереді.</w:t>
      </w:r>
    </w:p>
    <w:p w14:paraId="4B2A2DDE" w14:textId="77777777" w:rsidR="00494434" w:rsidRPr="00E50E1E" w:rsidRDefault="00494434" w:rsidP="00494434">
      <w:pPr>
        <w:jc w:val="both"/>
        <w:rPr>
          <w:sz w:val="24"/>
          <w:szCs w:val="24"/>
          <w:lang w:val="kk-KZ"/>
        </w:rPr>
      </w:pPr>
      <w:r w:rsidRPr="00E50E1E">
        <w:rPr>
          <w:sz w:val="24"/>
          <w:szCs w:val="24"/>
          <w:lang w:val="kk-KZ"/>
        </w:rPr>
        <w:t>Кәсіби міндеттердің</w:t>
      </w:r>
      <w:r w:rsidRPr="00E50E1E">
        <w:rPr>
          <w:b/>
          <w:bCs/>
          <w:sz w:val="24"/>
          <w:szCs w:val="24"/>
          <w:lang w:val="kk-KZ"/>
        </w:rPr>
        <w:t xml:space="preserve"> типтік және прагма дифференциалды белгілері </w:t>
      </w:r>
      <w:r w:rsidRPr="00E50E1E">
        <w:rPr>
          <w:sz w:val="24"/>
          <w:szCs w:val="24"/>
          <w:lang w:val="kk-KZ"/>
        </w:rPr>
        <w:t>келесі сызбада берілген:</w:t>
      </w:r>
    </w:p>
    <w:p w14:paraId="2C2E843A" w14:textId="77777777" w:rsidR="00494434" w:rsidRPr="00ED4BCC" w:rsidRDefault="00494434" w:rsidP="00494434">
      <w:pPr>
        <w:jc w:val="both"/>
        <w:rPr>
          <w:sz w:val="24"/>
          <w:szCs w:val="24"/>
          <w:lang w:val="kk-KZ"/>
        </w:rPr>
      </w:pPr>
    </w:p>
    <w:tbl>
      <w:tblPr>
        <w:tblW w:w="0" w:type="auto"/>
        <w:tblInd w:w="-252" w:type="dxa"/>
        <w:tblBorders>
          <w:left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400"/>
        <w:gridCol w:w="4608"/>
      </w:tblGrid>
      <w:tr w:rsidR="00494434" w14:paraId="292ADDB6" w14:textId="77777777" w:rsidTr="008B6650">
        <w:tc>
          <w:tcPr>
            <w:tcW w:w="5400" w:type="dxa"/>
          </w:tcPr>
          <w:p w14:paraId="0F93721A" w14:textId="77777777" w:rsidR="00494434" w:rsidRPr="00ED4BCC" w:rsidRDefault="00494434" w:rsidP="008B6650">
            <w:pPr>
              <w:jc w:val="both"/>
              <w:rPr>
                <w:b/>
                <w:bCs/>
                <w:sz w:val="24"/>
                <w:szCs w:val="24"/>
                <w:lang w:val="kk-KZ"/>
              </w:rPr>
            </w:pPr>
          </w:p>
          <w:p w14:paraId="268CF86F" w14:textId="77777777" w:rsidR="00494434" w:rsidRPr="00F336D6" w:rsidRDefault="00494434" w:rsidP="008B6650">
            <w:pPr>
              <w:jc w:val="both"/>
              <w:rPr>
                <w:b/>
                <w:bCs/>
                <w:sz w:val="24"/>
                <w:szCs w:val="24"/>
                <w:lang w:val="kk-KZ"/>
              </w:rPr>
            </w:pPr>
            <w:r w:rsidRPr="00F336D6">
              <w:rPr>
                <w:b/>
                <w:bCs/>
                <w:sz w:val="24"/>
                <w:szCs w:val="24"/>
                <w:lang w:val="kk-KZ"/>
              </w:rPr>
              <w:t>Типтік тапсырма</w:t>
            </w:r>
          </w:p>
          <w:p w14:paraId="09237B84" w14:textId="77777777" w:rsidR="00494434" w:rsidRDefault="00494434" w:rsidP="008B6650">
            <w:pPr>
              <w:jc w:val="both"/>
              <w:rPr>
                <w:b/>
                <w:bCs/>
                <w:sz w:val="24"/>
                <w:szCs w:val="24"/>
              </w:rPr>
            </w:pPr>
          </w:p>
        </w:tc>
        <w:tc>
          <w:tcPr>
            <w:tcW w:w="4608" w:type="dxa"/>
            <w:tcBorders>
              <w:right w:val="single" w:sz="4" w:space="0" w:color="auto"/>
            </w:tcBorders>
          </w:tcPr>
          <w:p w14:paraId="31462B7B" w14:textId="77777777" w:rsidR="00494434" w:rsidRDefault="00494434" w:rsidP="008B6650">
            <w:pPr>
              <w:jc w:val="both"/>
              <w:rPr>
                <w:b/>
                <w:bCs/>
                <w:sz w:val="24"/>
                <w:szCs w:val="24"/>
              </w:rPr>
            </w:pPr>
          </w:p>
          <w:p w14:paraId="6BFECDD2" w14:textId="77777777" w:rsidR="00494434" w:rsidRPr="00E50E1E" w:rsidRDefault="00494434" w:rsidP="008B6650">
            <w:pPr>
              <w:jc w:val="both"/>
              <w:rPr>
                <w:b/>
                <w:bCs/>
                <w:sz w:val="24"/>
                <w:szCs w:val="24"/>
                <w:lang w:val="kk-KZ"/>
              </w:rPr>
            </w:pPr>
            <w:r w:rsidRPr="00F336D6">
              <w:rPr>
                <w:b/>
                <w:bCs/>
                <w:sz w:val="24"/>
                <w:szCs w:val="24"/>
                <w:lang w:val="kk-KZ"/>
              </w:rPr>
              <w:t>Прагма кәсіби міндеті</w:t>
            </w:r>
          </w:p>
        </w:tc>
      </w:tr>
      <w:tr w:rsidR="00494434" w:rsidRPr="00B17E1A" w14:paraId="24B33517" w14:textId="77777777" w:rsidTr="008B6650">
        <w:tc>
          <w:tcPr>
            <w:tcW w:w="5400" w:type="dxa"/>
          </w:tcPr>
          <w:p w14:paraId="6C8862A9" w14:textId="77777777" w:rsidR="00494434" w:rsidRPr="00E50E1E" w:rsidRDefault="00494434" w:rsidP="00CB6961">
            <w:pPr>
              <w:widowControl/>
              <w:numPr>
                <w:ilvl w:val="0"/>
                <w:numId w:val="18"/>
              </w:numPr>
              <w:tabs>
                <w:tab w:val="left" w:pos="360"/>
              </w:tabs>
              <w:autoSpaceDE/>
              <w:autoSpaceDN/>
              <w:jc w:val="both"/>
              <w:rPr>
                <w:sz w:val="24"/>
                <w:szCs w:val="24"/>
                <w:lang w:val="kk-KZ"/>
              </w:rPr>
            </w:pPr>
            <w:r w:rsidRPr="00E50E1E">
              <w:rPr>
                <w:sz w:val="24"/>
                <w:szCs w:val="24"/>
                <w:lang w:val="kk-KZ"/>
              </w:rPr>
              <w:t>пәннің нақты белгіленген практикалық мақсаты бар;</w:t>
            </w:r>
          </w:p>
          <w:p w14:paraId="473DDB8A" w14:textId="77777777" w:rsidR="00494434" w:rsidRPr="00E50E1E" w:rsidRDefault="00494434" w:rsidP="00CB6961">
            <w:pPr>
              <w:widowControl/>
              <w:numPr>
                <w:ilvl w:val="0"/>
                <w:numId w:val="18"/>
              </w:numPr>
              <w:tabs>
                <w:tab w:val="left" w:pos="360"/>
              </w:tabs>
              <w:autoSpaceDE/>
              <w:autoSpaceDN/>
              <w:jc w:val="both"/>
              <w:rPr>
                <w:sz w:val="24"/>
                <w:szCs w:val="24"/>
                <w:lang w:val="kk-KZ"/>
              </w:rPr>
            </w:pPr>
            <w:r w:rsidRPr="00E50E1E">
              <w:rPr>
                <w:sz w:val="24"/>
                <w:szCs w:val="24"/>
                <w:lang w:val="kk-KZ"/>
              </w:rPr>
              <w:t>пән оқытылған оқу материалына (тақырып, тақырыпша, бөлім)негізделген.;</w:t>
            </w:r>
          </w:p>
          <w:p w14:paraId="2B1C1793" w14:textId="77777777" w:rsidR="00494434" w:rsidRPr="00E50E1E" w:rsidRDefault="00494434" w:rsidP="00CB6961">
            <w:pPr>
              <w:widowControl/>
              <w:numPr>
                <w:ilvl w:val="0"/>
                <w:numId w:val="18"/>
              </w:numPr>
              <w:tabs>
                <w:tab w:val="left" w:pos="360"/>
              </w:tabs>
              <w:autoSpaceDE/>
              <w:autoSpaceDN/>
              <w:jc w:val="both"/>
              <w:rPr>
                <w:sz w:val="24"/>
                <w:szCs w:val="24"/>
                <w:lang w:val="kk-KZ"/>
              </w:rPr>
            </w:pPr>
            <w:r w:rsidRPr="00E50E1E">
              <w:rPr>
                <w:sz w:val="24"/>
                <w:szCs w:val="24"/>
                <w:lang w:val="kk-KZ"/>
              </w:rPr>
              <w:t>оған нақты белгіленген ізделетін нәтиже кіреді;</w:t>
            </w:r>
          </w:p>
          <w:p w14:paraId="6FC11F17" w14:textId="77777777" w:rsidR="00494434" w:rsidRPr="00E50E1E" w:rsidRDefault="00494434" w:rsidP="00CB6961">
            <w:pPr>
              <w:widowControl/>
              <w:numPr>
                <w:ilvl w:val="0"/>
                <w:numId w:val="18"/>
              </w:numPr>
              <w:tabs>
                <w:tab w:val="left" w:pos="360"/>
              </w:tabs>
              <w:autoSpaceDE/>
              <w:autoSpaceDN/>
              <w:jc w:val="both"/>
              <w:rPr>
                <w:sz w:val="24"/>
                <w:szCs w:val="24"/>
                <w:lang w:val="kk-KZ"/>
              </w:rPr>
            </w:pPr>
            <w:r w:rsidRPr="00E50E1E">
              <w:rPr>
                <w:sz w:val="24"/>
                <w:szCs w:val="24"/>
                <w:lang w:val="kk-KZ"/>
              </w:rPr>
              <w:t>ол студентке белгілі қызмет әдістерін қолдану арқылы жүзеге асырылады;</w:t>
            </w:r>
          </w:p>
          <w:p w14:paraId="5ED2BA80" w14:textId="77777777" w:rsidR="00494434" w:rsidRPr="00E50E1E" w:rsidRDefault="00494434" w:rsidP="00CB6961">
            <w:pPr>
              <w:widowControl/>
              <w:numPr>
                <w:ilvl w:val="0"/>
                <w:numId w:val="18"/>
              </w:numPr>
              <w:autoSpaceDE/>
              <w:autoSpaceDN/>
              <w:jc w:val="both"/>
              <w:rPr>
                <w:sz w:val="24"/>
                <w:szCs w:val="24"/>
                <w:lang w:val="kk-KZ"/>
              </w:rPr>
            </w:pPr>
            <w:r w:rsidRPr="00E50E1E">
              <w:rPr>
                <w:sz w:val="24"/>
                <w:szCs w:val="24"/>
                <w:lang w:val="kk-KZ"/>
              </w:rPr>
              <w:t>онда белгісіз ізделгенді анықтау үшін оқушыға таныс элементтер бар.</w:t>
            </w:r>
          </w:p>
          <w:p w14:paraId="5549B829" w14:textId="77777777" w:rsidR="00494434" w:rsidRPr="00E50E1E" w:rsidRDefault="00494434" w:rsidP="008B6650">
            <w:pPr>
              <w:jc w:val="both"/>
              <w:rPr>
                <w:b/>
                <w:bCs/>
                <w:sz w:val="24"/>
                <w:szCs w:val="24"/>
                <w:lang w:val="kk-KZ"/>
              </w:rPr>
            </w:pPr>
          </w:p>
          <w:p w14:paraId="082AD9CF" w14:textId="77777777" w:rsidR="00494434" w:rsidRDefault="00494434" w:rsidP="008B6650">
            <w:pPr>
              <w:jc w:val="both"/>
              <w:rPr>
                <w:b/>
                <w:bCs/>
                <w:i/>
                <w:iCs/>
                <w:sz w:val="24"/>
                <w:szCs w:val="24"/>
              </w:rPr>
            </w:pPr>
            <w:r>
              <w:rPr>
                <w:b/>
                <w:bCs/>
                <w:i/>
                <w:iCs/>
                <w:sz w:val="24"/>
                <w:szCs w:val="24"/>
                <w:lang w:val="kk-KZ"/>
              </w:rPr>
              <w:t>Мысалы</w:t>
            </w:r>
            <w:r>
              <w:rPr>
                <w:b/>
                <w:bCs/>
                <w:i/>
                <w:iCs/>
                <w:sz w:val="24"/>
                <w:szCs w:val="24"/>
              </w:rPr>
              <w:t xml:space="preserve">:  </w:t>
            </w:r>
          </w:p>
          <w:p w14:paraId="6EF296AA" w14:textId="77777777" w:rsidR="00494434" w:rsidRDefault="00494434" w:rsidP="00CB6961">
            <w:pPr>
              <w:widowControl/>
              <w:numPr>
                <w:ilvl w:val="1"/>
                <w:numId w:val="18"/>
              </w:numPr>
              <w:tabs>
                <w:tab w:val="left" w:pos="252"/>
                <w:tab w:val="left" w:pos="1080"/>
              </w:tabs>
              <w:autoSpaceDE/>
              <w:autoSpaceDN/>
              <w:jc w:val="both"/>
              <w:rPr>
                <w:i/>
                <w:iCs/>
                <w:sz w:val="24"/>
                <w:szCs w:val="24"/>
              </w:rPr>
            </w:pPr>
            <w:r w:rsidRPr="00E63F44">
              <w:rPr>
                <w:b/>
                <w:bCs/>
                <w:sz w:val="24"/>
                <w:szCs w:val="24"/>
              </w:rPr>
              <w:t xml:space="preserve">Сабақ </w:t>
            </w:r>
            <w:r>
              <w:rPr>
                <w:b/>
                <w:bCs/>
                <w:sz w:val="24"/>
                <w:szCs w:val="24"/>
                <w:lang w:val="kk-KZ"/>
              </w:rPr>
              <w:t>құрылымы</w:t>
            </w:r>
            <w:r w:rsidRPr="00E63F44">
              <w:rPr>
                <w:b/>
                <w:bCs/>
                <w:sz w:val="24"/>
                <w:szCs w:val="24"/>
              </w:rPr>
              <w:t xml:space="preserve">ның деформацияланған жоспары </w:t>
            </w:r>
            <w:r>
              <w:rPr>
                <w:b/>
                <w:bCs/>
                <w:sz w:val="24"/>
                <w:szCs w:val="24"/>
                <w:lang w:val="kk-KZ"/>
              </w:rPr>
              <w:t>берілген</w:t>
            </w:r>
            <w:r>
              <w:rPr>
                <w:b/>
                <w:bCs/>
                <w:sz w:val="24"/>
                <w:szCs w:val="24"/>
              </w:rPr>
              <w:t>.</w:t>
            </w:r>
          </w:p>
          <w:p w14:paraId="6B8AE800" w14:textId="77777777" w:rsidR="00494434" w:rsidRPr="00E63F44" w:rsidRDefault="00494434" w:rsidP="008B6650">
            <w:pPr>
              <w:jc w:val="both"/>
              <w:rPr>
                <w:i/>
                <w:iCs/>
                <w:sz w:val="24"/>
                <w:szCs w:val="24"/>
              </w:rPr>
            </w:pPr>
            <w:r w:rsidRPr="00E63F44">
              <w:rPr>
                <w:i/>
                <w:iCs/>
                <w:sz w:val="24"/>
                <w:szCs w:val="24"/>
              </w:rPr>
              <w:t>Міндет-жоспардың дұрыс логикалық құрылымын анықтау.</w:t>
            </w:r>
          </w:p>
          <w:p w14:paraId="4AF325BC" w14:textId="77777777" w:rsidR="00494434" w:rsidRDefault="00494434" w:rsidP="008B6650">
            <w:pPr>
              <w:jc w:val="both"/>
              <w:rPr>
                <w:i/>
                <w:iCs/>
                <w:sz w:val="24"/>
                <w:szCs w:val="24"/>
              </w:rPr>
            </w:pPr>
            <w:r w:rsidRPr="00E63F44">
              <w:rPr>
                <w:i/>
                <w:iCs/>
                <w:sz w:val="24"/>
                <w:szCs w:val="24"/>
              </w:rPr>
              <w:t>Оның құрылымының дұрыс нұсқасын беріңіз.</w:t>
            </w:r>
            <w:r>
              <w:rPr>
                <w:i/>
                <w:iCs/>
                <w:sz w:val="24"/>
                <w:szCs w:val="24"/>
              </w:rPr>
              <w:t>.</w:t>
            </w:r>
          </w:p>
          <w:p w14:paraId="6CFB8020" w14:textId="77777777" w:rsidR="00494434" w:rsidRDefault="00494434" w:rsidP="00CB6961">
            <w:pPr>
              <w:widowControl/>
              <w:numPr>
                <w:ilvl w:val="1"/>
                <w:numId w:val="18"/>
              </w:numPr>
              <w:tabs>
                <w:tab w:val="left" w:pos="252"/>
                <w:tab w:val="left" w:pos="1080"/>
              </w:tabs>
              <w:autoSpaceDE/>
              <w:autoSpaceDN/>
              <w:jc w:val="both"/>
              <w:rPr>
                <w:i/>
                <w:iCs/>
                <w:sz w:val="24"/>
                <w:szCs w:val="24"/>
              </w:rPr>
            </w:pPr>
            <w:r w:rsidRPr="00E63F44">
              <w:rPr>
                <w:b/>
                <w:bCs/>
                <w:sz w:val="24"/>
                <w:szCs w:val="24"/>
              </w:rPr>
              <w:t xml:space="preserve">Қарым-қатынас </w:t>
            </w:r>
            <w:r>
              <w:rPr>
                <w:b/>
                <w:bCs/>
                <w:sz w:val="24"/>
                <w:szCs w:val="24"/>
                <w:lang w:val="kk-KZ"/>
              </w:rPr>
              <w:t>кез</w:t>
            </w:r>
            <w:r w:rsidRPr="00E63F44">
              <w:rPr>
                <w:b/>
                <w:bCs/>
                <w:sz w:val="24"/>
                <w:szCs w:val="24"/>
              </w:rPr>
              <w:t>інде студенттер етістіктердің ша</w:t>
            </w:r>
            <w:r>
              <w:rPr>
                <w:b/>
                <w:bCs/>
                <w:sz w:val="24"/>
                <w:szCs w:val="24"/>
                <w:lang w:val="kk-KZ"/>
              </w:rPr>
              <w:t>қ</w:t>
            </w:r>
            <w:r w:rsidRPr="00E63F44">
              <w:rPr>
                <w:b/>
                <w:bCs/>
                <w:sz w:val="24"/>
                <w:szCs w:val="24"/>
              </w:rPr>
              <w:t xml:space="preserve"> формаларын жиі шатастырады</w:t>
            </w:r>
            <w:r>
              <w:rPr>
                <w:b/>
                <w:bCs/>
                <w:sz w:val="24"/>
                <w:szCs w:val="24"/>
              </w:rPr>
              <w:t xml:space="preserve"> «….», «……».</w:t>
            </w:r>
          </w:p>
          <w:p w14:paraId="076F3BDF" w14:textId="77777777" w:rsidR="00494434" w:rsidRPr="00E63F44" w:rsidRDefault="00494434" w:rsidP="008B6650">
            <w:pPr>
              <w:jc w:val="both"/>
              <w:rPr>
                <w:i/>
                <w:iCs/>
                <w:sz w:val="24"/>
                <w:szCs w:val="24"/>
              </w:rPr>
            </w:pPr>
            <w:r w:rsidRPr="00E63F44">
              <w:rPr>
                <w:i/>
                <w:iCs/>
                <w:sz w:val="24"/>
                <w:szCs w:val="24"/>
              </w:rPr>
              <w:t>Міндет-осы уақыт формаларының негізгі дифференциалды белгілерін анықтау.</w:t>
            </w:r>
          </w:p>
          <w:p w14:paraId="51589162" w14:textId="77777777" w:rsidR="00494434" w:rsidRDefault="00494434" w:rsidP="008B6650">
            <w:pPr>
              <w:jc w:val="both"/>
              <w:rPr>
                <w:i/>
                <w:iCs/>
                <w:sz w:val="24"/>
                <w:szCs w:val="24"/>
              </w:rPr>
            </w:pPr>
            <w:r w:rsidRPr="00E63F44">
              <w:rPr>
                <w:i/>
                <w:iCs/>
                <w:sz w:val="24"/>
                <w:szCs w:val="24"/>
              </w:rPr>
              <w:t>Бұл мәселені шешіңіз.</w:t>
            </w:r>
          </w:p>
        </w:tc>
        <w:tc>
          <w:tcPr>
            <w:tcW w:w="4608" w:type="dxa"/>
            <w:tcBorders>
              <w:right w:val="single" w:sz="4" w:space="0" w:color="auto"/>
            </w:tcBorders>
          </w:tcPr>
          <w:p w14:paraId="4DCE3F5B" w14:textId="77777777" w:rsidR="00494434" w:rsidRPr="00E50E1E" w:rsidRDefault="00494434" w:rsidP="00CB6961">
            <w:pPr>
              <w:widowControl/>
              <w:numPr>
                <w:ilvl w:val="0"/>
                <w:numId w:val="18"/>
              </w:numPr>
              <w:tabs>
                <w:tab w:val="left" w:pos="360"/>
              </w:tabs>
              <w:autoSpaceDE/>
              <w:autoSpaceDN/>
              <w:jc w:val="both"/>
              <w:rPr>
                <w:sz w:val="24"/>
                <w:szCs w:val="24"/>
              </w:rPr>
            </w:pPr>
            <w:r w:rsidRPr="00E50E1E">
              <w:rPr>
                <w:sz w:val="24"/>
                <w:szCs w:val="24"/>
              </w:rPr>
              <w:t>оның нақты профессионалдық бағыты бар;</w:t>
            </w:r>
          </w:p>
          <w:p w14:paraId="7C616F54" w14:textId="77777777" w:rsidR="00494434" w:rsidRPr="00E50E1E" w:rsidRDefault="00494434" w:rsidP="00CB6961">
            <w:pPr>
              <w:widowControl/>
              <w:numPr>
                <w:ilvl w:val="0"/>
                <w:numId w:val="18"/>
              </w:numPr>
              <w:tabs>
                <w:tab w:val="left" w:pos="360"/>
              </w:tabs>
              <w:autoSpaceDE/>
              <w:autoSpaceDN/>
              <w:jc w:val="both"/>
              <w:rPr>
                <w:sz w:val="24"/>
                <w:szCs w:val="24"/>
              </w:rPr>
            </w:pPr>
            <w:r w:rsidRPr="00E50E1E">
              <w:rPr>
                <w:sz w:val="24"/>
                <w:szCs w:val="24"/>
              </w:rPr>
              <w:t>студенттен мәселені өз бетінше оқшаулауды, оны шешудің жолдары мен тәсілдерін іздеуді талап етеді.;</w:t>
            </w:r>
          </w:p>
          <w:p w14:paraId="40F8F196" w14:textId="77777777" w:rsidR="00494434" w:rsidRPr="00E50E1E" w:rsidRDefault="00494434" w:rsidP="00CB6961">
            <w:pPr>
              <w:widowControl/>
              <w:numPr>
                <w:ilvl w:val="0"/>
                <w:numId w:val="18"/>
              </w:numPr>
              <w:tabs>
                <w:tab w:val="left" w:pos="360"/>
              </w:tabs>
              <w:autoSpaceDE/>
              <w:autoSpaceDN/>
              <w:jc w:val="both"/>
              <w:rPr>
                <w:sz w:val="24"/>
                <w:szCs w:val="24"/>
              </w:rPr>
            </w:pPr>
            <w:r w:rsidRPr="00E50E1E">
              <w:rPr>
                <w:sz w:val="24"/>
                <w:szCs w:val="24"/>
              </w:rPr>
              <w:t>мәселені шешуге креативті (стандартты емес) көзқарасты қажет етеді;</w:t>
            </w:r>
          </w:p>
          <w:p w14:paraId="2958DBF0" w14:textId="77777777" w:rsidR="00494434" w:rsidRPr="00E50E1E" w:rsidRDefault="00494434" w:rsidP="00CB6961">
            <w:pPr>
              <w:widowControl/>
              <w:numPr>
                <w:ilvl w:val="0"/>
                <w:numId w:val="18"/>
              </w:numPr>
              <w:autoSpaceDE/>
              <w:autoSpaceDN/>
              <w:jc w:val="both"/>
              <w:rPr>
                <w:sz w:val="24"/>
                <w:szCs w:val="24"/>
              </w:rPr>
            </w:pPr>
            <w:r w:rsidRPr="00E50E1E">
              <w:rPr>
                <w:sz w:val="24"/>
                <w:szCs w:val="24"/>
              </w:rPr>
              <w:t>ситуациялық негізде құрылған.</w:t>
            </w:r>
          </w:p>
          <w:p w14:paraId="50FA54DD" w14:textId="77777777" w:rsidR="00494434" w:rsidRPr="00E50E1E" w:rsidRDefault="00494434" w:rsidP="008B6650">
            <w:pPr>
              <w:jc w:val="both"/>
              <w:rPr>
                <w:b/>
                <w:bCs/>
                <w:sz w:val="24"/>
                <w:szCs w:val="24"/>
                <w:lang w:val="kk-KZ"/>
              </w:rPr>
            </w:pPr>
          </w:p>
          <w:p w14:paraId="2E96717C" w14:textId="77777777" w:rsidR="00494434" w:rsidRDefault="00494434" w:rsidP="008B6650">
            <w:pPr>
              <w:jc w:val="both"/>
              <w:rPr>
                <w:b/>
                <w:bCs/>
                <w:sz w:val="24"/>
                <w:szCs w:val="24"/>
              </w:rPr>
            </w:pPr>
          </w:p>
          <w:p w14:paraId="5C8C7BA9" w14:textId="77777777" w:rsidR="00494434" w:rsidRDefault="00494434" w:rsidP="008B6650">
            <w:pPr>
              <w:jc w:val="both"/>
              <w:rPr>
                <w:b/>
                <w:bCs/>
                <w:sz w:val="24"/>
                <w:szCs w:val="24"/>
              </w:rPr>
            </w:pPr>
          </w:p>
          <w:p w14:paraId="1470E587" w14:textId="77777777" w:rsidR="00494434" w:rsidRDefault="00494434" w:rsidP="008B6650">
            <w:pPr>
              <w:jc w:val="both"/>
              <w:rPr>
                <w:b/>
                <w:bCs/>
                <w:sz w:val="24"/>
                <w:szCs w:val="24"/>
              </w:rPr>
            </w:pPr>
          </w:p>
          <w:p w14:paraId="4A222B6F" w14:textId="77777777" w:rsidR="00494434" w:rsidRDefault="00494434" w:rsidP="008B6650">
            <w:pPr>
              <w:jc w:val="both"/>
              <w:rPr>
                <w:b/>
                <w:bCs/>
                <w:i/>
                <w:iCs/>
                <w:sz w:val="24"/>
                <w:szCs w:val="24"/>
              </w:rPr>
            </w:pPr>
            <w:r>
              <w:rPr>
                <w:b/>
                <w:bCs/>
                <w:i/>
                <w:iCs/>
                <w:sz w:val="24"/>
                <w:szCs w:val="24"/>
                <w:lang w:val="kk-KZ"/>
              </w:rPr>
              <w:t>Мысалы</w:t>
            </w:r>
            <w:r>
              <w:rPr>
                <w:b/>
                <w:bCs/>
                <w:i/>
                <w:iCs/>
                <w:sz w:val="24"/>
                <w:szCs w:val="24"/>
              </w:rPr>
              <w:t xml:space="preserve">:  </w:t>
            </w:r>
          </w:p>
          <w:p w14:paraId="1BE90E6E" w14:textId="77777777" w:rsidR="00494434" w:rsidRDefault="00494434" w:rsidP="00CB6961">
            <w:pPr>
              <w:widowControl/>
              <w:numPr>
                <w:ilvl w:val="1"/>
                <w:numId w:val="18"/>
              </w:numPr>
              <w:tabs>
                <w:tab w:val="left" w:pos="252"/>
                <w:tab w:val="left" w:pos="1080"/>
              </w:tabs>
              <w:autoSpaceDE/>
              <w:autoSpaceDN/>
              <w:jc w:val="both"/>
              <w:rPr>
                <w:b/>
                <w:bCs/>
                <w:sz w:val="24"/>
                <w:szCs w:val="24"/>
              </w:rPr>
            </w:pPr>
            <w:r w:rsidRPr="00E63F44">
              <w:rPr>
                <w:b/>
                <w:bCs/>
                <w:sz w:val="24"/>
                <w:szCs w:val="24"/>
                <w:lang w:val="kk-KZ"/>
              </w:rPr>
              <w:t>Студенттер Сіз берген пәннің мазмұнына қызығушылық танытпайды</w:t>
            </w:r>
            <w:r>
              <w:rPr>
                <w:b/>
                <w:bCs/>
                <w:sz w:val="24"/>
                <w:szCs w:val="24"/>
              </w:rPr>
              <w:t>;</w:t>
            </w:r>
          </w:p>
          <w:p w14:paraId="56DB41EA" w14:textId="77777777" w:rsidR="00494434" w:rsidRPr="00E63F44" w:rsidRDefault="00494434" w:rsidP="008B6650">
            <w:pPr>
              <w:jc w:val="both"/>
              <w:rPr>
                <w:i/>
                <w:iCs/>
                <w:sz w:val="24"/>
                <w:szCs w:val="24"/>
                <w:lang w:val="kk-KZ"/>
              </w:rPr>
            </w:pPr>
            <w:r w:rsidRPr="00E63F44">
              <w:rPr>
                <w:i/>
                <w:iCs/>
                <w:sz w:val="24"/>
                <w:szCs w:val="24"/>
                <w:lang w:val="kk-KZ"/>
              </w:rPr>
              <w:t>Мәселені анықтаңыз.</w:t>
            </w:r>
          </w:p>
          <w:p w14:paraId="347C9170" w14:textId="77777777" w:rsidR="00494434" w:rsidRPr="00E63F44" w:rsidRDefault="00494434" w:rsidP="008B6650">
            <w:pPr>
              <w:jc w:val="both"/>
              <w:rPr>
                <w:b/>
                <w:bCs/>
                <w:sz w:val="24"/>
                <w:szCs w:val="24"/>
                <w:lang w:val="kk-KZ"/>
              </w:rPr>
            </w:pPr>
            <w:r w:rsidRPr="00E63F44">
              <w:rPr>
                <w:i/>
                <w:iCs/>
                <w:sz w:val="24"/>
                <w:szCs w:val="24"/>
                <w:lang w:val="kk-KZ"/>
              </w:rPr>
              <w:t>Бұл мәселені шешудің жолдары мен тәсілдерін тұжырымдаңыз;</w:t>
            </w:r>
          </w:p>
          <w:p w14:paraId="29E450F4" w14:textId="77777777" w:rsidR="00494434" w:rsidRPr="00ED4BCC" w:rsidRDefault="00494434" w:rsidP="00CB6961">
            <w:pPr>
              <w:widowControl/>
              <w:numPr>
                <w:ilvl w:val="1"/>
                <w:numId w:val="18"/>
              </w:numPr>
              <w:tabs>
                <w:tab w:val="left" w:pos="252"/>
                <w:tab w:val="left" w:pos="1080"/>
              </w:tabs>
              <w:autoSpaceDE/>
              <w:autoSpaceDN/>
              <w:jc w:val="both"/>
              <w:rPr>
                <w:b/>
                <w:bCs/>
                <w:sz w:val="24"/>
                <w:szCs w:val="24"/>
                <w:lang w:val="kk-KZ"/>
              </w:rPr>
            </w:pPr>
            <w:r w:rsidRPr="00E63F44">
              <w:rPr>
                <w:b/>
                <w:bCs/>
                <w:sz w:val="24"/>
                <w:szCs w:val="24"/>
                <w:lang w:val="kk-KZ"/>
              </w:rPr>
              <w:t>Бір Банктің клиенттері өз депозиттерін асығыс ал</w:t>
            </w:r>
            <w:r>
              <w:rPr>
                <w:b/>
                <w:bCs/>
                <w:sz w:val="24"/>
                <w:szCs w:val="24"/>
                <w:lang w:val="kk-KZ"/>
              </w:rPr>
              <w:t>ып жатыр</w:t>
            </w:r>
            <w:r w:rsidRPr="00E63F44">
              <w:rPr>
                <w:b/>
                <w:bCs/>
                <w:sz w:val="24"/>
                <w:szCs w:val="24"/>
                <w:lang w:val="kk-KZ"/>
              </w:rPr>
              <w:t>.</w:t>
            </w:r>
          </w:p>
          <w:p w14:paraId="37025D42" w14:textId="77777777" w:rsidR="00494434" w:rsidRPr="00E63F44" w:rsidRDefault="00494434" w:rsidP="008B6650">
            <w:pPr>
              <w:jc w:val="both"/>
              <w:rPr>
                <w:i/>
                <w:iCs/>
                <w:sz w:val="24"/>
                <w:szCs w:val="24"/>
                <w:lang w:val="kk-KZ"/>
              </w:rPr>
            </w:pPr>
            <w:r w:rsidRPr="00E63F44">
              <w:rPr>
                <w:i/>
                <w:iCs/>
                <w:sz w:val="24"/>
                <w:szCs w:val="24"/>
                <w:lang w:val="kk-KZ"/>
              </w:rPr>
              <w:t>Мәселені анықтаңыз.</w:t>
            </w:r>
          </w:p>
          <w:p w14:paraId="70C084CA" w14:textId="77777777" w:rsidR="00494434" w:rsidRPr="00ED4BCC" w:rsidRDefault="00494434" w:rsidP="008B6650">
            <w:pPr>
              <w:jc w:val="both"/>
              <w:rPr>
                <w:sz w:val="24"/>
                <w:szCs w:val="24"/>
                <w:lang w:val="kk-KZ"/>
              </w:rPr>
            </w:pPr>
            <w:r w:rsidRPr="00E63F44">
              <w:rPr>
                <w:i/>
                <w:iCs/>
                <w:sz w:val="24"/>
                <w:szCs w:val="24"/>
                <w:lang w:val="kk-KZ"/>
              </w:rPr>
              <w:t>Бұл акцияның алдын-алудың жеке жолдары мен тәсілдерін жасаңыз</w:t>
            </w:r>
            <w:r w:rsidRPr="00ED4BCC">
              <w:rPr>
                <w:i/>
                <w:iCs/>
                <w:sz w:val="24"/>
                <w:szCs w:val="24"/>
                <w:lang w:val="kk-KZ"/>
              </w:rPr>
              <w:t>.</w:t>
            </w:r>
          </w:p>
        </w:tc>
      </w:tr>
    </w:tbl>
    <w:p w14:paraId="0A088901" w14:textId="77777777" w:rsidR="00494434" w:rsidRPr="00ED4BCC" w:rsidRDefault="00494434" w:rsidP="00494434">
      <w:pPr>
        <w:jc w:val="both"/>
        <w:outlineLvl w:val="0"/>
        <w:rPr>
          <w:b/>
          <w:bCs/>
          <w:kern w:val="28"/>
          <w:sz w:val="24"/>
          <w:szCs w:val="24"/>
          <w:lang w:val="kk-KZ"/>
        </w:rPr>
      </w:pPr>
    </w:p>
    <w:p w14:paraId="047C9015" w14:textId="77777777" w:rsidR="00494434" w:rsidRDefault="00494434" w:rsidP="00494434">
      <w:pPr>
        <w:jc w:val="both"/>
        <w:outlineLvl w:val="0"/>
        <w:rPr>
          <w:b/>
          <w:bCs/>
          <w:kern w:val="28"/>
          <w:sz w:val="24"/>
          <w:szCs w:val="24"/>
          <w:lang w:val="kk-KZ"/>
        </w:rPr>
      </w:pPr>
    </w:p>
    <w:p w14:paraId="39B02941" w14:textId="290BE2FF" w:rsidR="00494434" w:rsidRDefault="00494434" w:rsidP="00494434">
      <w:pPr>
        <w:jc w:val="both"/>
        <w:outlineLvl w:val="0"/>
        <w:rPr>
          <w:b/>
          <w:bCs/>
          <w:kern w:val="28"/>
          <w:sz w:val="24"/>
          <w:szCs w:val="24"/>
          <w:lang w:val="kk-KZ"/>
        </w:rPr>
      </w:pPr>
    </w:p>
    <w:p w14:paraId="481012CC" w14:textId="6C8E1ADB" w:rsidR="00657C3D" w:rsidRDefault="00657C3D" w:rsidP="00494434">
      <w:pPr>
        <w:jc w:val="both"/>
        <w:outlineLvl w:val="0"/>
        <w:rPr>
          <w:b/>
          <w:bCs/>
          <w:kern w:val="28"/>
          <w:sz w:val="24"/>
          <w:szCs w:val="24"/>
          <w:lang w:val="kk-KZ"/>
        </w:rPr>
      </w:pPr>
    </w:p>
    <w:p w14:paraId="22A937ED" w14:textId="7BE895DE" w:rsidR="00657C3D" w:rsidRDefault="00657C3D" w:rsidP="00494434">
      <w:pPr>
        <w:jc w:val="both"/>
        <w:outlineLvl w:val="0"/>
        <w:rPr>
          <w:b/>
          <w:bCs/>
          <w:kern w:val="28"/>
          <w:sz w:val="24"/>
          <w:szCs w:val="24"/>
          <w:lang w:val="kk-KZ"/>
        </w:rPr>
      </w:pPr>
    </w:p>
    <w:p w14:paraId="24CA5166" w14:textId="77777777" w:rsidR="00657C3D" w:rsidRDefault="00657C3D" w:rsidP="00494434">
      <w:pPr>
        <w:jc w:val="both"/>
        <w:outlineLvl w:val="0"/>
        <w:rPr>
          <w:b/>
          <w:bCs/>
          <w:kern w:val="28"/>
          <w:sz w:val="24"/>
          <w:szCs w:val="24"/>
          <w:lang w:val="kk-KZ"/>
        </w:rPr>
      </w:pPr>
    </w:p>
    <w:p w14:paraId="362B8239" w14:textId="77777777" w:rsidR="00494434" w:rsidRDefault="00494434" w:rsidP="00494434">
      <w:pPr>
        <w:jc w:val="both"/>
        <w:outlineLvl w:val="0"/>
        <w:rPr>
          <w:b/>
          <w:bCs/>
          <w:kern w:val="28"/>
          <w:sz w:val="24"/>
          <w:szCs w:val="24"/>
          <w:lang w:val="kk-KZ"/>
        </w:rPr>
      </w:pPr>
    </w:p>
    <w:p w14:paraId="3E2F95DB" w14:textId="77777777" w:rsidR="00494434" w:rsidRDefault="00494434" w:rsidP="00494434">
      <w:pPr>
        <w:jc w:val="both"/>
        <w:outlineLvl w:val="0"/>
        <w:rPr>
          <w:b/>
          <w:bCs/>
          <w:kern w:val="28"/>
          <w:sz w:val="24"/>
          <w:szCs w:val="24"/>
          <w:lang w:val="kk-KZ"/>
        </w:rPr>
      </w:pPr>
    </w:p>
    <w:p w14:paraId="4294C188" w14:textId="77777777" w:rsidR="00494434" w:rsidRPr="00F336D6" w:rsidRDefault="00494434" w:rsidP="00494434">
      <w:pPr>
        <w:jc w:val="both"/>
        <w:outlineLvl w:val="0"/>
        <w:rPr>
          <w:b/>
          <w:bCs/>
          <w:kern w:val="28"/>
          <w:sz w:val="24"/>
          <w:szCs w:val="24"/>
          <w:lang w:val="kk-KZ"/>
        </w:rPr>
      </w:pPr>
      <w:r w:rsidRPr="00F336D6">
        <w:rPr>
          <w:b/>
          <w:bCs/>
          <w:kern w:val="28"/>
          <w:sz w:val="24"/>
          <w:szCs w:val="24"/>
          <w:lang w:val="kk-KZ"/>
        </w:rPr>
        <w:t>Бағалау өлшемдері мен параметрлері бойынша ұсыныстар</w:t>
      </w:r>
    </w:p>
    <w:p w14:paraId="5FD1697A" w14:textId="77777777" w:rsidR="00494434" w:rsidRPr="00ED4BCC" w:rsidRDefault="00494434" w:rsidP="00494434">
      <w:pPr>
        <w:jc w:val="both"/>
        <w:rPr>
          <w:b/>
          <w:bCs/>
          <w:sz w:val="24"/>
          <w:szCs w:val="24"/>
          <w:lang w:val="kk-KZ"/>
        </w:rPr>
      </w:pPr>
    </w:p>
    <w:p w14:paraId="7FC85CCF" w14:textId="77777777" w:rsidR="00494434" w:rsidRPr="00ED4BCC" w:rsidRDefault="00494434" w:rsidP="00494434">
      <w:pPr>
        <w:jc w:val="both"/>
        <w:rPr>
          <w:sz w:val="24"/>
          <w:szCs w:val="24"/>
          <w:lang w:val="kk-KZ"/>
        </w:rPr>
      </w:pPr>
    </w:p>
    <w:tbl>
      <w:tblPr>
        <w:tblW w:w="0" w:type="auto"/>
        <w:tblInd w:w="-252" w:type="dxa"/>
        <w:tblBorders>
          <w:bottom w:val="single" w:sz="4" w:space="0" w:color="auto"/>
          <w:insideH w:val="single" w:sz="4" w:space="0" w:color="auto"/>
          <w:insideV w:val="single" w:sz="4" w:space="0" w:color="auto"/>
        </w:tblBorders>
        <w:tblLook w:val="0000" w:firstRow="0" w:lastRow="0" w:firstColumn="0" w:lastColumn="0" w:noHBand="0" w:noVBand="0"/>
      </w:tblPr>
      <w:tblGrid>
        <w:gridCol w:w="7380"/>
        <w:gridCol w:w="2191"/>
      </w:tblGrid>
      <w:tr w:rsidR="00494434" w14:paraId="18A311E0" w14:textId="77777777" w:rsidTr="008B6650">
        <w:tc>
          <w:tcPr>
            <w:tcW w:w="7380" w:type="dxa"/>
          </w:tcPr>
          <w:p w14:paraId="449D7C31" w14:textId="77777777" w:rsidR="00494434" w:rsidRPr="00C75BEE" w:rsidRDefault="00494434" w:rsidP="008B6650">
            <w:pPr>
              <w:jc w:val="both"/>
              <w:rPr>
                <w:b/>
                <w:bCs/>
                <w:sz w:val="24"/>
                <w:szCs w:val="24"/>
                <w:lang w:val="kk-KZ"/>
              </w:rPr>
            </w:pPr>
            <w:r>
              <w:rPr>
                <w:b/>
                <w:bCs/>
                <w:sz w:val="24"/>
                <w:szCs w:val="24"/>
                <w:lang w:val="kk-KZ"/>
              </w:rPr>
              <w:t xml:space="preserve"> Бақылау сұрақтары</w:t>
            </w:r>
          </w:p>
        </w:tc>
        <w:tc>
          <w:tcPr>
            <w:tcW w:w="2191" w:type="dxa"/>
          </w:tcPr>
          <w:p w14:paraId="68B23B8A" w14:textId="77777777" w:rsidR="00494434" w:rsidRDefault="00494434" w:rsidP="008B6650">
            <w:pPr>
              <w:jc w:val="both"/>
              <w:rPr>
                <w:b/>
                <w:bCs/>
                <w:sz w:val="24"/>
                <w:szCs w:val="24"/>
              </w:rPr>
            </w:pPr>
            <w:r>
              <w:rPr>
                <w:b/>
                <w:bCs/>
                <w:sz w:val="24"/>
                <w:szCs w:val="24"/>
              </w:rPr>
              <w:t xml:space="preserve"> бал</w:t>
            </w:r>
            <w:r>
              <w:rPr>
                <w:b/>
                <w:bCs/>
                <w:sz w:val="24"/>
                <w:szCs w:val="24"/>
                <w:lang w:val="kk-KZ"/>
              </w:rPr>
              <w:t>дық баға</w:t>
            </w:r>
          </w:p>
        </w:tc>
      </w:tr>
      <w:tr w:rsidR="00494434" w14:paraId="0804112B" w14:textId="77777777" w:rsidTr="008B6650">
        <w:tc>
          <w:tcPr>
            <w:tcW w:w="7380" w:type="dxa"/>
          </w:tcPr>
          <w:p w14:paraId="42F171B3" w14:textId="77777777" w:rsidR="00494434" w:rsidRDefault="00494434" w:rsidP="008B6650">
            <w:pPr>
              <w:jc w:val="both"/>
              <w:rPr>
                <w:b/>
                <w:bCs/>
                <w:sz w:val="24"/>
                <w:szCs w:val="24"/>
              </w:rPr>
            </w:pPr>
          </w:p>
          <w:p w14:paraId="43A3CA20" w14:textId="77777777" w:rsidR="00494434" w:rsidRDefault="00494434" w:rsidP="008B6650">
            <w:pPr>
              <w:jc w:val="both"/>
              <w:rPr>
                <w:b/>
                <w:bCs/>
                <w:sz w:val="24"/>
                <w:szCs w:val="24"/>
              </w:rPr>
            </w:pPr>
            <w:r>
              <w:rPr>
                <w:b/>
                <w:bCs/>
                <w:sz w:val="24"/>
                <w:szCs w:val="24"/>
              </w:rPr>
              <w:t xml:space="preserve">I </w:t>
            </w:r>
            <w:r>
              <w:rPr>
                <w:b/>
                <w:bCs/>
                <w:sz w:val="24"/>
                <w:szCs w:val="24"/>
                <w:lang w:val="kk-KZ"/>
              </w:rPr>
              <w:t>сұрақ</w:t>
            </w:r>
            <w:r>
              <w:rPr>
                <w:b/>
                <w:bCs/>
                <w:sz w:val="24"/>
                <w:szCs w:val="24"/>
              </w:rPr>
              <w:t>. Теори</w:t>
            </w:r>
            <w:r>
              <w:rPr>
                <w:b/>
                <w:bCs/>
                <w:sz w:val="24"/>
                <w:szCs w:val="24"/>
                <w:lang w:val="kk-KZ"/>
              </w:rPr>
              <w:t>ялық мәселе</w:t>
            </w:r>
          </w:p>
          <w:p w14:paraId="7D8E0F41" w14:textId="77777777" w:rsidR="00494434" w:rsidRDefault="00494434" w:rsidP="00CB6961">
            <w:pPr>
              <w:widowControl/>
              <w:numPr>
                <w:ilvl w:val="0"/>
                <w:numId w:val="21"/>
              </w:numPr>
              <w:tabs>
                <w:tab w:val="left" w:pos="432"/>
                <w:tab w:val="left" w:pos="720"/>
              </w:tabs>
              <w:autoSpaceDE/>
              <w:autoSpaceDN/>
              <w:jc w:val="both"/>
              <w:rPr>
                <w:sz w:val="24"/>
                <w:szCs w:val="24"/>
              </w:rPr>
            </w:pPr>
            <w:r>
              <w:rPr>
                <w:sz w:val="24"/>
                <w:szCs w:val="24"/>
                <w:lang w:val="kk-KZ"/>
              </w:rPr>
              <w:t>Мәселе мазмұнының толықтығы</w:t>
            </w:r>
            <w:r>
              <w:rPr>
                <w:sz w:val="24"/>
                <w:szCs w:val="24"/>
              </w:rPr>
              <w:t xml:space="preserve"> (</w:t>
            </w:r>
            <w:r w:rsidRPr="00C75BEE">
              <w:rPr>
                <w:i/>
                <w:iCs/>
                <w:sz w:val="24"/>
                <w:szCs w:val="24"/>
                <w:lang w:val="kk-KZ"/>
              </w:rPr>
              <w:t>оқу бағдарламасы талаптарына сәйкес</w:t>
            </w:r>
            <w:r>
              <w:rPr>
                <w:sz w:val="24"/>
                <w:szCs w:val="24"/>
              </w:rPr>
              <w:t>)</w:t>
            </w:r>
          </w:p>
          <w:p w14:paraId="4DEC2474" w14:textId="77777777" w:rsidR="00494434" w:rsidRPr="00ED4BCC" w:rsidRDefault="00494434" w:rsidP="00CB6961">
            <w:pPr>
              <w:widowControl/>
              <w:numPr>
                <w:ilvl w:val="0"/>
                <w:numId w:val="21"/>
              </w:numPr>
              <w:tabs>
                <w:tab w:val="left" w:pos="432"/>
                <w:tab w:val="left" w:pos="720"/>
              </w:tabs>
              <w:autoSpaceDE/>
              <w:autoSpaceDN/>
              <w:jc w:val="both"/>
              <w:rPr>
                <w:sz w:val="24"/>
                <w:szCs w:val="24"/>
                <w:lang w:val="kk-KZ"/>
              </w:rPr>
            </w:pPr>
            <w:r w:rsidRPr="00C75BEE">
              <w:rPr>
                <w:sz w:val="24"/>
                <w:szCs w:val="24"/>
                <w:lang w:val="kk-KZ"/>
              </w:rPr>
              <w:t>Мәселені түсіну тереңдігі</w:t>
            </w:r>
            <w:r w:rsidRPr="00ED4BCC">
              <w:rPr>
                <w:sz w:val="24"/>
                <w:szCs w:val="24"/>
                <w:lang w:val="kk-KZ"/>
              </w:rPr>
              <w:t xml:space="preserve"> (</w:t>
            </w:r>
            <w:r w:rsidRPr="00ED4BCC">
              <w:rPr>
                <w:i/>
                <w:iCs/>
                <w:sz w:val="24"/>
                <w:szCs w:val="24"/>
                <w:lang w:val="kk-KZ"/>
              </w:rPr>
              <w:t>мәселені анықтау, ұсынылған фактілерді жалпылау, шешілмеген мәселелерді анықтау мүмкіндігі</w:t>
            </w:r>
            <w:r w:rsidRPr="00ED4BCC">
              <w:rPr>
                <w:sz w:val="24"/>
                <w:szCs w:val="24"/>
                <w:lang w:val="kk-KZ"/>
              </w:rPr>
              <w:t>)</w:t>
            </w:r>
          </w:p>
          <w:p w14:paraId="773F4915" w14:textId="77777777" w:rsidR="00494434" w:rsidRDefault="00494434" w:rsidP="00CB6961">
            <w:pPr>
              <w:widowControl/>
              <w:numPr>
                <w:ilvl w:val="0"/>
                <w:numId w:val="21"/>
              </w:numPr>
              <w:tabs>
                <w:tab w:val="left" w:pos="432"/>
                <w:tab w:val="left" w:pos="720"/>
              </w:tabs>
              <w:autoSpaceDE/>
              <w:autoSpaceDN/>
              <w:jc w:val="both"/>
              <w:rPr>
                <w:sz w:val="24"/>
                <w:szCs w:val="24"/>
              </w:rPr>
            </w:pPr>
            <w:r>
              <w:rPr>
                <w:sz w:val="24"/>
                <w:szCs w:val="24"/>
                <w:lang w:val="kk-KZ"/>
              </w:rPr>
              <w:t>Баяндауд</w:t>
            </w:r>
            <w:r w:rsidRPr="00C75BEE">
              <w:rPr>
                <w:sz w:val="24"/>
                <w:szCs w:val="24"/>
              </w:rPr>
              <w:t>ың қисындылығы және тұжырымдардың дәлелділігі</w:t>
            </w:r>
          </w:p>
          <w:p w14:paraId="51E3ADC1" w14:textId="77777777" w:rsidR="00494434" w:rsidRDefault="00494434" w:rsidP="00CB6961">
            <w:pPr>
              <w:widowControl/>
              <w:numPr>
                <w:ilvl w:val="0"/>
                <w:numId w:val="21"/>
              </w:numPr>
              <w:tabs>
                <w:tab w:val="left" w:pos="432"/>
                <w:tab w:val="left" w:pos="720"/>
              </w:tabs>
              <w:autoSpaceDE/>
              <w:autoSpaceDN/>
              <w:jc w:val="both"/>
              <w:rPr>
                <w:sz w:val="24"/>
                <w:szCs w:val="24"/>
              </w:rPr>
            </w:pPr>
            <w:r>
              <w:rPr>
                <w:sz w:val="24"/>
                <w:szCs w:val="24"/>
              </w:rPr>
              <w:t>Т</w:t>
            </w:r>
            <w:r w:rsidRPr="00C75BEE">
              <w:rPr>
                <w:sz w:val="24"/>
                <w:szCs w:val="24"/>
              </w:rPr>
              <w:t>ерминологиялық және тілдік дұрыстық</w:t>
            </w:r>
            <w:r>
              <w:rPr>
                <w:sz w:val="24"/>
                <w:szCs w:val="24"/>
              </w:rPr>
              <w:t xml:space="preserve"> (</w:t>
            </w:r>
            <w:r w:rsidRPr="00C75BEE">
              <w:rPr>
                <w:i/>
                <w:iCs/>
                <w:sz w:val="24"/>
                <w:szCs w:val="24"/>
              </w:rPr>
              <w:t>тілдік пәндер үшін тілдік дұрыстық</w:t>
            </w:r>
            <w:r>
              <w:rPr>
                <w:sz w:val="24"/>
                <w:szCs w:val="24"/>
              </w:rPr>
              <w:t>)</w:t>
            </w:r>
          </w:p>
          <w:p w14:paraId="268D9A29" w14:textId="77777777" w:rsidR="00494434" w:rsidRDefault="00494434" w:rsidP="00CB6961">
            <w:pPr>
              <w:widowControl/>
              <w:numPr>
                <w:ilvl w:val="0"/>
                <w:numId w:val="21"/>
              </w:numPr>
              <w:tabs>
                <w:tab w:val="left" w:pos="432"/>
                <w:tab w:val="left" w:pos="720"/>
              </w:tabs>
              <w:autoSpaceDE/>
              <w:autoSpaceDN/>
              <w:jc w:val="both"/>
              <w:rPr>
                <w:sz w:val="24"/>
                <w:szCs w:val="24"/>
              </w:rPr>
            </w:pPr>
            <w:r>
              <w:rPr>
                <w:sz w:val="24"/>
                <w:szCs w:val="24"/>
                <w:lang w:val="kk-KZ"/>
              </w:rPr>
              <w:t>Мағын</w:t>
            </w:r>
            <w:r w:rsidRPr="00C75BEE">
              <w:rPr>
                <w:sz w:val="24"/>
                <w:szCs w:val="24"/>
                <w:lang w:val="kk-KZ"/>
              </w:rPr>
              <w:t>алық және құрылымдық толықтығы.</w:t>
            </w:r>
          </w:p>
          <w:p w14:paraId="215FD097" w14:textId="77777777" w:rsidR="00494434" w:rsidRDefault="00494434" w:rsidP="008B6650">
            <w:pPr>
              <w:jc w:val="both"/>
              <w:rPr>
                <w:sz w:val="24"/>
                <w:szCs w:val="24"/>
              </w:rPr>
            </w:pPr>
          </w:p>
        </w:tc>
        <w:tc>
          <w:tcPr>
            <w:tcW w:w="2191" w:type="dxa"/>
          </w:tcPr>
          <w:p w14:paraId="73D20572" w14:textId="77777777" w:rsidR="00494434" w:rsidRDefault="00494434" w:rsidP="008B6650">
            <w:pPr>
              <w:jc w:val="both"/>
              <w:rPr>
                <w:sz w:val="24"/>
                <w:szCs w:val="24"/>
              </w:rPr>
            </w:pPr>
          </w:p>
          <w:p w14:paraId="5B27E963" w14:textId="77777777" w:rsidR="00494434" w:rsidRDefault="00494434" w:rsidP="008B6650">
            <w:pPr>
              <w:jc w:val="both"/>
              <w:rPr>
                <w:sz w:val="24"/>
                <w:szCs w:val="24"/>
              </w:rPr>
            </w:pPr>
          </w:p>
          <w:p w14:paraId="2531684A" w14:textId="77777777" w:rsidR="00494434" w:rsidRDefault="00494434" w:rsidP="008B6650">
            <w:pPr>
              <w:jc w:val="both"/>
              <w:rPr>
                <w:sz w:val="24"/>
                <w:szCs w:val="24"/>
              </w:rPr>
            </w:pPr>
            <w:r>
              <w:rPr>
                <w:sz w:val="24"/>
                <w:szCs w:val="24"/>
              </w:rPr>
              <w:t>0-5 балл</w:t>
            </w:r>
          </w:p>
          <w:p w14:paraId="737A92E1" w14:textId="77777777" w:rsidR="00494434" w:rsidRDefault="00494434" w:rsidP="008B6650">
            <w:pPr>
              <w:jc w:val="both"/>
              <w:rPr>
                <w:sz w:val="24"/>
                <w:szCs w:val="24"/>
              </w:rPr>
            </w:pPr>
          </w:p>
          <w:p w14:paraId="4061C430" w14:textId="77777777" w:rsidR="00494434" w:rsidRDefault="00494434" w:rsidP="008B6650">
            <w:pPr>
              <w:jc w:val="both"/>
              <w:rPr>
                <w:sz w:val="24"/>
                <w:szCs w:val="24"/>
              </w:rPr>
            </w:pPr>
            <w:r>
              <w:rPr>
                <w:sz w:val="24"/>
                <w:szCs w:val="24"/>
              </w:rPr>
              <w:t>0-10 балл</w:t>
            </w:r>
          </w:p>
          <w:p w14:paraId="01B0486C" w14:textId="77777777" w:rsidR="00494434" w:rsidRDefault="00494434" w:rsidP="008B6650">
            <w:pPr>
              <w:jc w:val="both"/>
              <w:rPr>
                <w:sz w:val="24"/>
                <w:szCs w:val="24"/>
              </w:rPr>
            </w:pPr>
          </w:p>
          <w:p w14:paraId="62D708AF" w14:textId="77777777" w:rsidR="00494434" w:rsidRDefault="00494434" w:rsidP="008B6650">
            <w:pPr>
              <w:jc w:val="both"/>
              <w:rPr>
                <w:sz w:val="24"/>
                <w:szCs w:val="24"/>
              </w:rPr>
            </w:pPr>
          </w:p>
          <w:p w14:paraId="6E751D48" w14:textId="77777777" w:rsidR="00494434" w:rsidRDefault="00494434" w:rsidP="008B6650">
            <w:pPr>
              <w:jc w:val="both"/>
              <w:rPr>
                <w:sz w:val="24"/>
                <w:szCs w:val="24"/>
              </w:rPr>
            </w:pPr>
            <w:r>
              <w:rPr>
                <w:sz w:val="24"/>
                <w:szCs w:val="24"/>
              </w:rPr>
              <w:t>0-5 балл</w:t>
            </w:r>
          </w:p>
          <w:p w14:paraId="1DF13FBB" w14:textId="77777777" w:rsidR="00494434" w:rsidRDefault="00494434" w:rsidP="008B6650">
            <w:pPr>
              <w:jc w:val="both"/>
              <w:rPr>
                <w:sz w:val="24"/>
                <w:szCs w:val="24"/>
              </w:rPr>
            </w:pPr>
            <w:r>
              <w:rPr>
                <w:sz w:val="24"/>
                <w:szCs w:val="24"/>
              </w:rPr>
              <w:t>0-5 балл</w:t>
            </w:r>
          </w:p>
          <w:p w14:paraId="4B26A40D" w14:textId="77777777" w:rsidR="00494434" w:rsidRDefault="00494434" w:rsidP="008B6650">
            <w:pPr>
              <w:jc w:val="both"/>
              <w:rPr>
                <w:sz w:val="24"/>
                <w:szCs w:val="24"/>
              </w:rPr>
            </w:pPr>
          </w:p>
          <w:p w14:paraId="24706CA1" w14:textId="77777777" w:rsidR="00494434" w:rsidRDefault="00494434" w:rsidP="008B6650">
            <w:pPr>
              <w:jc w:val="both"/>
              <w:rPr>
                <w:sz w:val="24"/>
                <w:szCs w:val="24"/>
              </w:rPr>
            </w:pPr>
            <w:r>
              <w:rPr>
                <w:sz w:val="24"/>
                <w:szCs w:val="24"/>
              </w:rPr>
              <w:t>0-5 балл</w:t>
            </w:r>
          </w:p>
        </w:tc>
      </w:tr>
      <w:tr w:rsidR="00494434" w14:paraId="0055BC1E" w14:textId="77777777" w:rsidTr="008B6650">
        <w:tc>
          <w:tcPr>
            <w:tcW w:w="7380" w:type="dxa"/>
          </w:tcPr>
          <w:p w14:paraId="1F134656" w14:textId="77777777" w:rsidR="00494434" w:rsidRDefault="00494434" w:rsidP="008B6650">
            <w:pPr>
              <w:jc w:val="both"/>
              <w:rPr>
                <w:b/>
                <w:bCs/>
                <w:sz w:val="24"/>
                <w:szCs w:val="24"/>
              </w:rPr>
            </w:pPr>
          </w:p>
          <w:p w14:paraId="417E0F0F" w14:textId="77777777" w:rsidR="00494434" w:rsidRDefault="00494434" w:rsidP="008B6650">
            <w:pPr>
              <w:jc w:val="both"/>
              <w:rPr>
                <w:b/>
                <w:bCs/>
                <w:sz w:val="24"/>
                <w:szCs w:val="24"/>
              </w:rPr>
            </w:pPr>
            <w:r>
              <w:rPr>
                <w:b/>
                <w:bCs/>
                <w:sz w:val="24"/>
                <w:szCs w:val="24"/>
              </w:rPr>
              <w:t>II с</w:t>
            </w:r>
            <w:r>
              <w:rPr>
                <w:b/>
                <w:bCs/>
                <w:sz w:val="24"/>
                <w:szCs w:val="24"/>
                <w:lang w:val="kk-KZ"/>
              </w:rPr>
              <w:t>ұрақ</w:t>
            </w:r>
            <w:r>
              <w:rPr>
                <w:b/>
                <w:bCs/>
                <w:sz w:val="24"/>
                <w:szCs w:val="24"/>
              </w:rPr>
              <w:t>. Тип</w:t>
            </w:r>
            <w:r>
              <w:rPr>
                <w:b/>
                <w:bCs/>
                <w:sz w:val="24"/>
                <w:szCs w:val="24"/>
                <w:lang w:val="kk-KZ"/>
              </w:rPr>
              <w:t>тік тапсырма</w:t>
            </w:r>
          </w:p>
          <w:p w14:paraId="1C1486AC" w14:textId="77777777" w:rsidR="00494434" w:rsidRDefault="00494434" w:rsidP="00CB6961">
            <w:pPr>
              <w:widowControl/>
              <w:numPr>
                <w:ilvl w:val="0"/>
                <w:numId w:val="19"/>
              </w:numPr>
              <w:tabs>
                <w:tab w:val="left" w:pos="720"/>
              </w:tabs>
              <w:autoSpaceDE/>
              <w:autoSpaceDN/>
              <w:jc w:val="both"/>
              <w:rPr>
                <w:sz w:val="24"/>
                <w:szCs w:val="24"/>
              </w:rPr>
            </w:pPr>
            <w:r w:rsidRPr="005E64D6">
              <w:rPr>
                <w:sz w:val="24"/>
                <w:szCs w:val="24"/>
                <w:lang w:val="kk-KZ"/>
              </w:rPr>
              <w:t>Типтік мәселені шешудің дұрыстығы</w:t>
            </w:r>
          </w:p>
          <w:p w14:paraId="5A7F2E41" w14:textId="77777777" w:rsidR="00494434" w:rsidRDefault="00494434" w:rsidP="00CB6961">
            <w:pPr>
              <w:widowControl/>
              <w:numPr>
                <w:ilvl w:val="0"/>
                <w:numId w:val="19"/>
              </w:numPr>
              <w:tabs>
                <w:tab w:val="left" w:pos="720"/>
              </w:tabs>
              <w:autoSpaceDE/>
              <w:autoSpaceDN/>
              <w:jc w:val="both"/>
              <w:rPr>
                <w:sz w:val="24"/>
                <w:szCs w:val="24"/>
              </w:rPr>
            </w:pPr>
            <w:r w:rsidRPr="005E64D6">
              <w:rPr>
                <w:sz w:val="24"/>
                <w:szCs w:val="24"/>
                <w:lang w:val="kk-KZ"/>
              </w:rPr>
              <w:t>Тілдік безендірудің дұрыстығы</w:t>
            </w:r>
          </w:p>
          <w:p w14:paraId="5C1E4F2D" w14:textId="77777777" w:rsidR="00494434" w:rsidRDefault="00494434" w:rsidP="008B6650">
            <w:pPr>
              <w:jc w:val="both"/>
              <w:rPr>
                <w:sz w:val="24"/>
                <w:szCs w:val="24"/>
              </w:rPr>
            </w:pPr>
          </w:p>
        </w:tc>
        <w:tc>
          <w:tcPr>
            <w:tcW w:w="2191" w:type="dxa"/>
          </w:tcPr>
          <w:p w14:paraId="11D049D7" w14:textId="77777777" w:rsidR="00494434" w:rsidRDefault="00494434" w:rsidP="008B6650">
            <w:pPr>
              <w:jc w:val="both"/>
              <w:rPr>
                <w:sz w:val="24"/>
                <w:szCs w:val="24"/>
              </w:rPr>
            </w:pPr>
          </w:p>
          <w:p w14:paraId="7EAD846F" w14:textId="77777777" w:rsidR="00494434" w:rsidRDefault="00494434" w:rsidP="008B6650">
            <w:pPr>
              <w:jc w:val="both"/>
              <w:rPr>
                <w:sz w:val="24"/>
                <w:szCs w:val="24"/>
              </w:rPr>
            </w:pPr>
          </w:p>
          <w:p w14:paraId="61BE9387" w14:textId="77777777" w:rsidR="00494434" w:rsidRDefault="00494434" w:rsidP="008B6650">
            <w:pPr>
              <w:jc w:val="both"/>
              <w:rPr>
                <w:sz w:val="24"/>
                <w:szCs w:val="24"/>
              </w:rPr>
            </w:pPr>
            <w:r>
              <w:rPr>
                <w:sz w:val="24"/>
                <w:szCs w:val="24"/>
              </w:rPr>
              <w:t>0-20 балл</w:t>
            </w:r>
          </w:p>
          <w:p w14:paraId="672E8FF6" w14:textId="77777777" w:rsidR="00494434" w:rsidRDefault="00494434" w:rsidP="008B6650">
            <w:pPr>
              <w:jc w:val="both"/>
              <w:rPr>
                <w:sz w:val="24"/>
                <w:szCs w:val="24"/>
              </w:rPr>
            </w:pPr>
            <w:r>
              <w:rPr>
                <w:sz w:val="24"/>
                <w:szCs w:val="24"/>
              </w:rPr>
              <w:t>0-15 баллов</w:t>
            </w:r>
          </w:p>
        </w:tc>
      </w:tr>
      <w:tr w:rsidR="00494434" w14:paraId="58C8E3CD" w14:textId="77777777" w:rsidTr="008B6650">
        <w:tc>
          <w:tcPr>
            <w:tcW w:w="7380" w:type="dxa"/>
          </w:tcPr>
          <w:p w14:paraId="741E8604" w14:textId="77777777" w:rsidR="00494434" w:rsidRDefault="00494434" w:rsidP="008B6650">
            <w:pPr>
              <w:jc w:val="both"/>
              <w:rPr>
                <w:b/>
                <w:bCs/>
                <w:sz w:val="24"/>
                <w:szCs w:val="24"/>
              </w:rPr>
            </w:pPr>
          </w:p>
          <w:p w14:paraId="52082D5B" w14:textId="77777777" w:rsidR="00494434" w:rsidRDefault="00494434" w:rsidP="008B6650">
            <w:pPr>
              <w:jc w:val="both"/>
              <w:rPr>
                <w:b/>
                <w:bCs/>
                <w:sz w:val="24"/>
                <w:szCs w:val="24"/>
              </w:rPr>
            </w:pPr>
            <w:r>
              <w:rPr>
                <w:b/>
                <w:bCs/>
                <w:sz w:val="24"/>
                <w:szCs w:val="24"/>
              </w:rPr>
              <w:t>III с</w:t>
            </w:r>
            <w:r>
              <w:rPr>
                <w:b/>
                <w:bCs/>
                <w:sz w:val="24"/>
                <w:szCs w:val="24"/>
                <w:lang w:val="kk-KZ"/>
              </w:rPr>
              <w:t>ұрақ</w:t>
            </w:r>
            <w:r>
              <w:rPr>
                <w:b/>
                <w:bCs/>
                <w:sz w:val="24"/>
                <w:szCs w:val="24"/>
              </w:rPr>
              <w:t>. Прагм</w:t>
            </w:r>
            <w:r>
              <w:rPr>
                <w:b/>
                <w:bCs/>
                <w:sz w:val="24"/>
                <w:szCs w:val="24"/>
                <w:lang w:val="kk-KZ"/>
              </w:rPr>
              <w:t>а</w:t>
            </w:r>
            <w:r>
              <w:rPr>
                <w:b/>
                <w:bCs/>
                <w:sz w:val="24"/>
                <w:szCs w:val="24"/>
              </w:rPr>
              <w:t>-</w:t>
            </w:r>
            <w:r>
              <w:rPr>
                <w:b/>
                <w:bCs/>
                <w:sz w:val="24"/>
                <w:szCs w:val="24"/>
                <w:lang w:val="kk-KZ"/>
              </w:rPr>
              <w:t>кәсіби тапсырма</w:t>
            </w:r>
          </w:p>
          <w:p w14:paraId="1EC0E57C" w14:textId="77777777" w:rsidR="00494434" w:rsidRDefault="00494434" w:rsidP="00CB6961">
            <w:pPr>
              <w:widowControl/>
              <w:numPr>
                <w:ilvl w:val="0"/>
                <w:numId w:val="20"/>
              </w:numPr>
              <w:tabs>
                <w:tab w:val="left" w:pos="720"/>
              </w:tabs>
              <w:autoSpaceDE/>
              <w:autoSpaceDN/>
              <w:jc w:val="both"/>
              <w:rPr>
                <w:sz w:val="24"/>
                <w:szCs w:val="24"/>
              </w:rPr>
            </w:pPr>
            <w:r>
              <w:rPr>
                <w:sz w:val="24"/>
                <w:szCs w:val="24"/>
              </w:rPr>
              <w:t>Прагма-</w:t>
            </w:r>
            <w:r>
              <w:rPr>
                <w:sz w:val="24"/>
                <w:szCs w:val="24"/>
                <w:lang w:val="kk-KZ"/>
              </w:rPr>
              <w:t>кәсіб</w:t>
            </w:r>
            <w:r>
              <w:rPr>
                <w:sz w:val="24"/>
                <w:szCs w:val="24"/>
              </w:rPr>
              <w:t>и</w:t>
            </w:r>
            <w:r>
              <w:rPr>
                <w:sz w:val="24"/>
                <w:szCs w:val="24"/>
                <w:lang w:val="kk-KZ"/>
              </w:rPr>
              <w:t xml:space="preserve"> міндеттерді шешудің дұрыстығы</w:t>
            </w:r>
          </w:p>
          <w:p w14:paraId="69308F53" w14:textId="77777777" w:rsidR="00494434" w:rsidRDefault="00494434" w:rsidP="00CB6961">
            <w:pPr>
              <w:widowControl/>
              <w:numPr>
                <w:ilvl w:val="0"/>
                <w:numId w:val="20"/>
              </w:numPr>
              <w:tabs>
                <w:tab w:val="left" w:pos="720"/>
              </w:tabs>
              <w:autoSpaceDE/>
              <w:autoSpaceDN/>
              <w:jc w:val="both"/>
              <w:rPr>
                <w:sz w:val="24"/>
                <w:szCs w:val="24"/>
              </w:rPr>
            </w:pPr>
            <w:r w:rsidRPr="005E64D6">
              <w:rPr>
                <w:sz w:val="24"/>
                <w:szCs w:val="24"/>
              </w:rPr>
              <w:t>Шешімнің бірегейлігі</w:t>
            </w:r>
            <w:r>
              <w:rPr>
                <w:sz w:val="24"/>
                <w:szCs w:val="24"/>
              </w:rPr>
              <w:t xml:space="preserve"> (</w:t>
            </w:r>
            <w:r>
              <w:rPr>
                <w:i/>
                <w:iCs/>
                <w:sz w:val="24"/>
                <w:szCs w:val="24"/>
              </w:rPr>
              <w:t>презентаци</w:t>
            </w:r>
            <w:r>
              <w:rPr>
                <w:i/>
                <w:iCs/>
                <w:sz w:val="24"/>
                <w:szCs w:val="24"/>
                <w:lang w:val="kk-KZ"/>
              </w:rPr>
              <w:t>я тәсілдері</w:t>
            </w:r>
            <w:r>
              <w:rPr>
                <w:sz w:val="24"/>
                <w:szCs w:val="24"/>
              </w:rPr>
              <w:t>)</w:t>
            </w:r>
          </w:p>
          <w:p w14:paraId="06F755B9" w14:textId="77777777" w:rsidR="00494434" w:rsidRDefault="00494434" w:rsidP="00CB6961">
            <w:pPr>
              <w:widowControl/>
              <w:numPr>
                <w:ilvl w:val="0"/>
                <w:numId w:val="20"/>
              </w:numPr>
              <w:tabs>
                <w:tab w:val="left" w:pos="720"/>
              </w:tabs>
              <w:autoSpaceDE/>
              <w:autoSpaceDN/>
              <w:jc w:val="both"/>
              <w:rPr>
                <w:sz w:val="24"/>
                <w:szCs w:val="24"/>
              </w:rPr>
            </w:pPr>
            <w:r w:rsidRPr="005E64D6">
              <w:rPr>
                <w:sz w:val="24"/>
                <w:szCs w:val="24"/>
              </w:rPr>
              <w:t>Тілдік безендірудің дұрыстығы</w:t>
            </w:r>
          </w:p>
        </w:tc>
        <w:tc>
          <w:tcPr>
            <w:tcW w:w="2191" w:type="dxa"/>
          </w:tcPr>
          <w:p w14:paraId="59A04344" w14:textId="77777777" w:rsidR="00494434" w:rsidRDefault="00494434" w:rsidP="008B6650">
            <w:pPr>
              <w:jc w:val="both"/>
              <w:rPr>
                <w:sz w:val="24"/>
                <w:szCs w:val="24"/>
              </w:rPr>
            </w:pPr>
          </w:p>
          <w:p w14:paraId="74417638" w14:textId="77777777" w:rsidR="00494434" w:rsidRDefault="00494434" w:rsidP="008B6650">
            <w:pPr>
              <w:jc w:val="both"/>
              <w:rPr>
                <w:sz w:val="24"/>
                <w:szCs w:val="24"/>
              </w:rPr>
            </w:pPr>
          </w:p>
          <w:p w14:paraId="0E613F7A" w14:textId="77777777" w:rsidR="00494434" w:rsidRDefault="00494434" w:rsidP="008B6650">
            <w:pPr>
              <w:jc w:val="both"/>
              <w:rPr>
                <w:sz w:val="24"/>
                <w:szCs w:val="24"/>
              </w:rPr>
            </w:pPr>
            <w:r>
              <w:rPr>
                <w:sz w:val="24"/>
                <w:szCs w:val="24"/>
              </w:rPr>
              <w:t>0-15 баллов</w:t>
            </w:r>
          </w:p>
          <w:p w14:paraId="43CCEBFC" w14:textId="77777777" w:rsidR="00494434" w:rsidRDefault="00494434" w:rsidP="008B6650">
            <w:pPr>
              <w:jc w:val="both"/>
              <w:rPr>
                <w:sz w:val="24"/>
                <w:szCs w:val="24"/>
              </w:rPr>
            </w:pPr>
            <w:r>
              <w:rPr>
                <w:sz w:val="24"/>
                <w:szCs w:val="24"/>
              </w:rPr>
              <w:t>0-15 баллов</w:t>
            </w:r>
          </w:p>
          <w:p w14:paraId="2785F306" w14:textId="77777777" w:rsidR="00494434" w:rsidRDefault="00494434" w:rsidP="008B6650">
            <w:pPr>
              <w:jc w:val="both"/>
              <w:rPr>
                <w:sz w:val="24"/>
                <w:szCs w:val="24"/>
              </w:rPr>
            </w:pPr>
            <w:r>
              <w:rPr>
                <w:sz w:val="24"/>
                <w:szCs w:val="24"/>
              </w:rPr>
              <w:t>0-5 баллов</w:t>
            </w:r>
          </w:p>
        </w:tc>
      </w:tr>
    </w:tbl>
    <w:p w14:paraId="2DD81946" w14:textId="0CCF482E" w:rsidR="00494434" w:rsidRDefault="00657C3D" w:rsidP="00657C3D">
      <w:pPr>
        <w:jc w:val="center"/>
        <w:rPr>
          <w:b/>
          <w:bCs/>
          <w:sz w:val="24"/>
          <w:szCs w:val="24"/>
        </w:rPr>
      </w:pPr>
      <w:r>
        <w:rPr>
          <w:b/>
          <w:bCs/>
          <w:sz w:val="24"/>
          <w:szCs w:val="24"/>
          <w:lang w:val="kk-KZ"/>
        </w:rPr>
        <w:t xml:space="preserve">                                       </w:t>
      </w:r>
      <w:r w:rsidR="00494434">
        <w:rPr>
          <w:b/>
          <w:bCs/>
          <w:sz w:val="24"/>
          <w:szCs w:val="24"/>
          <w:lang w:val="kk-KZ"/>
        </w:rPr>
        <w:t>қорытынды</w:t>
      </w:r>
      <w:r w:rsidR="00494434">
        <w:rPr>
          <w:b/>
          <w:bCs/>
          <w:sz w:val="24"/>
          <w:szCs w:val="24"/>
        </w:rPr>
        <w:t>:     100 балл</w:t>
      </w:r>
    </w:p>
    <w:bookmarkEnd w:id="4"/>
    <w:p w14:paraId="564E5830" w14:textId="77777777" w:rsidR="00494434" w:rsidRDefault="00494434" w:rsidP="00494434">
      <w:pPr>
        <w:jc w:val="right"/>
        <w:rPr>
          <w:b/>
          <w:bCs/>
          <w:sz w:val="24"/>
          <w:szCs w:val="24"/>
        </w:rPr>
      </w:pPr>
    </w:p>
    <w:p w14:paraId="136DDFBA" w14:textId="77777777" w:rsidR="00494434" w:rsidRDefault="00494434">
      <w:pPr>
        <w:pStyle w:val="a3"/>
        <w:spacing w:before="90"/>
        <w:ind w:right="687"/>
        <w:jc w:val="right"/>
      </w:pPr>
    </w:p>
    <w:p w14:paraId="0B74D125" w14:textId="77777777" w:rsidR="00607C35" w:rsidRDefault="00607C35">
      <w:pPr>
        <w:spacing w:line="275" w:lineRule="exact"/>
        <w:jc w:val="right"/>
        <w:rPr>
          <w:sz w:val="24"/>
        </w:rPr>
        <w:sectPr w:rsidR="00607C35">
          <w:pgSz w:w="11910" w:h="16840"/>
          <w:pgMar w:top="1740" w:right="160" w:bottom="920" w:left="740" w:header="725" w:footer="658" w:gutter="0"/>
          <w:cols w:space="720"/>
        </w:sectPr>
      </w:pPr>
    </w:p>
    <w:p w14:paraId="1B883D27" w14:textId="77777777" w:rsidR="00607C35" w:rsidRDefault="00607C35">
      <w:pPr>
        <w:pStyle w:val="a3"/>
        <w:spacing w:before="4" w:after="1"/>
        <w:rPr>
          <w:b/>
          <w:sz w:val="20"/>
        </w:rPr>
      </w:pPr>
    </w:p>
    <w:p w14:paraId="549ECA4C" w14:textId="77777777" w:rsidR="00607C35" w:rsidRDefault="00701C14">
      <w:pPr>
        <w:pStyle w:val="a3"/>
        <w:ind w:left="961"/>
        <w:rPr>
          <w:sz w:val="20"/>
        </w:rPr>
      </w:pPr>
      <w:r>
        <w:rPr>
          <w:noProof/>
          <w:sz w:val="20"/>
          <w:lang w:eastAsia="ru-RU"/>
        </w:rPr>
        <w:drawing>
          <wp:inline distT="0" distB="0" distL="0" distR="0" wp14:anchorId="1A3281BB" wp14:editId="1EA79390">
            <wp:extent cx="5978947" cy="7436643"/>
            <wp:effectExtent l="0" t="0" r="0" b="0"/>
            <wp:docPr id="57" name="image33.jpeg" descr="D:\обшая папка\послед стр. 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44" cstate="print"/>
                    <a:stretch>
                      <a:fillRect/>
                    </a:stretch>
                  </pic:blipFill>
                  <pic:spPr>
                    <a:xfrm>
                      <a:off x="0" y="0"/>
                      <a:ext cx="5978947" cy="7436643"/>
                    </a:xfrm>
                    <a:prstGeom prst="rect">
                      <a:avLst/>
                    </a:prstGeom>
                  </pic:spPr>
                </pic:pic>
              </a:graphicData>
            </a:graphic>
          </wp:inline>
        </w:drawing>
      </w:r>
    </w:p>
    <w:p w14:paraId="6AC3AA3C" w14:textId="77777777" w:rsidR="00607C35" w:rsidRDefault="00607C35">
      <w:pPr>
        <w:rPr>
          <w:sz w:val="20"/>
        </w:rPr>
        <w:sectPr w:rsidR="00607C35">
          <w:pgSz w:w="11910" w:h="16840"/>
          <w:pgMar w:top="1740" w:right="160" w:bottom="840" w:left="740" w:header="725" w:footer="658" w:gutter="0"/>
          <w:cols w:space="720"/>
        </w:sectPr>
      </w:pPr>
    </w:p>
    <w:p w14:paraId="107397E4" w14:textId="77777777" w:rsidR="00607C35" w:rsidRDefault="00607C35">
      <w:pPr>
        <w:pStyle w:val="a3"/>
        <w:spacing w:before="8"/>
        <w:rPr>
          <w:b/>
          <w:sz w:val="12"/>
        </w:rPr>
      </w:pPr>
    </w:p>
    <w:p w14:paraId="3D96BB54" w14:textId="77777777" w:rsidR="00607C35" w:rsidRDefault="00607C35">
      <w:pPr>
        <w:rPr>
          <w:sz w:val="12"/>
        </w:rPr>
        <w:sectPr w:rsidR="00607C35" w:rsidSect="00BA664F">
          <w:headerReference w:type="default" r:id="rId45"/>
          <w:footerReference w:type="default" r:id="rId46"/>
          <w:pgSz w:w="11910" w:h="16840"/>
          <w:pgMar w:top="700" w:right="160" w:bottom="840" w:left="740" w:header="680" w:footer="658" w:gutter="0"/>
          <w:cols w:space="720"/>
          <w:docGrid w:linePitch="299"/>
        </w:sectPr>
      </w:pPr>
    </w:p>
    <w:p w14:paraId="6099CC2A" w14:textId="6805B5AB" w:rsidR="00607C35" w:rsidRPr="00BA664F" w:rsidRDefault="00701C14" w:rsidP="00BA664F">
      <w:pPr>
        <w:pStyle w:val="a3"/>
        <w:spacing w:before="90"/>
        <w:ind w:left="1142" w:right="-583"/>
      </w:pPr>
      <w:r>
        <w:lastRenderedPageBreak/>
        <w:br w:type="column"/>
      </w:r>
      <w:r w:rsidR="00BA664F">
        <w:lastRenderedPageBreak/>
        <w:t>Приложение</w:t>
      </w:r>
      <w:r w:rsidR="00BA664F">
        <w:rPr>
          <w:spacing w:val="-3"/>
        </w:rPr>
        <w:t xml:space="preserve"> </w:t>
      </w:r>
      <w:r w:rsidR="00BA664F">
        <w:t>Б</w:t>
      </w:r>
    </w:p>
    <w:p w14:paraId="073A3F9A" w14:textId="77777777" w:rsidR="00607C35" w:rsidRDefault="00701C14">
      <w:pPr>
        <w:pStyle w:val="a3"/>
        <w:ind w:left="1322" w:right="707" w:hanging="180"/>
      </w:pPr>
      <w:r>
        <w:t>(обязательное)</w:t>
      </w:r>
      <w:r>
        <w:rPr>
          <w:spacing w:val="-57"/>
        </w:rPr>
        <w:t xml:space="preserve"> </w:t>
      </w:r>
      <w:r>
        <w:t>Ф.1.01-02</w:t>
      </w:r>
    </w:p>
    <w:p w14:paraId="60A6B057" w14:textId="77777777" w:rsidR="00607C35" w:rsidRDefault="00607C35">
      <w:pPr>
        <w:sectPr w:rsidR="00607C35">
          <w:type w:val="continuous"/>
          <w:pgSz w:w="11910" w:h="16840"/>
          <w:pgMar w:top="1640" w:right="160" w:bottom="1060" w:left="740" w:header="720" w:footer="720" w:gutter="0"/>
          <w:cols w:num="2" w:space="720" w:equalWidth="0">
            <w:col w:w="2678" w:space="4970"/>
            <w:col w:w="3362"/>
          </w:cols>
        </w:sectPr>
      </w:pPr>
    </w:p>
    <w:p w14:paraId="75C7D8B0" w14:textId="77777777" w:rsidR="00607C35" w:rsidRDefault="00607C35">
      <w:pPr>
        <w:pStyle w:val="a3"/>
        <w:spacing w:before="2"/>
        <w:rPr>
          <w:sz w:val="16"/>
        </w:rPr>
      </w:pPr>
    </w:p>
    <w:p w14:paraId="0ED0C509" w14:textId="77777777" w:rsidR="00607C35" w:rsidRDefault="00701C14">
      <w:pPr>
        <w:pStyle w:val="1"/>
        <w:spacing w:before="90"/>
        <w:ind w:left="839"/>
        <w:jc w:val="center"/>
      </w:pPr>
      <w:r>
        <w:t>Лист</w:t>
      </w:r>
      <w:r>
        <w:rPr>
          <w:spacing w:val="-3"/>
        </w:rPr>
        <w:t xml:space="preserve"> </w:t>
      </w:r>
      <w:r>
        <w:t>ознакомления</w:t>
      </w:r>
    </w:p>
    <w:p w14:paraId="7A23AFBA" w14:textId="77777777" w:rsidR="00607C35" w:rsidRDefault="00607C35">
      <w:pPr>
        <w:pStyle w:val="a3"/>
        <w:spacing w:before="1"/>
        <w:rPr>
          <w:b/>
        </w:rPr>
      </w:pPr>
    </w:p>
    <w:tbl>
      <w:tblPr>
        <w:tblStyle w:val="TableNormal"/>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3402"/>
        <w:gridCol w:w="1561"/>
        <w:gridCol w:w="1561"/>
      </w:tblGrid>
      <w:tr w:rsidR="00607C35" w14:paraId="35769CC8" w14:textId="77777777">
        <w:trPr>
          <w:trHeight w:val="604"/>
        </w:trPr>
        <w:tc>
          <w:tcPr>
            <w:tcW w:w="3121" w:type="dxa"/>
          </w:tcPr>
          <w:p w14:paraId="46195B05" w14:textId="77777777" w:rsidR="00607C35" w:rsidRDefault="00701C14">
            <w:pPr>
              <w:pStyle w:val="TableParagraph"/>
              <w:spacing w:before="162"/>
              <w:ind w:left="990"/>
              <w:rPr>
                <w:sz w:val="24"/>
              </w:rPr>
            </w:pPr>
            <w:r>
              <w:rPr>
                <w:sz w:val="24"/>
              </w:rPr>
              <w:t>Должность</w:t>
            </w:r>
          </w:p>
        </w:tc>
        <w:tc>
          <w:tcPr>
            <w:tcW w:w="3402" w:type="dxa"/>
          </w:tcPr>
          <w:p w14:paraId="55C5B0BF" w14:textId="77777777" w:rsidR="00607C35" w:rsidRDefault="00701C14">
            <w:pPr>
              <w:pStyle w:val="TableParagraph"/>
              <w:spacing w:before="162"/>
              <w:ind w:left="1409" w:right="1405"/>
              <w:jc w:val="center"/>
              <w:rPr>
                <w:sz w:val="24"/>
              </w:rPr>
            </w:pPr>
            <w:r>
              <w:rPr>
                <w:sz w:val="24"/>
              </w:rPr>
              <w:t>ФИО</w:t>
            </w:r>
          </w:p>
        </w:tc>
        <w:tc>
          <w:tcPr>
            <w:tcW w:w="1561" w:type="dxa"/>
          </w:tcPr>
          <w:p w14:paraId="1C1A78BD" w14:textId="77777777" w:rsidR="00607C35" w:rsidRDefault="00701C14">
            <w:pPr>
              <w:pStyle w:val="TableParagraph"/>
              <w:spacing w:before="162"/>
              <w:ind w:left="515" w:right="513"/>
              <w:jc w:val="center"/>
              <w:rPr>
                <w:sz w:val="24"/>
              </w:rPr>
            </w:pPr>
            <w:r>
              <w:rPr>
                <w:sz w:val="24"/>
              </w:rPr>
              <w:t>Дата</w:t>
            </w:r>
          </w:p>
        </w:tc>
        <w:tc>
          <w:tcPr>
            <w:tcW w:w="1561" w:type="dxa"/>
          </w:tcPr>
          <w:p w14:paraId="3E96ACF9" w14:textId="77777777" w:rsidR="00607C35" w:rsidRDefault="00701C14">
            <w:pPr>
              <w:pStyle w:val="TableParagraph"/>
              <w:spacing w:before="162"/>
              <w:ind w:left="331"/>
              <w:rPr>
                <w:sz w:val="24"/>
              </w:rPr>
            </w:pPr>
            <w:r>
              <w:rPr>
                <w:sz w:val="24"/>
              </w:rPr>
              <w:t>Подпись</w:t>
            </w:r>
          </w:p>
        </w:tc>
      </w:tr>
      <w:tr w:rsidR="00607C35" w14:paraId="6740883E" w14:textId="77777777">
        <w:trPr>
          <w:trHeight w:val="275"/>
        </w:trPr>
        <w:tc>
          <w:tcPr>
            <w:tcW w:w="3121" w:type="dxa"/>
          </w:tcPr>
          <w:p w14:paraId="226973B5" w14:textId="77777777" w:rsidR="00607C35" w:rsidRDefault="00607C35">
            <w:pPr>
              <w:pStyle w:val="TableParagraph"/>
              <w:rPr>
                <w:sz w:val="20"/>
              </w:rPr>
            </w:pPr>
          </w:p>
        </w:tc>
        <w:tc>
          <w:tcPr>
            <w:tcW w:w="3402" w:type="dxa"/>
          </w:tcPr>
          <w:p w14:paraId="4288B26F" w14:textId="77777777" w:rsidR="00607C35" w:rsidRDefault="00607C35">
            <w:pPr>
              <w:pStyle w:val="TableParagraph"/>
              <w:rPr>
                <w:sz w:val="20"/>
              </w:rPr>
            </w:pPr>
          </w:p>
        </w:tc>
        <w:tc>
          <w:tcPr>
            <w:tcW w:w="1561" w:type="dxa"/>
          </w:tcPr>
          <w:p w14:paraId="11321156" w14:textId="77777777" w:rsidR="00607C35" w:rsidRDefault="00607C35">
            <w:pPr>
              <w:pStyle w:val="TableParagraph"/>
              <w:rPr>
                <w:sz w:val="20"/>
              </w:rPr>
            </w:pPr>
          </w:p>
        </w:tc>
        <w:tc>
          <w:tcPr>
            <w:tcW w:w="1561" w:type="dxa"/>
          </w:tcPr>
          <w:p w14:paraId="48CFCEE2" w14:textId="77777777" w:rsidR="00607C35" w:rsidRDefault="00607C35">
            <w:pPr>
              <w:pStyle w:val="TableParagraph"/>
              <w:rPr>
                <w:sz w:val="20"/>
              </w:rPr>
            </w:pPr>
          </w:p>
        </w:tc>
      </w:tr>
      <w:tr w:rsidR="00607C35" w14:paraId="08CE7C3B" w14:textId="77777777">
        <w:trPr>
          <w:trHeight w:val="276"/>
        </w:trPr>
        <w:tc>
          <w:tcPr>
            <w:tcW w:w="3121" w:type="dxa"/>
          </w:tcPr>
          <w:p w14:paraId="31B7B20D" w14:textId="77777777" w:rsidR="00607C35" w:rsidRDefault="00607C35">
            <w:pPr>
              <w:pStyle w:val="TableParagraph"/>
              <w:rPr>
                <w:sz w:val="20"/>
              </w:rPr>
            </w:pPr>
          </w:p>
        </w:tc>
        <w:tc>
          <w:tcPr>
            <w:tcW w:w="3402" w:type="dxa"/>
          </w:tcPr>
          <w:p w14:paraId="6F367C67" w14:textId="77777777" w:rsidR="00607C35" w:rsidRDefault="00607C35">
            <w:pPr>
              <w:pStyle w:val="TableParagraph"/>
              <w:rPr>
                <w:sz w:val="20"/>
              </w:rPr>
            </w:pPr>
          </w:p>
        </w:tc>
        <w:tc>
          <w:tcPr>
            <w:tcW w:w="1561" w:type="dxa"/>
          </w:tcPr>
          <w:p w14:paraId="184F79E6" w14:textId="77777777" w:rsidR="00607C35" w:rsidRDefault="00607C35">
            <w:pPr>
              <w:pStyle w:val="TableParagraph"/>
              <w:rPr>
                <w:sz w:val="20"/>
              </w:rPr>
            </w:pPr>
          </w:p>
        </w:tc>
        <w:tc>
          <w:tcPr>
            <w:tcW w:w="1561" w:type="dxa"/>
          </w:tcPr>
          <w:p w14:paraId="3C043769" w14:textId="77777777" w:rsidR="00607C35" w:rsidRDefault="00607C35">
            <w:pPr>
              <w:pStyle w:val="TableParagraph"/>
              <w:rPr>
                <w:sz w:val="20"/>
              </w:rPr>
            </w:pPr>
          </w:p>
        </w:tc>
      </w:tr>
      <w:tr w:rsidR="00607C35" w14:paraId="67B2D937" w14:textId="77777777">
        <w:trPr>
          <w:trHeight w:val="275"/>
        </w:trPr>
        <w:tc>
          <w:tcPr>
            <w:tcW w:w="3121" w:type="dxa"/>
          </w:tcPr>
          <w:p w14:paraId="7480A90A" w14:textId="77777777" w:rsidR="00607C35" w:rsidRDefault="00607C35">
            <w:pPr>
              <w:pStyle w:val="TableParagraph"/>
              <w:rPr>
                <w:sz w:val="20"/>
              </w:rPr>
            </w:pPr>
          </w:p>
        </w:tc>
        <w:tc>
          <w:tcPr>
            <w:tcW w:w="3402" w:type="dxa"/>
          </w:tcPr>
          <w:p w14:paraId="06E1DB06" w14:textId="77777777" w:rsidR="00607C35" w:rsidRDefault="00607C35">
            <w:pPr>
              <w:pStyle w:val="TableParagraph"/>
              <w:rPr>
                <w:sz w:val="20"/>
              </w:rPr>
            </w:pPr>
          </w:p>
        </w:tc>
        <w:tc>
          <w:tcPr>
            <w:tcW w:w="1561" w:type="dxa"/>
          </w:tcPr>
          <w:p w14:paraId="219C285C" w14:textId="77777777" w:rsidR="00607C35" w:rsidRDefault="00607C35">
            <w:pPr>
              <w:pStyle w:val="TableParagraph"/>
              <w:rPr>
                <w:sz w:val="20"/>
              </w:rPr>
            </w:pPr>
          </w:p>
        </w:tc>
        <w:tc>
          <w:tcPr>
            <w:tcW w:w="1561" w:type="dxa"/>
          </w:tcPr>
          <w:p w14:paraId="7EC50738" w14:textId="77777777" w:rsidR="00607C35" w:rsidRDefault="00607C35">
            <w:pPr>
              <w:pStyle w:val="TableParagraph"/>
              <w:rPr>
                <w:sz w:val="20"/>
              </w:rPr>
            </w:pPr>
          </w:p>
        </w:tc>
      </w:tr>
      <w:tr w:rsidR="00607C35" w14:paraId="62B05EBC" w14:textId="77777777">
        <w:trPr>
          <w:trHeight w:val="278"/>
        </w:trPr>
        <w:tc>
          <w:tcPr>
            <w:tcW w:w="3121" w:type="dxa"/>
          </w:tcPr>
          <w:p w14:paraId="53440625" w14:textId="77777777" w:rsidR="00607C35" w:rsidRDefault="00607C35">
            <w:pPr>
              <w:pStyle w:val="TableParagraph"/>
              <w:rPr>
                <w:sz w:val="20"/>
              </w:rPr>
            </w:pPr>
          </w:p>
        </w:tc>
        <w:tc>
          <w:tcPr>
            <w:tcW w:w="3402" w:type="dxa"/>
          </w:tcPr>
          <w:p w14:paraId="73AC9A3F" w14:textId="77777777" w:rsidR="00607C35" w:rsidRDefault="00607C35">
            <w:pPr>
              <w:pStyle w:val="TableParagraph"/>
              <w:rPr>
                <w:sz w:val="20"/>
              </w:rPr>
            </w:pPr>
          </w:p>
        </w:tc>
        <w:tc>
          <w:tcPr>
            <w:tcW w:w="1561" w:type="dxa"/>
          </w:tcPr>
          <w:p w14:paraId="3FA656CD" w14:textId="77777777" w:rsidR="00607C35" w:rsidRDefault="00607C35">
            <w:pPr>
              <w:pStyle w:val="TableParagraph"/>
              <w:rPr>
                <w:sz w:val="20"/>
              </w:rPr>
            </w:pPr>
          </w:p>
        </w:tc>
        <w:tc>
          <w:tcPr>
            <w:tcW w:w="1561" w:type="dxa"/>
          </w:tcPr>
          <w:p w14:paraId="6B5CD04F" w14:textId="77777777" w:rsidR="00607C35" w:rsidRDefault="00607C35">
            <w:pPr>
              <w:pStyle w:val="TableParagraph"/>
              <w:rPr>
                <w:sz w:val="20"/>
              </w:rPr>
            </w:pPr>
          </w:p>
        </w:tc>
      </w:tr>
      <w:tr w:rsidR="00607C35" w14:paraId="17F60ECC" w14:textId="77777777">
        <w:trPr>
          <w:trHeight w:val="275"/>
        </w:trPr>
        <w:tc>
          <w:tcPr>
            <w:tcW w:w="3121" w:type="dxa"/>
          </w:tcPr>
          <w:p w14:paraId="232F2BD7" w14:textId="77777777" w:rsidR="00607C35" w:rsidRDefault="00607C35">
            <w:pPr>
              <w:pStyle w:val="TableParagraph"/>
              <w:rPr>
                <w:sz w:val="20"/>
              </w:rPr>
            </w:pPr>
          </w:p>
        </w:tc>
        <w:tc>
          <w:tcPr>
            <w:tcW w:w="3402" w:type="dxa"/>
          </w:tcPr>
          <w:p w14:paraId="63B18CE7" w14:textId="77777777" w:rsidR="00607C35" w:rsidRDefault="00607C35">
            <w:pPr>
              <w:pStyle w:val="TableParagraph"/>
              <w:rPr>
                <w:sz w:val="20"/>
              </w:rPr>
            </w:pPr>
          </w:p>
        </w:tc>
        <w:tc>
          <w:tcPr>
            <w:tcW w:w="1561" w:type="dxa"/>
          </w:tcPr>
          <w:p w14:paraId="2D7763CB" w14:textId="77777777" w:rsidR="00607C35" w:rsidRDefault="00607C35">
            <w:pPr>
              <w:pStyle w:val="TableParagraph"/>
              <w:rPr>
                <w:sz w:val="20"/>
              </w:rPr>
            </w:pPr>
          </w:p>
        </w:tc>
        <w:tc>
          <w:tcPr>
            <w:tcW w:w="1561" w:type="dxa"/>
          </w:tcPr>
          <w:p w14:paraId="583C2F79" w14:textId="77777777" w:rsidR="00607C35" w:rsidRDefault="00607C35">
            <w:pPr>
              <w:pStyle w:val="TableParagraph"/>
              <w:rPr>
                <w:sz w:val="20"/>
              </w:rPr>
            </w:pPr>
          </w:p>
        </w:tc>
      </w:tr>
      <w:tr w:rsidR="00607C35" w14:paraId="19AD77DE" w14:textId="77777777">
        <w:trPr>
          <w:trHeight w:val="275"/>
        </w:trPr>
        <w:tc>
          <w:tcPr>
            <w:tcW w:w="3121" w:type="dxa"/>
          </w:tcPr>
          <w:p w14:paraId="55A279C8" w14:textId="77777777" w:rsidR="00607C35" w:rsidRDefault="00607C35">
            <w:pPr>
              <w:pStyle w:val="TableParagraph"/>
              <w:rPr>
                <w:sz w:val="20"/>
              </w:rPr>
            </w:pPr>
          </w:p>
        </w:tc>
        <w:tc>
          <w:tcPr>
            <w:tcW w:w="3402" w:type="dxa"/>
          </w:tcPr>
          <w:p w14:paraId="5526C70B" w14:textId="77777777" w:rsidR="00607C35" w:rsidRDefault="00607C35">
            <w:pPr>
              <w:pStyle w:val="TableParagraph"/>
              <w:rPr>
                <w:sz w:val="20"/>
              </w:rPr>
            </w:pPr>
          </w:p>
        </w:tc>
        <w:tc>
          <w:tcPr>
            <w:tcW w:w="1561" w:type="dxa"/>
          </w:tcPr>
          <w:p w14:paraId="4BAEE596" w14:textId="77777777" w:rsidR="00607C35" w:rsidRDefault="00607C35">
            <w:pPr>
              <w:pStyle w:val="TableParagraph"/>
              <w:rPr>
                <w:sz w:val="20"/>
              </w:rPr>
            </w:pPr>
          </w:p>
        </w:tc>
        <w:tc>
          <w:tcPr>
            <w:tcW w:w="1561" w:type="dxa"/>
          </w:tcPr>
          <w:p w14:paraId="0FAA773F" w14:textId="77777777" w:rsidR="00607C35" w:rsidRDefault="00607C35">
            <w:pPr>
              <w:pStyle w:val="TableParagraph"/>
              <w:rPr>
                <w:sz w:val="20"/>
              </w:rPr>
            </w:pPr>
          </w:p>
        </w:tc>
      </w:tr>
      <w:tr w:rsidR="00607C35" w14:paraId="5DBB00A8" w14:textId="77777777">
        <w:trPr>
          <w:trHeight w:val="275"/>
        </w:trPr>
        <w:tc>
          <w:tcPr>
            <w:tcW w:w="3121" w:type="dxa"/>
          </w:tcPr>
          <w:p w14:paraId="2EDC3A2B" w14:textId="77777777" w:rsidR="00607C35" w:rsidRDefault="00607C35">
            <w:pPr>
              <w:pStyle w:val="TableParagraph"/>
              <w:rPr>
                <w:sz w:val="20"/>
              </w:rPr>
            </w:pPr>
          </w:p>
        </w:tc>
        <w:tc>
          <w:tcPr>
            <w:tcW w:w="3402" w:type="dxa"/>
          </w:tcPr>
          <w:p w14:paraId="51B05824" w14:textId="77777777" w:rsidR="00607C35" w:rsidRDefault="00607C35">
            <w:pPr>
              <w:pStyle w:val="TableParagraph"/>
              <w:rPr>
                <w:sz w:val="20"/>
              </w:rPr>
            </w:pPr>
          </w:p>
        </w:tc>
        <w:tc>
          <w:tcPr>
            <w:tcW w:w="1561" w:type="dxa"/>
          </w:tcPr>
          <w:p w14:paraId="753232B8" w14:textId="77777777" w:rsidR="00607C35" w:rsidRDefault="00607C35">
            <w:pPr>
              <w:pStyle w:val="TableParagraph"/>
              <w:rPr>
                <w:sz w:val="20"/>
              </w:rPr>
            </w:pPr>
          </w:p>
        </w:tc>
        <w:tc>
          <w:tcPr>
            <w:tcW w:w="1561" w:type="dxa"/>
          </w:tcPr>
          <w:p w14:paraId="21D0AE4A" w14:textId="77777777" w:rsidR="00607C35" w:rsidRDefault="00607C35">
            <w:pPr>
              <w:pStyle w:val="TableParagraph"/>
              <w:rPr>
                <w:sz w:val="20"/>
              </w:rPr>
            </w:pPr>
          </w:p>
        </w:tc>
      </w:tr>
      <w:tr w:rsidR="00607C35" w14:paraId="33DFE5E1" w14:textId="77777777">
        <w:trPr>
          <w:trHeight w:val="275"/>
        </w:trPr>
        <w:tc>
          <w:tcPr>
            <w:tcW w:w="3121" w:type="dxa"/>
          </w:tcPr>
          <w:p w14:paraId="6A151A93" w14:textId="77777777" w:rsidR="00607C35" w:rsidRDefault="00607C35">
            <w:pPr>
              <w:pStyle w:val="TableParagraph"/>
              <w:rPr>
                <w:sz w:val="20"/>
              </w:rPr>
            </w:pPr>
          </w:p>
        </w:tc>
        <w:tc>
          <w:tcPr>
            <w:tcW w:w="3402" w:type="dxa"/>
          </w:tcPr>
          <w:p w14:paraId="46A968AC" w14:textId="77777777" w:rsidR="00607C35" w:rsidRDefault="00607C35">
            <w:pPr>
              <w:pStyle w:val="TableParagraph"/>
              <w:rPr>
                <w:sz w:val="20"/>
              </w:rPr>
            </w:pPr>
          </w:p>
        </w:tc>
        <w:tc>
          <w:tcPr>
            <w:tcW w:w="1561" w:type="dxa"/>
          </w:tcPr>
          <w:p w14:paraId="6C215E35" w14:textId="77777777" w:rsidR="00607C35" w:rsidRDefault="00607C35">
            <w:pPr>
              <w:pStyle w:val="TableParagraph"/>
              <w:rPr>
                <w:sz w:val="20"/>
              </w:rPr>
            </w:pPr>
          </w:p>
        </w:tc>
        <w:tc>
          <w:tcPr>
            <w:tcW w:w="1561" w:type="dxa"/>
          </w:tcPr>
          <w:p w14:paraId="5727FB48" w14:textId="77777777" w:rsidR="00607C35" w:rsidRDefault="00607C35">
            <w:pPr>
              <w:pStyle w:val="TableParagraph"/>
              <w:rPr>
                <w:sz w:val="20"/>
              </w:rPr>
            </w:pPr>
          </w:p>
        </w:tc>
      </w:tr>
      <w:tr w:rsidR="00607C35" w14:paraId="2F816B81" w14:textId="77777777">
        <w:trPr>
          <w:trHeight w:val="275"/>
        </w:trPr>
        <w:tc>
          <w:tcPr>
            <w:tcW w:w="3121" w:type="dxa"/>
          </w:tcPr>
          <w:p w14:paraId="2F82B1B8" w14:textId="77777777" w:rsidR="00607C35" w:rsidRDefault="00607C35">
            <w:pPr>
              <w:pStyle w:val="TableParagraph"/>
              <w:rPr>
                <w:sz w:val="20"/>
              </w:rPr>
            </w:pPr>
          </w:p>
        </w:tc>
        <w:tc>
          <w:tcPr>
            <w:tcW w:w="3402" w:type="dxa"/>
          </w:tcPr>
          <w:p w14:paraId="43E8B689" w14:textId="77777777" w:rsidR="00607C35" w:rsidRDefault="00607C35">
            <w:pPr>
              <w:pStyle w:val="TableParagraph"/>
              <w:rPr>
                <w:sz w:val="20"/>
              </w:rPr>
            </w:pPr>
          </w:p>
        </w:tc>
        <w:tc>
          <w:tcPr>
            <w:tcW w:w="1561" w:type="dxa"/>
          </w:tcPr>
          <w:p w14:paraId="51AF85AD" w14:textId="77777777" w:rsidR="00607C35" w:rsidRDefault="00607C35">
            <w:pPr>
              <w:pStyle w:val="TableParagraph"/>
              <w:rPr>
                <w:sz w:val="20"/>
              </w:rPr>
            </w:pPr>
          </w:p>
        </w:tc>
        <w:tc>
          <w:tcPr>
            <w:tcW w:w="1561" w:type="dxa"/>
          </w:tcPr>
          <w:p w14:paraId="55A82ADE" w14:textId="77777777" w:rsidR="00607C35" w:rsidRDefault="00607C35">
            <w:pPr>
              <w:pStyle w:val="TableParagraph"/>
              <w:rPr>
                <w:sz w:val="20"/>
              </w:rPr>
            </w:pPr>
          </w:p>
        </w:tc>
      </w:tr>
      <w:tr w:rsidR="00607C35" w14:paraId="3FAC7FF9" w14:textId="77777777">
        <w:trPr>
          <w:trHeight w:val="277"/>
        </w:trPr>
        <w:tc>
          <w:tcPr>
            <w:tcW w:w="3121" w:type="dxa"/>
          </w:tcPr>
          <w:p w14:paraId="1305FA13" w14:textId="77777777" w:rsidR="00607C35" w:rsidRDefault="00607C35">
            <w:pPr>
              <w:pStyle w:val="TableParagraph"/>
              <w:rPr>
                <w:sz w:val="20"/>
              </w:rPr>
            </w:pPr>
          </w:p>
        </w:tc>
        <w:tc>
          <w:tcPr>
            <w:tcW w:w="3402" w:type="dxa"/>
          </w:tcPr>
          <w:p w14:paraId="675765F2" w14:textId="77777777" w:rsidR="00607C35" w:rsidRDefault="00607C35">
            <w:pPr>
              <w:pStyle w:val="TableParagraph"/>
              <w:rPr>
                <w:sz w:val="20"/>
              </w:rPr>
            </w:pPr>
          </w:p>
        </w:tc>
        <w:tc>
          <w:tcPr>
            <w:tcW w:w="1561" w:type="dxa"/>
          </w:tcPr>
          <w:p w14:paraId="1EEED3DA" w14:textId="77777777" w:rsidR="00607C35" w:rsidRDefault="00607C35">
            <w:pPr>
              <w:pStyle w:val="TableParagraph"/>
              <w:rPr>
                <w:sz w:val="20"/>
              </w:rPr>
            </w:pPr>
          </w:p>
        </w:tc>
        <w:tc>
          <w:tcPr>
            <w:tcW w:w="1561" w:type="dxa"/>
          </w:tcPr>
          <w:p w14:paraId="4B420AFE" w14:textId="77777777" w:rsidR="00607C35" w:rsidRDefault="00607C35">
            <w:pPr>
              <w:pStyle w:val="TableParagraph"/>
              <w:rPr>
                <w:sz w:val="20"/>
              </w:rPr>
            </w:pPr>
          </w:p>
        </w:tc>
      </w:tr>
      <w:tr w:rsidR="00607C35" w14:paraId="4EFEA102" w14:textId="77777777">
        <w:trPr>
          <w:trHeight w:val="275"/>
        </w:trPr>
        <w:tc>
          <w:tcPr>
            <w:tcW w:w="3121" w:type="dxa"/>
          </w:tcPr>
          <w:p w14:paraId="57B65B28" w14:textId="77777777" w:rsidR="00607C35" w:rsidRDefault="00607C35">
            <w:pPr>
              <w:pStyle w:val="TableParagraph"/>
              <w:rPr>
                <w:sz w:val="20"/>
              </w:rPr>
            </w:pPr>
          </w:p>
        </w:tc>
        <w:tc>
          <w:tcPr>
            <w:tcW w:w="3402" w:type="dxa"/>
          </w:tcPr>
          <w:p w14:paraId="09D3F65C" w14:textId="77777777" w:rsidR="00607C35" w:rsidRDefault="00607C35">
            <w:pPr>
              <w:pStyle w:val="TableParagraph"/>
              <w:rPr>
                <w:sz w:val="20"/>
              </w:rPr>
            </w:pPr>
          </w:p>
        </w:tc>
        <w:tc>
          <w:tcPr>
            <w:tcW w:w="1561" w:type="dxa"/>
          </w:tcPr>
          <w:p w14:paraId="239EDF52" w14:textId="77777777" w:rsidR="00607C35" w:rsidRDefault="00607C35">
            <w:pPr>
              <w:pStyle w:val="TableParagraph"/>
              <w:rPr>
                <w:sz w:val="20"/>
              </w:rPr>
            </w:pPr>
          </w:p>
        </w:tc>
        <w:tc>
          <w:tcPr>
            <w:tcW w:w="1561" w:type="dxa"/>
          </w:tcPr>
          <w:p w14:paraId="20EA1399" w14:textId="77777777" w:rsidR="00607C35" w:rsidRDefault="00607C35">
            <w:pPr>
              <w:pStyle w:val="TableParagraph"/>
              <w:rPr>
                <w:sz w:val="20"/>
              </w:rPr>
            </w:pPr>
          </w:p>
        </w:tc>
      </w:tr>
      <w:tr w:rsidR="00607C35" w14:paraId="6121F6BC" w14:textId="77777777">
        <w:trPr>
          <w:trHeight w:val="275"/>
        </w:trPr>
        <w:tc>
          <w:tcPr>
            <w:tcW w:w="3121" w:type="dxa"/>
          </w:tcPr>
          <w:p w14:paraId="1973AE0F" w14:textId="77777777" w:rsidR="00607C35" w:rsidRDefault="00607C35">
            <w:pPr>
              <w:pStyle w:val="TableParagraph"/>
              <w:rPr>
                <w:sz w:val="20"/>
              </w:rPr>
            </w:pPr>
          </w:p>
        </w:tc>
        <w:tc>
          <w:tcPr>
            <w:tcW w:w="3402" w:type="dxa"/>
          </w:tcPr>
          <w:p w14:paraId="05E9313F" w14:textId="77777777" w:rsidR="00607C35" w:rsidRDefault="00607C35">
            <w:pPr>
              <w:pStyle w:val="TableParagraph"/>
              <w:rPr>
                <w:sz w:val="20"/>
              </w:rPr>
            </w:pPr>
          </w:p>
        </w:tc>
        <w:tc>
          <w:tcPr>
            <w:tcW w:w="1561" w:type="dxa"/>
          </w:tcPr>
          <w:p w14:paraId="5E12EF6A" w14:textId="77777777" w:rsidR="00607C35" w:rsidRDefault="00607C35">
            <w:pPr>
              <w:pStyle w:val="TableParagraph"/>
              <w:rPr>
                <w:sz w:val="20"/>
              </w:rPr>
            </w:pPr>
          </w:p>
        </w:tc>
        <w:tc>
          <w:tcPr>
            <w:tcW w:w="1561" w:type="dxa"/>
          </w:tcPr>
          <w:p w14:paraId="177791D3" w14:textId="77777777" w:rsidR="00607C35" w:rsidRDefault="00607C35">
            <w:pPr>
              <w:pStyle w:val="TableParagraph"/>
              <w:rPr>
                <w:sz w:val="20"/>
              </w:rPr>
            </w:pPr>
          </w:p>
        </w:tc>
      </w:tr>
      <w:tr w:rsidR="00607C35" w14:paraId="4C2B66CC" w14:textId="77777777">
        <w:trPr>
          <w:trHeight w:val="276"/>
        </w:trPr>
        <w:tc>
          <w:tcPr>
            <w:tcW w:w="3121" w:type="dxa"/>
          </w:tcPr>
          <w:p w14:paraId="6F037524" w14:textId="77777777" w:rsidR="00607C35" w:rsidRDefault="00607C35">
            <w:pPr>
              <w:pStyle w:val="TableParagraph"/>
              <w:rPr>
                <w:sz w:val="20"/>
              </w:rPr>
            </w:pPr>
          </w:p>
        </w:tc>
        <w:tc>
          <w:tcPr>
            <w:tcW w:w="3402" w:type="dxa"/>
          </w:tcPr>
          <w:p w14:paraId="72B1E707" w14:textId="77777777" w:rsidR="00607C35" w:rsidRDefault="00607C35">
            <w:pPr>
              <w:pStyle w:val="TableParagraph"/>
              <w:rPr>
                <w:sz w:val="20"/>
              </w:rPr>
            </w:pPr>
          </w:p>
        </w:tc>
        <w:tc>
          <w:tcPr>
            <w:tcW w:w="1561" w:type="dxa"/>
          </w:tcPr>
          <w:p w14:paraId="2DF8E89C" w14:textId="77777777" w:rsidR="00607C35" w:rsidRDefault="00607C35">
            <w:pPr>
              <w:pStyle w:val="TableParagraph"/>
              <w:rPr>
                <w:sz w:val="20"/>
              </w:rPr>
            </w:pPr>
          </w:p>
        </w:tc>
        <w:tc>
          <w:tcPr>
            <w:tcW w:w="1561" w:type="dxa"/>
          </w:tcPr>
          <w:p w14:paraId="41008642" w14:textId="77777777" w:rsidR="00607C35" w:rsidRDefault="00607C35">
            <w:pPr>
              <w:pStyle w:val="TableParagraph"/>
              <w:rPr>
                <w:sz w:val="20"/>
              </w:rPr>
            </w:pPr>
          </w:p>
        </w:tc>
      </w:tr>
      <w:tr w:rsidR="00607C35" w14:paraId="2B06BEC3" w14:textId="77777777">
        <w:trPr>
          <w:trHeight w:val="275"/>
        </w:trPr>
        <w:tc>
          <w:tcPr>
            <w:tcW w:w="3121" w:type="dxa"/>
          </w:tcPr>
          <w:p w14:paraId="38136B43" w14:textId="77777777" w:rsidR="00607C35" w:rsidRDefault="00607C35">
            <w:pPr>
              <w:pStyle w:val="TableParagraph"/>
              <w:rPr>
                <w:sz w:val="20"/>
              </w:rPr>
            </w:pPr>
          </w:p>
        </w:tc>
        <w:tc>
          <w:tcPr>
            <w:tcW w:w="3402" w:type="dxa"/>
          </w:tcPr>
          <w:p w14:paraId="5C06CA4C" w14:textId="77777777" w:rsidR="00607C35" w:rsidRDefault="00607C35">
            <w:pPr>
              <w:pStyle w:val="TableParagraph"/>
              <w:rPr>
                <w:sz w:val="20"/>
              </w:rPr>
            </w:pPr>
          </w:p>
        </w:tc>
        <w:tc>
          <w:tcPr>
            <w:tcW w:w="1561" w:type="dxa"/>
          </w:tcPr>
          <w:p w14:paraId="0B8BA11A" w14:textId="77777777" w:rsidR="00607C35" w:rsidRDefault="00607C35">
            <w:pPr>
              <w:pStyle w:val="TableParagraph"/>
              <w:rPr>
                <w:sz w:val="20"/>
              </w:rPr>
            </w:pPr>
          </w:p>
        </w:tc>
        <w:tc>
          <w:tcPr>
            <w:tcW w:w="1561" w:type="dxa"/>
          </w:tcPr>
          <w:p w14:paraId="06B00D9C" w14:textId="77777777" w:rsidR="00607C35" w:rsidRDefault="00607C35">
            <w:pPr>
              <w:pStyle w:val="TableParagraph"/>
              <w:rPr>
                <w:sz w:val="20"/>
              </w:rPr>
            </w:pPr>
          </w:p>
        </w:tc>
      </w:tr>
      <w:tr w:rsidR="00607C35" w14:paraId="7A719B25" w14:textId="77777777">
        <w:trPr>
          <w:trHeight w:val="275"/>
        </w:trPr>
        <w:tc>
          <w:tcPr>
            <w:tcW w:w="3121" w:type="dxa"/>
          </w:tcPr>
          <w:p w14:paraId="3CD1154F" w14:textId="77777777" w:rsidR="00607C35" w:rsidRDefault="00607C35">
            <w:pPr>
              <w:pStyle w:val="TableParagraph"/>
              <w:rPr>
                <w:sz w:val="20"/>
              </w:rPr>
            </w:pPr>
          </w:p>
        </w:tc>
        <w:tc>
          <w:tcPr>
            <w:tcW w:w="3402" w:type="dxa"/>
          </w:tcPr>
          <w:p w14:paraId="3C2B42B4" w14:textId="77777777" w:rsidR="00607C35" w:rsidRDefault="00607C35">
            <w:pPr>
              <w:pStyle w:val="TableParagraph"/>
              <w:rPr>
                <w:sz w:val="20"/>
              </w:rPr>
            </w:pPr>
          </w:p>
        </w:tc>
        <w:tc>
          <w:tcPr>
            <w:tcW w:w="1561" w:type="dxa"/>
          </w:tcPr>
          <w:p w14:paraId="62AAC669" w14:textId="77777777" w:rsidR="00607C35" w:rsidRDefault="00607C35">
            <w:pPr>
              <w:pStyle w:val="TableParagraph"/>
              <w:rPr>
                <w:sz w:val="20"/>
              </w:rPr>
            </w:pPr>
          </w:p>
        </w:tc>
        <w:tc>
          <w:tcPr>
            <w:tcW w:w="1561" w:type="dxa"/>
          </w:tcPr>
          <w:p w14:paraId="4C8A8DE0" w14:textId="77777777" w:rsidR="00607C35" w:rsidRDefault="00607C35">
            <w:pPr>
              <w:pStyle w:val="TableParagraph"/>
              <w:rPr>
                <w:sz w:val="20"/>
              </w:rPr>
            </w:pPr>
          </w:p>
        </w:tc>
      </w:tr>
      <w:tr w:rsidR="00607C35" w14:paraId="7AC87A55" w14:textId="77777777">
        <w:trPr>
          <w:trHeight w:val="277"/>
        </w:trPr>
        <w:tc>
          <w:tcPr>
            <w:tcW w:w="3121" w:type="dxa"/>
          </w:tcPr>
          <w:p w14:paraId="7359D34C" w14:textId="77777777" w:rsidR="00607C35" w:rsidRDefault="00607C35">
            <w:pPr>
              <w:pStyle w:val="TableParagraph"/>
              <w:rPr>
                <w:sz w:val="20"/>
              </w:rPr>
            </w:pPr>
          </w:p>
        </w:tc>
        <w:tc>
          <w:tcPr>
            <w:tcW w:w="3402" w:type="dxa"/>
          </w:tcPr>
          <w:p w14:paraId="580C0A5C" w14:textId="77777777" w:rsidR="00607C35" w:rsidRDefault="00607C35">
            <w:pPr>
              <w:pStyle w:val="TableParagraph"/>
              <w:rPr>
                <w:sz w:val="20"/>
              </w:rPr>
            </w:pPr>
          </w:p>
        </w:tc>
        <w:tc>
          <w:tcPr>
            <w:tcW w:w="1561" w:type="dxa"/>
          </w:tcPr>
          <w:p w14:paraId="60F66015" w14:textId="77777777" w:rsidR="00607C35" w:rsidRDefault="00607C35">
            <w:pPr>
              <w:pStyle w:val="TableParagraph"/>
              <w:rPr>
                <w:sz w:val="20"/>
              </w:rPr>
            </w:pPr>
          </w:p>
        </w:tc>
        <w:tc>
          <w:tcPr>
            <w:tcW w:w="1561" w:type="dxa"/>
          </w:tcPr>
          <w:p w14:paraId="66D0FEB6" w14:textId="77777777" w:rsidR="00607C35" w:rsidRDefault="00607C35">
            <w:pPr>
              <w:pStyle w:val="TableParagraph"/>
              <w:rPr>
                <w:sz w:val="20"/>
              </w:rPr>
            </w:pPr>
          </w:p>
        </w:tc>
      </w:tr>
      <w:tr w:rsidR="00607C35" w14:paraId="16CE65AC" w14:textId="77777777">
        <w:trPr>
          <w:trHeight w:val="275"/>
        </w:trPr>
        <w:tc>
          <w:tcPr>
            <w:tcW w:w="3121" w:type="dxa"/>
          </w:tcPr>
          <w:p w14:paraId="780A167F" w14:textId="77777777" w:rsidR="00607C35" w:rsidRDefault="00607C35">
            <w:pPr>
              <w:pStyle w:val="TableParagraph"/>
              <w:rPr>
                <w:sz w:val="20"/>
              </w:rPr>
            </w:pPr>
          </w:p>
        </w:tc>
        <w:tc>
          <w:tcPr>
            <w:tcW w:w="3402" w:type="dxa"/>
          </w:tcPr>
          <w:p w14:paraId="360DFDA6" w14:textId="77777777" w:rsidR="00607C35" w:rsidRDefault="00607C35">
            <w:pPr>
              <w:pStyle w:val="TableParagraph"/>
              <w:rPr>
                <w:sz w:val="20"/>
              </w:rPr>
            </w:pPr>
          </w:p>
        </w:tc>
        <w:tc>
          <w:tcPr>
            <w:tcW w:w="1561" w:type="dxa"/>
          </w:tcPr>
          <w:p w14:paraId="51C8985A" w14:textId="77777777" w:rsidR="00607C35" w:rsidRDefault="00607C35">
            <w:pPr>
              <w:pStyle w:val="TableParagraph"/>
              <w:rPr>
                <w:sz w:val="20"/>
              </w:rPr>
            </w:pPr>
          </w:p>
        </w:tc>
        <w:tc>
          <w:tcPr>
            <w:tcW w:w="1561" w:type="dxa"/>
          </w:tcPr>
          <w:p w14:paraId="1789A6BD" w14:textId="77777777" w:rsidR="00607C35" w:rsidRDefault="00607C35">
            <w:pPr>
              <w:pStyle w:val="TableParagraph"/>
              <w:rPr>
                <w:sz w:val="20"/>
              </w:rPr>
            </w:pPr>
          </w:p>
        </w:tc>
      </w:tr>
      <w:tr w:rsidR="00607C35" w14:paraId="406CB597" w14:textId="77777777">
        <w:trPr>
          <w:trHeight w:val="275"/>
        </w:trPr>
        <w:tc>
          <w:tcPr>
            <w:tcW w:w="3121" w:type="dxa"/>
          </w:tcPr>
          <w:p w14:paraId="071F3621" w14:textId="77777777" w:rsidR="00607C35" w:rsidRDefault="00607C35">
            <w:pPr>
              <w:pStyle w:val="TableParagraph"/>
              <w:rPr>
                <w:sz w:val="20"/>
              </w:rPr>
            </w:pPr>
          </w:p>
        </w:tc>
        <w:tc>
          <w:tcPr>
            <w:tcW w:w="3402" w:type="dxa"/>
          </w:tcPr>
          <w:p w14:paraId="536C3DC5" w14:textId="77777777" w:rsidR="00607C35" w:rsidRDefault="00607C35">
            <w:pPr>
              <w:pStyle w:val="TableParagraph"/>
              <w:rPr>
                <w:sz w:val="20"/>
              </w:rPr>
            </w:pPr>
          </w:p>
        </w:tc>
        <w:tc>
          <w:tcPr>
            <w:tcW w:w="1561" w:type="dxa"/>
          </w:tcPr>
          <w:p w14:paraId="7A8A87BA" w14:textId="77777777" w:rsidR="00607C35" w:rsidRDefault="00607C35">
            <w:pPr>
              <w:pStyle w:val="TableParagraph"/>
              <w:rPr>
                <w:sz w:val="20"/>
              </w:rPr>
            </w:pPr>
          </w:p>
        </w:tc>
        <w:tc>
          <w:tcPr>
            <w:tcW w:w="1561" w:type="dxa"/>
          </w:tcPr>
          <w:p w14:paraId="2F85F09E" w14:textId="77777777" w:rsidR="00607C35" w:rsidRDefault="00607C35">
            <w:pPr>
              <w:pStyle w:val="TableParagraph"/>
              <w:rPr>
                <w:sz w:val="20"/>
              </w:rPr>
            </w:pPr>
          </w:p>
        </w:tc>
      </w:tr>
      <w:tr w:rsidR="00607C35" w14:paraId="283EA48A" w14:textId="77777777">
        <w:trPr>
          <w:trHeight w:val="275"/>
        </w:trPr>
        <w:tc>
          <w:tcPr>
            <w:tcW w:w="3121" w:type="dxa"/>
          </w:tcPr>
          <w:p w14:paraId="257F33AE" w14:textId="77777777" w:rsidR="00607C35" w:rsidRDefault="00607C35">
            <w:pPr>
              <w:pStyle w:val="TableParagraph"/>
              <w:rPr>
                <w:sz w:val="20"/>
              </w:rPr>
            </w:pPr>
          </w:p>
        </w:tc>
        <w:tc>
          <w:tcPr>
            <w:tcW w:w="3402" w:type="dxa"/>
          </w:tcPr>
          <w:p w14:paraId="1BEE5B2D" w14:textId="77777777" w:rsidR="00607C35" w:rsidRDefault="00607C35">
            <w:pPr>
              <w:pStyle w:val="TableParagraph"/>
              <w:rPr>
                <w:sz w:val="20"/>
              </w:rPr>
            </w:pPr>
          </w:p>
        </w:tc>
        <w:tc>
          <w:tcPr>
            <w:tcW w:w="1561" w:type="dxa"/>
          </w:tcPr>
          <w:p w14:paraId="222C9355" w14:textId="77777777" w:rsidR="00607C35" w:rsidRDefault="00607C35">
            <w:pPr>
              <w:pStyle w:val="TableParagraph"/>
              <w:rPr>
                <w:sz w:val="20"/>
              </w:rPr>
            </w:pPr>
          </w:p>
        </w:tc>
        <w:tc>
          <w:tcPr>
            <w:tcW w:w="1561" w:type="dxa"/>
          </w:tcPr>
          <w:p w14:paraId="231CF062" w14:textId="77777777" w:rsidR="00607C35" w:rsidRDefault="00607C35">
            <w:pPr>
              <w:pStyle w:val="TableParagraph"/>
              <w:rPr>
                <w:sz w:val="20"/>
              </w:rPr>
            </w:pPr>
          </w:p>
        </w:tc>
      </w:tr>
      <w:tr w:rsidR="00607C35" w14:paraId="03F7B3BA" w14:textId="77777777">
        <w:trPr>
          <w:trHeight w:val="275"/>
        </w:trPr>
        <w:tc>
          <w:tcPr>
            <w:tcW w:w="3121" w:type="dxa"/>
          </w:tcPr>
          <w:p w14:paraId="063AF9CF" w14:textId="77777777" w:rsidR="00607C35" w:rsidRDefault="00607C35">
            <w:pPr>
              <w:pStyle w:val="TableParagraph"/>
              <w:rPr>
                <w:sz w:val="20"/>
              </w:rPr>
            </w:pPr>
          </w:p>
        </w:tc>
        <w:tc>
          <w:tcPr>
            <w:tcW w:w="3402" w:type="dxa"/>
          </w:tcPr>
          <w:p w14:paraId="1F8E2C1B" w14:textId="77777777" w:rsidR="00607C35" w:rsidRDefault="00607C35">
            <w:pPr>
              <w:pStyle w:val="TableParagraph"/>
              <w:rPr>
                <w:sz w:val="20"/>
              </w:rPr>
            </w:pPr>
          </w:p>
        </w:tc>
        <w:tc>
          <w:tcPr>
            <w:tcW w:w="1561" w:type="dxa"/>
          </w:tcPr>
          <w:p w14:paraId="2C3EBA3D" w14:textId="77777777" w:rsidR="00607C35" w:rsidRDefault="00607C35">
            <w:pPr>
              <w:pStyle w:val="TableParagraph"/>
              <w:rPr>
                <w:sz w:val="20"/>
              </w:rPr>
            </w:pPr>
          </w:p>
        </w:tc>
        <w:tc>
          <w:tcPr>
            <w:tcW w:w="1561" w:type="dxa"/>
          </w:tcPr>
          <w:p w14:paraId="7D7B7300" w14:textId="77777777" w:rsidR="00607C35" w:rsidRDefault="00607C35">
            <w:pPr>
              <w:pStyle w:val="TableParagraph"/>
              <w:rPr>
                <w:sz w:val="20"/>
              </w:rPr>
            </w:pPr>
          </w:p>
        </w:tc>
      </w:tr>
      <w:tr w:rsidR="00607C35" w14:paraId="182673D8" w14:textId="77777777">
        <w:trPr>
          <w:trHeight w:val="275"/>
        </w:trPr>
        <w:tc>
          <w:tcPr>
            <w:tcW w:w="3121" w:type="dxa"/>
          </w:tcPr>
          <w:p w14:paraId="50B68943" w14:textId="77777777" w:rsidR="00607C35" w:rsidRDefault="00607C35">
            <w:pPr>
              <w:pStyle w:val="TableParagraph"/>
              <w:rPr>
                <w:sz w:val="20"/>
              </w:rPr>
            </w:pPr>
          </w:p>
        </w:tc>
        <w:tc>
          <w:tcPr>
            <w:tcW w:w="3402" w:type="dxa"/>
          </w:tcPr>
          <w:p w14:paraId="05BCAD01" w14:textId="77777777" w:rsidR="00607C35" w:rsidRDefault="00607C35">
            <w:pPr>
              <w:pStyle w:val="TableParagraph"/>
              <w:rPr>
                <w:sz w:val="20"/>
              </w:rPr>
            </w:pPr>
          </w:p>
        </w:tc>
        <w:tc>
          <w:tcPr>
            <w:tcW w:w="1561" w:type="dxa"/>
          </w:tcPr>
          <w:p w14:paraId="3245B4CA" w14:textId="77777777" w:rsidR="00607C35" w:rsidRDefault="00607C35">
            <w:pPr>
              <w:pStyle w:val="TableParagraph"/>
              <w:rPr>
                <w:sz w:val="20"/>
              </w:rPr>
            </w:pPr>
          </w:p>
        </w:tc>
        <w:tc>
          <w:tcPr>
            <w:tcW w:w="1561" w:type="dxa"/>
          </w:tcPr>
          <w:p w14:paraId="3735706A" w14:textId="77777777" w:rsidR="00607C35" w:rsidRDefault="00607C35">
            <w:pPr>
              <w:pStyle w:val="TableParagraph"/>
              <w:rPr>
                <w:sz w:val="20"/>
              </w:rPr>
            </w:pPr>
          </w:p>
        </w:tc>
      </w:tr>
      <w:tr w:rsidR="00607C35" w14:paraId="75EFC20A" w14:textId="77777777">
        <w:trPr>
          <w:trHeight w:val="275"/>
        </w:trPr>
        <w:tc>
          <w:tcPr>
            <w:tcW w:w="3121" w:type="dxa"/>
          </w:tcPr>
          <w:p w14:paraId="1636D713" w14:textId="77777777" w:rsidR="00607C35" w:rsidRDefault="00607C35">
            <w:pPr>
              <w:pStyle w:val="TableParagraph"/>
              <w:rPr>
                <w:sz w:val="20"/>
              </w:rPr>
            </w:pPr>
          </w:p>
        </w:tc>
        <w:tc>
          <w:tcPr>
            <w:tcW w:w="3402" w:type="dxa"/>
          </w:tcPr>
          <w:p w14:paraId="50E5B0D1" w14:textId="77777777" w:rsidR="00607C35" w:rsidRDefault="00607C35">
            <w:pPr>
              <w:pStyle w:val="TableParagraph"/>
              <w:rPr>
                <w:sz w:val="20"/>
              </w:rPr>
            </w:pPr>
          </w:p>
        </w:tc>
        <w:tc>
          <w:tcPr>
            <w:tcW w:w="1561" w:type="dxa"/>
          </w:tcPr>
          <w:p w14:paraId="16BD359E" w14:textId="77777777" w:rsidR="00607C35" w:rsidRDefault="00607C35">
            <w:pPr>
              <w:pStyle w:val="TableParagraph"/>
              <w:rPr>
                <w:sz w:val="20"/>
              </w:rPr>
            </w:pPr>
          </w:p>
        </w:tc>
        <w:tc>
          <w:tcPr>
            <w:tcW w:w="1561" w:type="dxa"/>
          </w:tcPr>
          <w:p w14:paraId="73BEB341" w14:textId="77777777" w:rsidR="00607C35" w:rsidRDefault="00607C35">
            <w:pPr>
              <w:pStyle w:val="TableParagraph"/>
              <w:rPr>
                <w:sz w:val="20"/>
              </w:rPr>
            </w:pPr>
          </w:p>
        </w:tc>
      </w:tr>
      <w:tr w:rsidR="00607C35" w14:paraId="11B8B9A4" w14:textId="77777777">
        <w:trPr>
          <w:trHeight w:val="277"/>
        </w:trPr>
        <w:tc>
          <w:tcPr>
            <w:tcW w:w="3121" w:type="dxa"/>
          </w:tcPr>
          <w:p w14:paraId="09F3FC89" w14:textId="77777777" w:rsidR="00607C35" w:rsidRDefault="00607C35">
            <w:pPr>
              <w:pStyle w:val="TableParagraph"/>
              <w:rPr>
                <w:sz w:val="20"/>
              </w:rPr>
            </w:pPr>
          </w:p>
        </w:tc>
        <w:tc>
          <w:tcPr>
            <w:tcW w:w="3402" w:type="dxa"/>
          </w:tcPr>
          <w:p w14:paraId="702BD3D5" w14:textId="77777777" w:rsidR="00607C35" w:rsidRDefault="00607C35">
            <w:pPr>
              <w:pStyle w:val="TableParagraph"/>
              <w:rPr>
                <w:sz w:val="20"/>
              </w:rPr>
            </w:pPr>
          </w:p>
        </w:tc>
        <w:tc>
          <w:tcPr>
            <w:tcW w:w="1561" w:type="dxa"/>
          </w:tcPr>
          <w:p w14:paraId="5C6A77D5" w14:textId="77777777" w:rsidR="00607C35" w:rsidRDefault="00607C35">
            <w:pPr>
              <w:pStyle w:val="TableParagraph"/>
              <w:rPr>
                <w:sz w:val="20"/>
              </w:rPr>
            </w:pPr>
          </w:p>
        </w:tc>
        <w:tc>
          <w:tcPr>
            <w:tcW w:w="1561" w:type="dxa"/>
          </w:tcPr>
          <w:p w14:paraId="7B83FE1E" w14:textId="77777777" w:rsidR="00607C35" w:rsidRDefault="00607C35">
            <w:pPr>
              <w:pStyle w:val="TableParagraph"/>
              <w:rPr>
                <w:sz w:val="20"/>
              </w:rPr>
            </w:pPr>
          </w:p>
        </w:tc>
      </w:tr>
      <w:tr w:rsidR="00607C35" w14:paraId="2C860BE9" w14:textId="77777777">
        <w:trPr>
          <w:trHeight w:val="276"/>
        </w:trPr>
        <w:tc>
          <w:tcPr>
            <w:tcW w:w="3121" w:type="dxa"/>
          </w:tcPr>
          <w:p w14:paraId="76B67C0D" w14:textId="77777777" w:rsidR="00607C35" w:rsidRDefault="00607C35">
            <w:pPr>
              <w:pStyle w:val="TableParagraph"/>
              <w:rPr>
                <w:sz w:val="20"/>
              </w:rPr>
            </w:pPr>
          </w:p>
        </w:tc>
        <w:tc>
          <w:tcPr>
            <w:tcW w:w="3402" w:type="dxa"/>
          </w:tcPr>
          <w:p w14:paraId="51C1F6C2" w14:textId="77777777" w:rsidR="00607C35" w:rsidRDefault="00607C35">
            <w:pPr>
              <w:pStyle w:val="TableParagraph"/>
              <w:rPr>
                <w:sz w:val="20"/>
              </w:rPr>
            </w:pPr>
          </w:p>
        </w:tc>
        <w:tc>
          <w:tcPr>
            <w:tcW w:w="1561" w:type="dxa"/>
          </w:tcPr>
          <w:p w14:paraId="19244A05" w14:textId="77777777" w:rsidR="00607C35" w:rsidRDefault="00607C35">
            <w:pPr>
              <w:pStyle w:val="TableParagraph"/>
              <w:rPr>
                <w:sz w:val="20"/>
              </w:rPr>
            </w:pPr>
          </w:p>
        </w:tc>
        <w:tc>
          <w:tcPr>
            <w:tcW w:w="1561" w:type="dxa"/>
          </w:tcPr>
          <w:p w14:paraId="2038579E" w14:textId="77777777" w:rsidR="00607C35" w:rsidRDefault="00607C35">
            <w:pPr>
              <w:pStyle w:val="TableParagraph"/>
              <w:rPr>
                <w:sz w:val="20"/>
              </w:rPr>
            </w:pPr>
          </w:p>
        </w:tc>
      </w:tr>
      <w:tr w:rsidR="00607C35" w14:paraId="121A915C" w14:textId="77777777">
        <w:trPr>
          <w:trHeight w:val="275"/>
        </w:trPr>
        <w:tc>
          <w:tcPr>
            <w:tcW w:w="3121" w:type="dxa"/>
          </w:tcPr>
          <w:p w14:paraId="2D83B65F" w14:textId="77777777" w:rsidR="00607C35" w:rsidRDefault="00607C35">
            <w:pPr>
              <w:pStyle w:val="TableParagraph"/>
              <w:rPr>
                <w:sz w:val="20"/>
              </w:rPr>
            </w:pPr>
          </w:p>
        </w:tc>
        <w:tc>
          <w:tcPr>
            <w:tcW w:w="3402" w:type="dxa"/>
          </w:tcPr>
          <w:p w14:paraId="30F8345A" w14:textId="77777777" w:rsidR="00607C35" w:rsidRDefault="00607C35">
            <w:pPr>
              <w:pStyle w:val="TableParagraph"/>
              <w:rPr>
                <w:sz w:val="20"/>
              </w:rPr>
            </w:pPr>
          </w:p>
        </w:tc>
        <w:tc>
          <w:tcPr>
            <w:tcW w:w="1561" w:type="dxa"/>
          </w:tcPr>
          <w:p w14:paraId="3CFD325E" w14:textId="77777777" w:rsidR="00607C35" w:rsidRDefault="00607C35">
            <w:pPr>
              <w:pStyle w:val="TableParagraph"/>
              <w:rPr>
                <w:sz w:val="20"/>
              </w:rPr>
            </w:pPr>
          </w:p>
        </w:tc>
        <w:tc>
          <w:tcPr>
            <w:tcW w:w="1561" w:type="dxa"/>
          </w:tcPr>
          <w:p w14:paraId="58821989" w14:textId="77777777" w:rsidR="00607C35" w:rsidRDefault="00607C35">
            <w:pPr>
              <w:pStyle w:val="TableParagraph"/>
              <w:rPr>
                <w:sz w:val="20"/>
              </w:rPr>
            </w:pPr>
          </w:p>
        </w:tc>
      </w:tr>
      <w:tr w:rsidR="00607C35" w14:paraId="3F99A107" w14:textId="77777777">
        <w:trPr>
          <w:trHeight w:val="275"/>
        </w:trPr>
        <w:tc>
          <w:tcPr>
            <w:tcW w:w="3121" w:type="dxa"/>
          </w:tcPr>
          <w:p w14:paraId="2047422D" w14:textId="77777777" w:rsidR="00607C35" w:rsidRDefault="00607C35">
            <w:pPr>
              <w:pStyle w:val="TableParagraph"/>
              <w:rPr>
                <w:sz w:val="20"/>
              </w:rPr>
            </w:pPr>
          </w:p>
        </w:tc>
        <w:tc>
          <w:tcPr>
            <w:tcW w:w="3402" w:type="dxa"/>
          </w:tcPr>
          <w:p w14:paraId="68C28453" w14:textId="77777777" w:rsidR="00607C35" w:rsidRDefault="00607C35">
            <w:pPr>
              <w:pStyle w:val="TableParagraph"/>
              <w:rPr>
                <w:sz w:val="20"/>
              </w:rPr>
            </w:pPr>
          </w:p>
        </w:tc>
        <w:tc>
          <w:tcPr>
            <w:tcW w:w="1561" w:type="dxa"/>
          </w:tcPr>
          <w:p w14:paraId="095B450A" w14:textId="77777777" w:rsidR="00607C35" w:rsidRDefault="00607C35">
            <w:pPr>
              <w:pStyle w:val="TableParagraph"/>
              <w:rPr>
                <w:sz w:val="20"/>
              </w:rPr>
            </w:pPr>
          </w:p>
        </w:tc>
        <w:tc>
          <w:tcPr>
            <w:tcW w:w="1561" w:type="dxa"/>
          </w:tcPr>
          <w:p w14:paraId="0D743ECB" w14:textId="77777777" w:rsidR="00607C35" w:rsidRDefault="00607C35">
            <w:pPr>
              <w:pStyle w:val="TableParagraph"/>
              <w:rPr>
                <w:sz w:val="20"/>
              </w:rPr>
            </w:pPr>
          </w:p>
        </w:tc>
      </w:tr>
      <w:tr w:rsidR="00607C35" w14:paraId="034F2404" w14:textId="77777777">
        <w:trPr>
          <w:trHeight w:val="275"/>
        </w:trPr>
        <w:tc>
          <w:tcPr>
            <w:tcW w:w="3121" w:type="dxa"/>
          </w:tcPr>
          <w:p w14:paraId="03C354A0" w14:textId="77777777" w:rsidR="00607C35" w:rsidRDefault="00607C35">
            <w:pPr>
              <w:pStyle w:val="TableParagraph"/>
              <w:rPr>
                <w:sz w:val="20"/>
              </w:rPr>
            </w:pPr>
          </w:p>
        </w:tc>
        <w:tc>
          <w:tcPr>
            <w:tcW w:w="3402" w:type="dxa"/>
          </w:tcPr>
          <w:p w14:paraId="779231BF" w14:textId="77777777" w:rsidR="00607C35" w:rsidRDefault="00607C35">
            <w:pPr>
              <w:pStyle w:val="TableParagraph"/>
              <w:rPr>
                <w:sz w:val="20"/>
              </w:rPr>
            </w:pPr>
          </w:p>
        </w:tc>
        <w:tc>
          <w:tcPr>
            <w:tcW w:w="1561" w:type="dxa"/>
          </w:tcPr>
          <w:p w14:paraId="3E8B725C" w14:textId="77777777" w:rsidR="00607C35" w:rsidRDefault="00607C35">
            <w:pPr>
              <w:pStyle w:val="TableParagraph"/>
              <w:rPr>
                <w:sz w:val="20"/>
              </w:rPr>
            </w:pPr>
          </w:p>
        </w:tc>
        <w:tc>
          <w:tcPr>
            <w:tcW w:w="1561" w:type="dxa"/>
          </w:tcPr>
          <w:p w14:paraId="06AF0493" w14:textId="77777777" w:rsidR="00607C35" w:rsidRDefault="00607C35">
            <w:pPr>
              <w:pStyle w:val="TableParagraph"/>
              <w:rPr>
                <w:sz w:val="20"/>
              </w:rPr>
            </w:pPr>
          </w:p>
        </w:tc>
      </w:tr>
      <w:tr w:rsidR="00607C35" w14:paraId="4E8AAE4E" w14:textId="77777777">
        <w:trPr>
          <w:trHeight w:val="275"/>
        </w:trPr>
        <w:tc>
          <w:tcPr>
            <w:tcW w:w="3121" w:type="dxa"/>
          </w:tcPr>
          <w:p w14:paraId="0E25722A" w14:textId="77777777" w:rsidR="00607C35" w:rsidRDefault="00607C35">
            <w:pPr>
              <w:pStyle w:val="TableParagraph"/>
              <w:rPr>
                <w:sz w:val="20"/>
              </w:rPr>
            </w:pPr>
          </w:p>
        </w:tc>
        <w:tc>
          <w:tcPr>
            <w:tcW w:w="3402" w:type="dxa"/>
          </w:tcPr>
          <w:p w14:paraId="4D997E64" w14:textId="77777777" w:rsidR="00607C35" w:rsidRDefault="00607C35">
            <w:pPr>
              <w:pStyle w:val="TableParagraph"/>
              <w:rPr>
                <w:sz w:val="20"/>
              </w:rPr>
            </w:pPr>
          </w:p>
        </w:tc>
        <w:tc>
          <w:tcPr>
            <w:tcW w:w="1561" w:type="dxa"/>
          </w:tcPr>
          <w:p w14:paraId="14929799" w14:textId="77777777" w:rsidR="00607C35" w:rsidRDefault="00607C35">
            <w:pPr>
              <w:pStyle w:val="TableParagraph"/>
              <w:rPr>
                <w:sz w:val="20"/>
              </w:rPr>
            </w:pPr>
          </w:p>
        </w:tc>
        <w:tc>
          <w:tcPr>
            <w:tcW w:w="1561" w:type="dxa"/>
          </w:tcPr>
          <w:p w14:paraId="56CE972E" w14:textId="77777777" w:rsidR="00607C35" w:rsidRDefault="00607C35">
            <w:pPr>
              <w:pStyle w:val="TableParagraph"/>
              <w:rPr>
                <w:sz w:val="20"/>
              </w:rPr>
            </w:pPr>
          </w:p>
        </w:tc>
      </w:tr>
      <w:tr w:rsidR="00607C35" w14:paraId="5DEEED7E" w14:textId="77777777">
        <w:trPr>
          <w:trHeight w:val="278"/>
        </w:trPr>
        <w:tc>
          <w:tcPr>
            <w:tcW w:w="3121" w:type="dxa"/>
          </w:tcPr>
          <w:p w14:paraId="394DC412" w14:textId="77777777" w:rsidR="00607C35" w:rsidRDefault="00607C35">
            <w:pPr>
              <w:pStyle w:val="TableParagraph"/>
              <w:rPr>
                <w:sz w:val="20"/>
              </w:rPr>
            </w:pPr>
          </w:p>
        </w:tc>
        <w:tc>
          <w:tcPr>
            <w:tcW w:w="3402" w:type="dxa"/>
          </w:tcPr>
          <w:p w14:paraId="7767C94B" w14:textId="77777777" w:rsidR="00607C35" w:rsidRDefault="00607C35">
            <w:pPr>
              <w:pStyle w:val="TableParagraph"/>
              <w:rPr>
                <w:sz w:val="20"/>
              </w:rPr>
            </w:pPr>
          </w:p>
        </w:tc>
        <w:tc>
          <w:tcPr>
            <w:tcW w:w="1561" w:type="dxa"/>
          </w:tcPr>
          <w:p w14:paraId="63A22B85" w14:textId="77777777" w:rsidR="00607C35" w:rsidRDefault="00607C35">
            <w:pPr>
              <w:pStyle w:val="TableParagraph"/>
              <w:rPr>
                <w:sz w:val="20"/>
              </w:rPr>
            </w:pPr>
          </w:p>
        </w:tc>
        <w:tc>
          <w:tcPr>
            <w:tcW w:w="1561" w:type="dxa"/>
          </w:tcPr>
          <w:p w14:paraId="5F6C6F19" w14:textId="77777777" w:rsidR="00607C35" w:rsidRDefault="00607C35">
            <w:pPr>
              <w:pStyle w:val="TableParagraph"/>
              <w:rPr>
                <w:sz w:val="20"/>
              </w:rPr>
            </w:pPr>
          </w:p>
        </w:tc>
      </w:tr>
      <w:tr w:rsidR="00607C35" w14:paraId="7F992B85" w14:textId="77777777">
        <w:trPr>
          <w:trHeight w:val="275"/>
        </w:trPr>
        <w:tc>
          <w:tcPr>
            <w:tcW w:w="3121" w:type="dxa"/>
          </w:tcPr>
          <w:p w14:paraId="3219EBB1" w14:textId="77777777" w:rsidR="00607C35" w:rsidRDefault="00607C35">
            <w:pPr>
              <w:pStyle w:val="TableParagraph"/>
              <w:rPr>
                <w:sz w:val="20"/>
              </w:rPr>
            </w:pPr>
          </w:p>
        </w:tc>
        <w:tc>
          <w:tcPr>
            <w:tcW w:w="3402" w:type="dxa"/>
          </w:tcPr>
          <w:p w14:paraId="2773B4E0" w14:textId="77777777" w:rsidR="00607C35" w:rsidRDefault="00607C35">
            <w:pPr>
              <w:pStyle w:val="TableParagraph"/>
              <w:rPr>
                <w:sz w:val="20"/>
              </w:rPr>
            </w:pPr>
          </w:p>
        </w:tc>
        <w:tc>
          <w:tcPr>
            <w:tcW w:w="1561" w:type="dxa"/>
          </w:tcPr>
          <w:p w14:paraId="1CEECB78" w14:textId="77777777" w:rsidR="00607C35" w:rsidRDefault="00607C35">
            <w:pPr>
              <w:pStyle w:val="TableParagraph"/>
              <w:rPr>
                <w:sz w:val="20"/>
              </w:rPr>
            </w:pPr>
          </w:p>
        </w:tc>
        <w:tc>
          <w:tcPr>
            <w:tcW w:w="1561" w:type="dxa"/>
          </w:tcPr>
          <w:p w14:paraId="1000891F" w14:textId="77777777" w:rsidR="00607C35" w:rsidRDefault="00607C35">
            <w:pPr>
              <w:pStyle w:val="TableParagraph"/>
              <w:rPr>
                <w:sz w:val="20"/>
              </w:rPr>
            </w:pPr>
          </w:p>
        </w:tc>
      </w:tr>
    </w:tbl>
    <w:p w14:paraId="3227958A" w14:textId="77777777" w:rsidR="00701C14" w:rsidRDefault="00701C14"/>
    <w:sectPr w:rsidR="00701C14">
      <w:type w:val="continuous"/>
      <w:pgSz w:w="11910" w:h="16840"/>
      <w:pgMar w:top="1640" w:right="160" w:bottom="1060" w:left="7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EC419" w14:textId="77777777" w:rsidR="004C7B7C" w:rsidRDefault="004C7B7C">
      <w:r>
        <w:separator/>
      </w:r>
    </w:p>
  </w:endnote>
  <w:endnote w:type="continuationSeparator" w:id="0">
    <w:p w14:paraId="4C17FD96" w14:textId="77777777" w:rsidR="004C7B7C" w:rsidRDefault="004C7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LiberationSerif">
    <w:altName w:val="MingLiU-ExtB"/>
    <w:charset w:val="88"/>
    <w:family w:val="auto"/>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A2138" w14:textId="77777777" w:rsidR="00DB69E6" w:rsidRDefault="00DB69E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E1CE" w14:textId="77777777" w:rsidR="00765E4A" w:rsidRPr="00B914D4" w:rsidRDefault="00765E4A" w:rsidP="00DB6168">
    <w:pPr>
      <w:ind w:right="1192"/>
      <w:jc w:val="right"/>
      <w:rPr>
        <w:lang w:val="kk-KZ"/>
      </w:rPr>
    </w:pPr>
    <w:r w:rsidRPr="00B914D4">
      <w:rPr>
        <w:lang w:val="kk-KZ"/>
      </w:rPr>
      <w:t>Құжатты рұқсатсыз көшіруге тыйым салынады</w:t>
    </w:r>
  </w:p>
  <w:p w14:paraId="363F546E" w14:textId="76322089" w:rsidR="00765E4A" w:rsidRDefault="00765E4A">
    <w:pPr>
      <w:pStyle w:val="a3"/>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1EA2D" w14:textId="77777777" w:rsidR="00DB69E6" w:rsidRDefault="00DB69E6">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3941" w14:textId="77777777" w:rsidR="00765E4A" w:rsidRPr="00B914D4" w:rsidRDefault="00765E4A" w:rsidP="008433DB">
    <w:pPr>
      <w:ind w:right="909"/>
      <w:jc w:val="right"/>
      <w:rPr>
        <w:lang w:val="kk-KZ"/>
      </w:rPr>
    </w:pPr>
    <w:r w:rsidRPr="00B914D4">
      <w:rPr>
        <w:lang w:val="kk-KZ"/>
      </w:rPr>
      <w:t>Құжатты рұқсатсыз көшіруге тыйым салынады</w:t>
    </w:r>
  </w:p>
  <w:p w14:paraId="6DEB1A11" w14:textId="2E2BD0EA" w:rsidR="00765E4A" w:rsidRDefault="00765E4A" w:rsidP="008433DB">
    <w:pPr>
      <w:pStyle w:val="a3"/>
      <w:spacing w:line="14" w:lineRule="auto"/>
      <w:jc w:val="right"/>
      <w:rPr>
        <w:sz w:val="1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83347" w14:textId="77777777" w:rsidR="00765E4A" w:rsidRPr="00B914D4" w:rsidRDefault="00765E4A" w:rsidP="00BA664F">
    <w:pPr>
      <w:ind w:right="804"/>
      <w:jc w:val="right"/>
      <w:rPr>
        <w:lang w:val="kk-KZ"/>
      </w:rPr>
    </w:pPr>
    <w:r w:rsidRPr="00B914D4">
      <w:rPr>
        <w:lang w:val="kk-KZ"/>
      </w:rPr>
      <w:t>Құжатты рұқсатсыз көшіруге тыйым салынады</w:t>
    </w:r>
  </w:p>
  <w:p w14:paraId="26696F18" w14:textId="4C79279B" w:rsidR="00765E4A" w:rsidRDefault="00765E4A" w:rsidP="00BA664F">
    <w:pPr>
      <w:pStyle w:val="a3"/>
      <w:spacing w:line="14" w:lineRule="auto"/>
      <w:jc w:val="right"/>
      <w:rPr>
        <w:sz w:val="1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EB27E" w14:textId="77777777" w:rsidR="00765E4A" w:rsidRPr="00B914D4" w:rsidRDefault="00765E4A" w:rsidP="00BA664F">
    <w:pPr>
      <w:ind w:right="804"/>
      <w:jc w:val="right"/>
      <w:rPr>
        <w:lang w:val="kk-KZ"/>
      </w:rPr>
    </w:pPr>
    <w:r w:rsidRPr="00B914D4">
      <w:rPr>
        <w:lang w:val="kk-KZ"/>
      </w:rPr>
      <w:t>Құжатты рұқсатсыз көшіруге тыйым салынады</w:t>
    </w:r>
  </w:p>
  <w:p w14:paraId="5A7C95D3" w14:textId="0D506777" w:rsidR="00765E4A" w:rsidRDefault="00765E4A" w:rsidP="00BA664F">
    <w:pPr>
      <w:pStyle w:val="a3"/>
      <w:spacing w:line="14" w:lineRule="auto"/>
      <w:jc w:val="right"/>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0EDD6" w14:textId="77777777" w:rsidR="004C7B7C" w:rsidRDefault="004C7B7C">
      <w:r>
        <w:separator/>
      </w:r>
    </w:p>
  </w:footnote>
  <w:footnote w:type="continuationSeparator" w:id="0">
    <w:p w14:paraId="15FAE554" w14:textId="77777777" w:rsidR="004C7B7C" w:rsidRDefault="004C7B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4A3E5" w14:textId="77777777" w:rsidR="00DB69E6" w:rsidRDefault="00DB69E6">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2268"/>
      <w:gridCol w:w="1843"/>
    </w:tblGrid>
    <w:tr w:rsidR="00765E4A" w:rsidRPr="00EE1111" w14:paraId="7B42C464" w14:textId="77777777" w:rsidTr="007828B1">
      <w:tc>
        <w:tcPr>
          <w:tcW w:w="5528" w:type="dxa"/>
        </w:tcPr>
        <w:p w14:paraId="351F883F" w14:textId="541E0199" w:rsidR="00765E4A" w:rsidRPr="007828B1" w:rsidRDefault="00765E4A" w:rsidP="007828B1">
          <w:pPr>
            <w:pStyle w:val="a7"/>
            <w:jc w:val="both"/>
            <w:rPr>
              <w:lang w:val="kk-KZ"/>
            </w:rPr>
          </w:pPr>
          <w:r>
            <w:rPr>
              <w:lang w:val="kk-KZ"/>
            </w:rPr>
            <w:t>«Абылай хан атындағы Қазақ халықаралық қатынастар және әлем тілдері университеті» АҚ</w:t>
          </w:r>
        </w:p>
      </w:tc>
      <w:tc>
        <w:tcPr>
          <w:tcW w:w="2268" w:type="dxa"/>
        </w:tcPr>
        <w:p w14:paraId="15BAAADC" w14:textId="283F903B" w:rsidR="00765E4A" w:rsidRPr="007828B1" w:rsidRDefault="00765E4A" w:rsidP="007828B1">
          <w:pPr>
            <w:pStyle w:val="a7"/>
            <w:jc w:val="center"/>
            <w:rPr>
              <w:lang w:val="kk-KZ"/>
            </w:rPr>
          </w:pPr>
          <w:r>
            <w:rPr>
              <w:lang w:val="kk-KZ"/>
            </w:rPr>
            <w:t>Күні</w:t>
          </w:r>
          <w:r w:rsidRPr="00EE1111">
            <w:t xml:space="preserve">: </w:t>
          </w:r>
          <w:r>
            <w:t>2</w:t>
          </w:r>
          <w:r>
            <w:rPr>
              <w:lang w:val="kk-KZ"/>
            </w:rPr>
            <w:t>4</w:t>
          </w:r>
          <w:r w:rsidRPr="00464182">
            <w:t>.0</w:t>
          </w:r>
          <w:r>
            <w:rPr>
              <w:lang w:val="kk-KZ"/>
            </w:rPr>
            <w:t>2</w:t>
          </w:r>
          <w:r w:rsidRPr="00464182">
            <w:t>.2023</w:t>
          </w:r>
          <w:r>
            <w:rPr>
              <w:lang w:val="kk-KZ"/>
            </w:rPr>
            <w:t xml:space="preserve"> ж.</w:t>
          </w:r>
        </w:p>
      </w:tc>
      <w:tc>
        <w:tcPr>
          <w:tcW w:w="1843" w:type="dxa"/>
        </w:tcPr>
        <w:p w14:paraId="353988D3" w14:textId="560007B9" w:rsidR="00765E4A" w:rsidRPr="007828B1" w:rsidRDefault="00765E4A" w:rsidP="007828B1">
          <w:pPr>
            <w:pStyle w:val="a7"/>
            <w:jc w:val="center"/>
            <w:rPr>
              <w:lang w:val="kk-KZ"/>
            </w:rPr>
          </w:pPr>
          <w:r>
            <w:rPr>
              <w:lang w:val="kk-KZ"/>
            </w:rPr>
            <w:t>05-нұсқа</w:t>
          </w:r>
        </w:p>
      </w:tc>
    </w:tr>
    <w:tr w:rsidR="00765E4A" w:rsidRPr="00EE1111" w14:paraId="20469FF1" w14:textId="77777777" w:rsidTr="007828B1">
      <w:tc>
        <w:tcPr>
          <w:tcW w:w="5528" w:type="dxa"/>
        </w:tcPr>
        <w:p w14:paraId="585F7E7F" w14:textId="77777777" w:rsidR="00765E4A" w:rsidRDefault="00765E4A" w:rsidP="007828B1">
          <w:pPr>
            <w:pStyle w:val="a7"/>
            <w:jc w:val="both"/>
            <w:rPr>
              <w:lang w:val="kk-KZ"/>
            </w:rPr>
          </w:pPr>
          <w:r>
            <w:rPr>
              <w:lang w:val="kk-KZ"/>
            </w:rPr>
            <w:t xml:space="preserve">«Абылай хан атындағы Қазақ халықаралық қатынастар және әлем тілдері университеті» АҚ </w:t>
          </w:r>
        </w:p>
        <w:p w14:paraId="67F0B8E1" w14:textId="27B345B4" w:rsidR="00765E4A" w:rsidRPr="007828B1" w:rsidRDefault="00765E4A" w:rsidP="007828B1">
          <w:pPr>
            <w:pStyle w:val="a7"/>
            <w:jc w:val="both"/>
            <w:rPr>
              <w:lang w:val="kk-KZ"/>
            </w:rPr>
          </w:pPr>
          <w:r>
            <w:rPr>
              <w:lang w:val="kk-KZ"/>
            </w:rPr>
            <w:t>Академиялық саясат</w:t>
          </w:r>
        </w:p>
      </w:tc>
      <w:tc>
        <w:tcPr>
          <w:tcW w:w="2268" w:type="dxa"/>
        </w:tcPr>
        <w:p w14:paraId="18F171E6" w14:textId="56E63A56" w:rsidR="00765E4A" w:rsidRPr="00EE1111" w:rsidRDefault="00765E4A" w:rsidP="007828B1">
          <w:pPr>
            <w:pStyle w:val="a7"/>
            <w:jc w:val="center"/>
          </w:pPr>
          <w:r>
            <w:rPr>
              <w:szCs w:val="28"/>
              <w:lang w:val="kk-KZ"/>
            </w:rPr>
            <w:t>АС</w:t>
          </w:r>
          <w:r w:rsidRPr="00140D95">
            <w:rPr>
              <w:szCs w:val="28"/>
            </w:rPr>
            <w:t xml:space="preserve"> 4-2023</w:t>
          </w:r>
        </w:p>
      </w:tc>
      <w:tc>
        <w:tcPr>
          <w:tcW w:w="1843" w:type="dxa"/>
        </w:tcPr>
        <w:p w14:paraId="01AB3616" w14:textId="5359F4AB" w:rsidR="00765E4A" w:rsidRPr="00A3208F" w:rsidRDefault="00765E4A" w:rsidP="00DB69E6">
          <w:pPr>
            <w:pStyle w:val="a7"/>
            <w:jc w:val="center"/>
            <w:rPr>
              <w:lang w:val="kk-KZ"/>
            </w:rPr>
          </w:pPr>
          <w:r>
            <w:fldChar w:fldCharType="begin"/>
          </w:r>
          <w:r>
            <w:instrText xml:space="preserve"> PAGE  </w:instrText>
          </w:r>
          <w:r>
            <w:fldChar w:fldCharType="separate"/>
          </w:r>
          <w:r w:rsidR="00B17E1A">
            <w:rPr>
              <w:noProof/>
            </w:rPr>
            <w:t>21</w:t>
          </w:r>
          <w:r>
            <w:fldChar w:fldCharType="end"/>
          </w:r>
          <w:r>
            <w:rPr>
              <w:lang w:val="kk-KZ"/>
            </w:rPr>
            <w:t xml:space="preserve"> </w:t>
          </w:r>
          <w:r>
            <w:rPr>
              <w:noProof/>
              <w:lang w:val="kk-KZ"/>
            </w:rPr>
            <w:t>беті 10</w:t>
          </w:r>
          <w:r w:rsidR="00DB69E6">
            <w:rPr>
              <w:noProof/>
              <w:lang w:val="kk-KZ"/>
            </w:rPr>
            <w:t>1</w:t>
          </w:r>
          <w:r>
            <w:rPr>
              <w:noProof/>
              <w:lang w:val="kk-KZ"/>
            </w:rPr>
            <w:t xml:space="preserve"> беттің</w:t>
          </w:r>
        </w:p>
      </w:tc>
    </w:tr>
  </w:tbl>
  <w:p w14:paraId="78141F31" w14:textId="6BFD6F66" w:rsidR="00765E4A" w:rsidRDefault="00765E4A">
    <w:pPr>
      <w:pStyle w:val="a3"/>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883C9" w14:textId="77777777" w:rsidR="00DB69E6" w:rsidRDefault="00DB69E6">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2268"/>
      <w:gridCol w:w="1843"/>
    </w:tblGrid>
    <w:tr w:rsidR="00765E4A" w:rsidRPr="00EE1111" w14:paraId="2B607B55" w14:textId="77777777" w:rsidTr="00765E4A">
      <w:tc>
        <w:tcPr>
          <w:tcW w:w="5528" w:type="dxa"/>
        </w:tcPr>
        <w:p w14:paraId="2A7C1A2F" w14:textId="77777777" w:rsidR="00765E4A" w:rsidRPr="007828B1" w:rsidRDefault="00765E4A" w:rsidP="008433DB">
          <w:pPr>
            <w:pStyle w:val="a7"/>
            <w:jc w:val="both"/>
            <w:rPr>
              <w:lang w:val="kk-KZ"/>
            </w:rPr>
          </w:pPr>
          <w:r>
            <w:rPr>
              <w:lang w:val="kk-KZ"/>
            </w:rPr>
            <w:t>«Абылай хан атындағы Қазақ халықаралық қатынастар және әлем тілдері университеті» АҚ</w:t>
          </w:r>
        </w:p>
      </w:tc>
      <w:tc>
        <w:tcPr>
          <w:tcW w:w="2268" w:type="dxa"/>
        </w:tcPr>
        <w:p w14:paraId="76053591" w14:textId="77777777" w:rsidR="00765E4A" w:rsidRPr="007828B1" w:rsidRDefault="00765E4A" w:rsidP="008433DB">
          <w:pPr>
            <w:pStyle w:val="a7"/>
            <w:jc w:val="center"/>
            <w:rPr>
              <w:lang w:val="kk-KZ"/>
            </w:rPr>
          </w:pPr>
          <w:r>
            <w:rPr>
              <w:lang w:val="kk-KZ"/>
            </w:rPr>
            <w:t>Күні</w:t>
          </w:r>
          <w:r w:rsidRPr="00EE1111">
            <w:t xml:space="preserve">: </w:t>
          </w:r>
          <w:r>
            <w:t>2</w:t>
          </w:r>
          <w:r>
            <w:rPr>
              <w:lang w:val="kk-KZ"/>
            </w:rPr>
            <w:t>4</w:t>
          </w:r>
          <w:r w:rsidRPr="00464182">
            <w:t>.0</w:t>
          </w:r>
          <w:r>
            <w:rPr>
              <w:lang w:val="kk-KZ"/>
            </w:rPr>
            <w:t>2</w:t>
          </w:r>
          <w:r w:rsidRPr="00464182">
            <w:t>.2023</w:t>
          </w:r>
          <w:r>
            <w:rPr>
              <w:lang w:val="kk-KZ"/>
            </w:rPr>
            <w:t xml:space="preserve"> ж.</w:t>
          </w:r>
        </w:p>
      </w:tc>
      <w:tc>
        <w:tcPr>
          <w:tcW w:w="1843" w:type="dxa"/>
        </w:tcPr>
        <w:p w14:paraId="40E4FA3B" w14:textId="77777777" w:rsidR="00765E4A" w:rsidRPr="007828B1" w:rsidRDefault="00765E4A" w:rsidP="008433DB">
          <w:pPr>
            <w:pStyle w:val="a7"/>
            <w:jc w:val="center"/>
            <w:rPr>
              <w:lang w:val="kk-KZ"/>
            </w:rPr>
          </w:pPr>
          <w:r>
            <w:rPr>
              <w:lang w:val="kk-KZ"/>
            </w:rPr>
            <w:t>05-нұсқа</w:t>
          </w:r>
        </w:p>
      </w:tc>
    </w:tr>
    <w:tr w:rsidR="00765E4A" w:rsidRPr="00EE1111" w14:paraId="6B5930B9" w14:textId="77777777" w:rsidTr="00765E4A">
      <w:tc>
        <w:tcPr>
          <w:tcW w:w="5528" w:type="dxa"/>
        </w:tcPr>
        <w:p w14:paraId="2F6833D0" w14:textId="77777777" w:rsidR="00765E4A" w:rsidRDefault="00765E4A" w:rsidP="008433DB">
          <w:pPr>
            <w:pStyle w:val="a7"/>
            <w:jc w:val="both"/>
            <w:rPr>
              <w:lang w:val="kk-KZ"/>
            </w:rPr>
          </w:pPr>
          <w:r>
            <w:rPr>
              <w:lang w:val="kk-KZ"/>
            </w:rPr>
            <w:t xml:space="preserve">«Абылай хан атындағы Қазақ халықаралық қатынастар және әлем тілдері университеті» АҚ </w:t>
          </w:r>
        </w:p>
        <w:p w14:paraId="4B98746D" w14:textId="77777777" w:rsidR="00765E4A" w:rsidRPr="007828B1" w:rsidRDefault="00765E4A" w:rsidP="008433DB">
          <w:pPr>
            <w:pStyle w:val="a7"/>
            <w:jc w:val="both"/>
            <w:rPr>
              <w:lang w:val="kk-KZ"/>
            </w:rPr>
          </w:pPr>
          <w:r>
            <w:rPr>
              <w:lang w:val="kk-KZ"/>
            </w:rPr>
            <w:t>Академиялық саясат</w:t>
          </w:r>
        </w:p>
      </w:tc>
      <w:tc>
        <w:tcPr>
          <w:tcW w:w="2268" w:type="dxa"/>
        </w:tcPr>
        <w:p w14:paraId="32B7467A" w14:textId="77777777" w:rsidR="00765E4A" w:rsidRPr="00EE1111" w:rsidRDefault="00765E4A" w:rsidP="008433DB">
          <w:pPr>
            <w:pStyle w:val="a7"/>
            <w:jc w:val="center"/>
          </w:pPr>
          <w:r>
            <w:rPr>
              <w:szCs w:val="28"/>
              <w:lang w:val="kk-KZ"/>
            </w:rPr>
            <w:t>АС</w:t>
          </w:r>
          <w:r w:rsidRPr="00140D95">
            <w:rPr>
              <w:szCs w:val="28"/>
            </w:rPr>
            <w:t xml:space="preserve"> 4-2023</w:t>
          </w:r>
        </w:p>
      </w:tc>
      <w:tc>
        <w:tcPr>
          <w:tcW w:w="1843" w:type="dxa"/>
        </w:tcPr>
        <w:p w14:paraId="3C1777BC" w14:textId="7862C827" w:rsidR="00765E4A" w:rsidRPr="00A3208F" w:rsidRDefault="00765E4A" w:rsidP="008433DB">
          <w:pPr>
            <w:pStyle w:val="a7"/>
            <w:jc w:val="center"/>
            <w:rPr>
              <w:lang w:val="kk-KZ"/>
            </w:rPr>
          </w:pPr>
          <w:r>
            <w:fldChar w:fldCharType="begin"/>
          </w:r>
          <w:r>
            <w:instrText xml:space="preserve"> PAGE  </w:instrText>
          </w:r>
          <w:r>
            <w:fldChar w:fldCharType="separate"/>
          </w:r>
          <w:r w:rsidR="00B17E1A">
            <w:rPr>
              <w:noProof/>
            </w:rPr>
            <w:t>94</w:t>
          </w:r>
          <w:r>
            <w:fldChar w:fldCharType="end"/>
          </w:r>
          <w:r>
            <w:rPr>
              <w:lang w:val="kk-KZ"/>
            </w:rPr>
            <w:t xml:space="preserve"> </w:t>
          </w:r>
          <w:r>
            <w:rPr>
              <w:noProof/>
              <w:lang w:val="kk-KZ"/>
            </w:rPr>
            <w:t>беті 100 беттің</w:t>
          </w:r>
        </w:p>
      </w:tc>
    </w:tr>
  </w:tbl>
  <w:p w14:paraId="120384C3" w14:textId="33BD55B5" w:rsidR="00765E4A" w:rsidRDefault="00765E4A">
    <w:pPr>
      <w:pStyle w:val="a3"/>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2268"/>
      <w:gridCol w:w="1843"/>
    </w:tblGrid>
    <w:tr w:rsidR="00765E4A" w:rsidRPr="00EE1111" w14:paraId="7385D6CD" w14:textId="77777777" w:rsidTr="00765E4A">
      <w:tc>
        <w:tcPr>
          <w:tcW w:w="5528" w:type="dxa"/>
        </w:tcPr>
        <w:p w14:paraId="35AFC3BE" w14:textId="77777777" w:rsidR="00765E4A" w:rsidRPr="007828B1" w:rsidRDefault="00765E4A" w:rsidP="00BA664F">
          <w:pPr>
            <w:pStyle w:val="a7"/>
            <w:jc w:val="both"/>
            <w:rPr>
              <w:lang w:val="kk-KZ"/>
            </w:rPr>
          </w:pPr>
          <w:r>
            <w:rPr>
              <w:lang w:val="kk-KZ"/>
            </w:rPr>
            <w:t>«Абылай хан атындағы Қазақ халықаралық қатынастар және әлем тілдері университеті» АҚ</w:t>
          </w:r>
        </w:p>
      </w:tc>
      <w:tc>
        <w:tcPr>
          <w:tcW w:w="2268" w:type="dxa"/>
        </w:tcPr>
        <w:p w14:paraId="32F510EA" w14:textId="77777777" w:rsidR="00765E4A" w:rsidRPr="007828B1" w:rsidRDefault="00765E4A" w:rsidP="00BA664F">
          <w:pPr>
            <w:pStyle w:val="a7"/>
            <w:jc w:val="center"/>
            <w:rPr>
              <w:lang w:val="kk-KZ"/>
            </w:rPr>
          </w:pPr>
          <w:r>
            <w:rPr>
              <w:lang w:val="kk-KZ"/>
            </w:rPr>
            <w:t>Күні</w:t>
          </w:r>
          <w:r w:rsidRPr="00EE1111">
            <w:t xml:space="preserve">: </w:t>
          </w:r>
          <w:r>
            <w:t>2</w:t>
          </w:r>
          <w:r>
            <w:rPr>
              <w:lang w:val="kk-KZ"/>
            </w:rPr>
            <w:t>4</w:t>
          </w:r>
          <w:r w:rsidRPr="00464182">
            <w:t>.0</w:t>
          </w:r>
          <w:r>
            <w:rPr>
              <w:lang w:val="kk-KZ"/>
            </w:rPr>
            <w:t>2</w:t>
          </w:r>
          <w:r w:rsidRPr="00464182">
            <w:t>.2023</w:t>
          </w:r>
          <w:r>
            <w:rPr>
              <w:lang w:val="kk-KZ"/>
            </w:rPr>
            <w:t xml:space="preserve"> ж.</w:t>
          </w:r>
        </w:p>
      </w:tc>
      <w:tc>
        <w:tcPr>
          <w:tcW w:w="1843" w:type="dxa"/>
        </w:tcPr>
        <w:p w14:paraId="7E96A005" w14:textId="77777777" w:rsidR="00765E4A" w:rsidRPr="007828B1" w:rsidRDefault="00765E4A" w:rsidP="00BA664F">
          <w:pPr>
            <w:pStyle w:val="a7"/>
            <w:jc w:val="center"/>
            <w:rPr>
              <w:lang w:val="kk-KZ"/>
            </w:rPr>
          </w:pPr>
          <w:r>
            <w:rPr>
              <w:lang w:val="kk-KZ"/>
            </w:rPr>
            <w:t>05-нұсқа</w:t>
          </w:r>
        </w:p>
      </w:tc>
    </w:tr>
    <w:tr w:rsidR="00765E4A" w:rsidRPr="00EE1111" w14:paraId="51A69A62" w14:textId="77777777" w:rsidTr="00765E4A">
      <w:tc>
        <w:tcPr>
          <w:tcW w:w="5528" w:type="dxa"/>
        </w:tcPr>
        <w:p w14:paraId="708E6165" w14:textId="77777777" w:rsidR="00765E4A" w:rsidRDefault="00765E4A" w:rsidP="00BA664F">
          <w:pPr>
            <w:pStyle w:val="a7"/>
            <w:jc w:val="both"/>
            <w:rPr>
              <w:lang w:val="kk-KZ"/>
            </w:rPr>
          </w:pPr>
          <w:r>
            <w:rPr>
              <w:lang w:val="kk-KZ"/>
            </w:rPr>
            <w:t xml:space="preserve">«Абылай хан атындағы Қазақ халықаралық қатынастар және әлем тілдері университеті» АҚ </w:t>
          </w:r>
        </w:p>
        <w:p w14:paraId="213B4153" w14:textId="77777777" w:rsidR="00765E4A" w:rsidRPr="007828B1" w:rsidRDefault="00765E4A" w:rsidP="00BA664F">
          <w:pPr>
            <w:pStyle w:val="a7"/>
            <w:jc w:val="both"/>
            <w:rPr>
              <w:lang w:val="kk-KZ"/>
            </w:rPr>
          </w:pPr>
          <w:r>
            <w:rPr>
              <w:lang w:val="kk-KZ"/>
            </w:rPr>
            <w:t>Академиялық саясат</w:t>
          </w:r>
        </w:p>
      </w:tc>
      <w:tc>
        <w:tcPr>
          <w:tcW w:w="2268" w:type="dxa"/>
        </w:tcPr>
        <w:p w14:paraId="7945DAB3" w14:textId="77777777" w:rsidR="00765E4A" w:rsidRPr="00EE1111" w:rsidRDefault="00765E4A" w:rsidP="00BA664F">
          <w:pPr>
            <w:pStyle w:val="a7"/>
            <w:jc w:val="center"/>
          </w:pPr>
          <w:r>
            <w:rPr>
              <w:szCs w:val="28"/>
              <w:lang w:val="kk-KZ"/>
            </w:rPr>
            <w:t>АС</w:t>
          </w:r>
          <w:r w:rsidRPr="00140D95">
            <w:rPr>
              <w:szCs w:val="28"/>
            </w:rPr>
            <w:t xml:space="preserve"> 4-2023</w:t>
          </w:r>
        </w:p>
      </w:tc>
      <w:tc>
        <w:tcPr>
          <w:tcW w:w="1843" w:type="dxa"/>
        </w:tcPr>
        <w:p w14:paraId="07E40529" w14:textId="65A4C302" w:rsidR="00765E4A" w:rsidRPr="00A3208F" w:rsidRDefault="00765E4A" w:rsidP="00DB69E6">
          <w:pPr>
            <w:pStyle w:val="a7"/>
            <w:jc w:val="center"/>
            <w:rPr>
              <w:lang w:val="kk-KZ"/>
            </w:rPr>
          </w:pPr>
          <w:r>
            <w:fldChar w:fldCharType="begin"/>
          </w:r>
          <w:r>
            <w:instrText xml:space="preserve"> PAGE  </w:instrText>
          </w:r>
          <w:r>
            <w:fldChar w:fldCharType="separate"/>
          </w:r>
          <w:r w:rsidR="00B17E1A">
            <w:rPr>
              <w:noProof/>
            </w:rPr>
            <w:t>100</w:t>
          </w:r>
          <w:r>
            <w:fldChar w:fldCharType="end"/>
          </w:r>
          <w:r>
            <w:rPr>
              <w:lang w:val="kk-KZ"/>
            </w:rPr>
            <w:t xml:space="preserve"> </w:t>
          </w:r>
          <w:r>
            <w:rPr>
              <w:noProof/>
              <w:lang w:val="kk-KZ"/>
            </w:rPr>
            <w:t>беті 10</w:t>
          </w:r>
          <w:r w:rsidR="00DB69E6">
            <w:rPr>
              <w:noProof/>
              <w:lang w:val="kk-KZ"/>
            </w:rPr>
            <w:t>0</w:t>
          </w:r>
          <w:r>
            <w:rPr>
              <w:noProof/>
              <w:lang w:val="kk-KZ"/>
            </w:rPr>
            <w:t xml:space="preserve"> беттің</w:t>
          </w:r>
        </w:p>
      </w:tc>
    </w:tr>
  </w:tbl>
  <w:p w14:paraId="01A95FB7" w14:textId="3DA701D0" w:rsidR="00765E4A" w:rsidRDefault="00765E4A">
    <w:pPr>
      <w:pStyle w:val="a3"/>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2268"/>
      <w:gridCol w:w="1843"/>
    </w:tblGrid>
    <w:tr w:rsidR="00765E4A" w:rsidRPr="00EE1111" w14:paraId="543AE1FD" w14:textId="77777777" w:rsidTr="00765E4A">
      <w:tc>
        <w:tcPr>
          <w:tcW w:w="5528" w:type="dxa"/>
        </w:tcPr>
        <w:p w14:paraId="402A3703" w14:textId="77777777" w:rsidR="00765E4A" w:rsidRPr="007828B1" w:rsidRDefault="00765E4A" w:rsidP="00BA664F">
          <w:pPr>
            <w:pStyle w:val="a7"/>
            <w:jc w:val="both"/>
            <w:rPr>
              <w:lang w:val="kk-KZ"/>
            </w:rPr>
          </w:pPr>
          <w:r>
            <w:rPr>
              <w:lang w:val="kk-KZ"/>
            </w:rPr>
            <w:t>«Абылай хан атындағы Қазақ халықаралық қатынастар және әлем тілдері университеті» АҚ</w:t>
          </w:r>
        </w:p>
      </w:tc>
      <w:tc>
        <w:tcPr>
          <w:tcW w:w="2268" w:type="dxa"/>
        </w:tcPr>
        <w:p w14:paraId="2E8D4455" w14:textId="77777777" w:rsidR="00765E4A" w:rsidRPr="007828B1" w:rsidRDefault="00765E4A" w:rsidP="00BA664F">
          <w:pPr>
            <w:pStyle w:val="a7"/>
            <w:jc w:val="center"/>
            <w:rPr>
              <w:lang w:val="kk-KZ"/>
            </w:rPr>
          </w:pPr>
          <w:r>
            <w:rPr>
              <w:lang w:val="kk-KZ"/>
            </w:rPr>
            <w:t>Күні</w:t>
          </w:r>
          <w:r w:rsidRPr="00EE1111">
            <w:t xml:space="preserve">: </w:t>
          </w:r>
          <w:r>
            <w:t>2</w:t>
          </w:r>
          <w:r>
            <w:rPr>
              <w:lang w:val="kk-KZ"/>
            </w:rPr>
            <w:t>4</w:t>
          </w:r>
          <w:r w:rsidRPr="00464182">
            <w:t>.0</w:t>
          </w:r>
          <w:r>
            <w:rPr>
              <w:lang w:val="kk-KZ"/>
            </w:rPr>
            <w:t>2</w:t>
          </w:r>
          <w:r w:rsidRPr="00464182">
            <w:t>.2023</w:t>
          </w:r>
          <w:r>
            <w:rPr>
              <w:lang w:val="kk-KZ"/>
            </w:rPr>
            <w:t xml:space="preserve"> ж.</w:t>
          </w:r>
        </w:p>
      </w:tc>
      <w:tc>
        <w:tcPr>
          <w:tcW w:w="1843" w:type="dxa"/>
        </w:tcPr>
        <w:p w14:paraId="7C834D56" w14:textId="77777777" w:rsidR="00765E4A" w:rsidRPr="007828B1" w:rsidRDefault="00765E4A" w:rsidP="00BA664F">
          <w:pPr>
            <w:pStyle w:val="a7"/>
            <w:jc w:val="center"/>
            <w:rPr>
              <w:lang w:val="kk-KZ"/>
            </w:rPr>
          </w:pPr>
          <w:r>
            <w:rPr>
              <w:lang w:val="kk-KZ"/>
            </w:rPr>
            <w:t>05-нұсқа</w:t>
          </w:r>
        </w:p>
      </w:tc>
    </w:tr>
    <w:tr w:rsidR="00765E4A" w:rsidRPr="00EE1111" w14:paraId="4D69FF60" w14:textId="77777777" w:rsidTr="00765E4A">
      <w:tc>
        <w:tcPr>
          <w:tcW w:w="5528" w:type="dxa"/>
        </w:tcPr>
        <w:p w14:paraId="71FC8997" w14:textId="77777777" w:rsidR="00765E4A" w:rsidRDefault="00765E4A" w:rsidP="00BA664F">
          <w:pPr>
            <w:pStyle w:val="a7"/>
            <w:jc w:val="both"/>
            <w:rPr>
              <w:lang w:val="kk-KZ"/>
            </w:rPr>
          </w:pPr>
          <w:r>
            <w:rPr>
              <w:lang w:val="kk-KZ"/>
            </w:rPr>
            <w:t xml:space="preserve">«Абылай хан атындағы Қазақ халықаралық қатынастар және әлем тілдері университеті» АҚ </w:t>
          </w:r>
        </w:p>
        <w:p w14:paraId="0037482A" w14:textId="77777777" w:rsidR="00765E4A" w:rsidRPr="007828B1" w:rsidRDefault="00765E4A" w:rsidP="00BA664F">
          <w:pPr>
            <w:pStyle w:val="a7"/>
            <w:jc w:val="both"/>
            <w:rPr>
              <w:lang w:val="kk-KZ"/>
            </w:rPr>
          </w:pPr>
          <w:r>
            <w:rPr>
              <w:lang w:val="kk-KZ"/>
            </w:rPr>
            <w:t>Академиялық саясат</w:t>
          </w:r>
        </w:p>
      </w:tc>
      <w:tc>
        <w:tcPr>
          <w:tcW w:w="2268" w:type="dxa"/>
        </w:tcPr>
        <w:p w14:paraId="63D832B8" w14:textId="77777777" w:rsidR="00765E4A" w:rsidRPr="00EE1111" w:rsidRDefault="00765E4A" w:rsidP="00BA664F">
          <w:pPr>
            <w:pStyle w:val="a7"/>
            <w:jc w:val="center"/>
          </w:pPr>
          <w:r>
            <w:rPr>
              <w:szCs w:val="28"/>
              <w:lang w:val="kk-KZ"/>
            </w:rPr>
            <w:t>АС</w:t>
          </w:r>
          <w:r w:rsidRPr="00140D95">
            <w:rPr>
              <w:szCs w:val="28"/>
            </w:rPr>
            <w:t xml:space="preserve"> 4-2023</w:t>
          </w:r>
        </w:p>
      </w:tc>
      <w:tc>
        <w:tcPr>
          <w:tcW w:w="1843" w:type="dxa"/>
        </w:tcPr>
        <w:p w14:paraId="781EB746" w14:textId="3892ABE5" w:rsidR="00765E4A" w:rsidRPr="00A3208F" w:rsidRDefault="00765E4A" w:rsidP="00DB69E6">
          <w:pPr>
            <w:pStyle w:val="a7"/>
            <w:jc w:val="center"/>
            <w:rPr>
              <w:lang w:val="kk-KZ"/>
            </w:rPr>
          </w:pPr>
          <w:r>
            <w:fldChar w:fldCharType="begin"/>
          </w:r>
          <w:r>
            <w:instrText xml:space="preserve"> PAGE  </w:instrText>
          </w:r>
          <w:r>
            <w:fldChar w:fldCharType="separate"/>
          </w:r>
          <w:r w:rsidR="00B17E1A">
            <w:rPr>
              <w:noProof/>
            </w:rPr>
            <w:t>101</w:t>
          </w:r>
          <w:r>
            <w:fldChar w:fldCharType="end"/>
          </w:r>
          <w:r>
            <w:rPr>
              <w:lang w:val="kk-KZ"/>
            </w:rPr>
            <w:t xml:space="preserve"> </w:t>
          </w:r>
          <w:r>
            <w:rPr>
              <w:noProof/>
              <w:lang w:val="kk-KZ"/>
            </w:rPr>
            <w:t>беті 10</w:t>
          </w:r>
          <w:r w:rsidR="00DB69E6">
            <w:rPr>
              <w:noProof/>
              <w:lang w:val="kk-KZ"/>
            </w:rPr>
            <w:t>1</w:t>
          </w:r>
          <w:r>
            <w:rPr>
              <w:noProof/>
              <w:lang w:val="kk-KZ"/>
            </w:rPr>
            <w:t xml:space="preserve"> беттің</w:t>
          </w:r>
        </w:p>
      </w:tc>
    </w:tr>
  </w:tbl>
  <w:p w14:paraId="2F758B22" w14:textId="77777777" w:rsidR="00765E4A" w:rsidRDefault="00765E4A">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03B1"/>
    <w:multiLevelType w:val="hybridMultilevel"/>
    <w:tmpl w:val="9E8E24AE"/>
    <w:lvl w:ilvl="0" w:tplc="839A17AA">
      <w:start w:val="1"/>
      <w:numFmt w:val="decimal"/>
      <w:lvlText w:val="%1-"/>
      <w:lvlJc w:val="left"/>
      <w:pPr>
        <w:ind w:left="308" w:hanging="201"/>
      </w:pPr>
      <w:rPr>
        <w:rFonts w:ascii="Times New Roman" w:eastAsia="Times New Roman" w:hAnsi="Times New Roman" w:cs="Times New Roman" w:hint="default"/>
        <w:spacing w:val="-1"/>
        <w:w w:val="100"/>
        <w:sz w:val="22"/>
        <w:szCs w:val="22"/>
        <w:lang w:val="ru-RU" w:eastAsia="en-US" w:bidi="ar-SA"/>
      </w:rPr>
    </w:lvl>
    <w:lvl w:ilvl="1" w:tplc="46C8E622">
      <w:numFmt w:val="bullet"/>
      <w:lvlText w:val="•"/>
      <w:lvlJc w:val="left"/>
      <w:pPr>
        <w:ind w:left="560" w:hanging="201"/>
      </w:pPr>
      <w:rPr>
        <w:rFonts w:hint="default"/>
        <w:lang w:val="ru-RU" w:eastAsia="en-US" w:bidi="ar-SA"/>
      </w:rPr>
    </w:lvl>
    <w:lvl w:ilvl="2" w:tplc="68B2E6FC">
      <w:numFmt w:val="bullet"/>
      <w:lvlText w:val="•"/>
      <w:lvlJc w:val="left"/>
      <w:pPr>
        <w:ind w:left="1375" w:hanging="201"/>
      </w:pPr>
      <w:rPr>
        <w:rFonts w:hint="default"/>
        <w:lang w:val="ru-RU" w:eastAsia="en-US" w:bidi="ar-SA"/>
      </w:rPr>
    </w:lvl>
    <w:lvl w:ilvl="3" w:tplc="CDF4B75E">
      <w:numFmt w:val="bullet"/>
      <w:lvlText w:val="•"/>
      <w:lvlJc w:val="left"/>
      <w:pPr>
        <w:ind w:left="2190" w:hanging="201"/>
      </w:pPr>
      <w:rPr>
        <w:rFonts w:hint="default"/>
        <w:lang w:val="ru-RU" w:eastAsia="en-US" w:bidi="ar-SA"/>
      </w:rPr>
    </w:lvl>
    <w:lvl w:ilvl="4" w:tplc="05D06D5C">
      <w:numFmt w:val="bullet"/>
      <w:lvlText w:val="•"/>
      <w:lvlJc w:val="left"/>
      <w:pPr>
        <w:ind w:left="3005" w:hanging="201"/>
      </w:pPr>
      <w:rPr>
        <w:rFonts w:hint="default"/>
        <w:lang w:val="ru-RU" w:eastAsia="en-US" w:bidi="ar-SA"/>
      </w:rPr>
    </w:lvl>
    <w:lvl w:ilvl="5" w:tplc="F0822C92">
      <w:numFmt w:val="bullet"/>
      <w:lvlText w:val="•"/>
      <w:lvlJc w:val="left"/>
      <w:pPr>
        <w:ind w:left="3820" w:hanging="201"/>
      </w:pPr>
      <w:rPr>
        <w:rFonts w:hint="default"/>
        <w:lang w:val="ru-RU" w:eastAsia="en-US" w:bidi="ar-SA"/>
      </w:rPr>
    </w:lvl>
    <w:lvl w:ilvl="6" w:tplc="24785BC4">
      <w:numFmt w:val="bullet"/>
      <w:lvlText w:val="•"/>
      <w:lvlJc w:val="left"/>
      <w:pPr>
        <w:ind w:left="4636" w:hanging="201"/>
      </w:pPr>
      <w:rPr>
        <w:rFonts w:hint="default"/>
        <w:lang w:val="ru-RU" w:eastAsia="en-US" w:bidi="ar-SA"/>
      </w:rPr>
    </w:lvl>
    <w:lvl w:ilvl="7" w:tplc="E62CE7A6">
      <w:numFmt w:val="bullet"/>
      <w:lvlText w:val="•"/>
      <w:lvlJc w:val="left"/>
      <w:pPr>
        <w:ind w:left="5451" w:hanging="201"/>
      </w:pPr>
      <w:rPr>
        <w:rFonts w:hint="default"/>
        <w:lang w:val="ru-RU" w:eastAsia="en-US" w:bidi="ar-SA"/>
      </w:rPr>
    </w:lvl>
    <w:lvl w:ilvl="8" w:tplc="697E60A0">
      <w:numFmt w:val="bullet"/>
      <w:lvlText w:val="•"/>
      <w:lvlJc w:val="left"/>
      <w:pPr>
        <w:ind w:left="6266" w:hanging="201"/>
      </w:pPr>
      <w:rPr>
        <w:rFonts w:hint="default"/>
        <w:lang w:val="ru-RU" w:eastAsia="en-US" w:bidi="ar-SA"/>
      </w:rPr>
    </w:lvl>
  </w:abstractNum>
  <w:abstractNum w:abstractNumId="1" w15:restartNumberingAfterBreak="0">
    <w:nsid w:val="02AB7BCD"/>
    <w:multiLevelType w:val="hybridMultilevel"/>
    <w:tmpl w:val="4A5AD334"/>
    <w:lvl w:ilvl="0" w:tplc="C896D0A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6772667"/>
    <w:multiLevelType w:val="multilevel"/>
    <w:tmpl w:val="F66AFF10"/>
    <w:lvl w:ilvl="0">
      <w:start w:val="1"/>
      <w:numFmt w:val="decimal"/>
      <w:lvlText w:val="%1."/>
      <w:lvlJc w:val="left"/>
      <w:pPr>
        <w:ind w:left="525" w:hanging="284"/>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962"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242" w:hanging="595"/>
        <w:jc w:val="right"/>
      </w:pPr>
      <w:rPr>
        <w:rFonts w:hint="default"/>
        <w:w w:val="100"/>
        <w:lang w:val="ru-RU" w:eastAsia="en-US" w:bidi="ar-SA"/>
      </w:rPr>
    </w:lvl>
    <w:lvl w:ilvl="3">
      <w:start w:val="1"/>
      <w:numFmt w:val="decimal"/>
      <w:lvlText w:val="%4)"/>
      <w:lvlJc w:val="left"/>
      <w:pPr>
        <w:ind w:left="242" w:hanging="25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16" w:hanging="255"/>
      </w:pPr>
      <w:rPr>
        <w:rFonts w:hint="default"/>
        <w:lang w:val="ru-RU" w:eastAsia="en-US" w:bidi="ar-SA"/>
      </w:rPr>
    </w:lvl>
    <w:lvl w:ilvl="5">
      <w:numFmt w:val="bullet"/>
      <w:lvlText w:val="•"/>
      <w:lvlJc w:val="left"/>
      <w:pPr>
        <w:ind w:left="4194" w:hanging="255"/>
      </w:pPr>
      <w:rPr>
        <w:rFonts w:hint="default"/>
        <w:lang w:val="ru-RU" w:eastAsia="en-US" w:bidi="ar-SA"/>
      </w:rPr>
    </w:lvl>
    <w:lvl w:ilvl="6">
      <w:numFmt w:val="bullet"/>
      <w:lvlText w:val="•"/>
      <w:lvlJc w:val="left"/>
      <w:pPr>
        <w:ind w:left="5273" w:hanging="255"/>
      </w:pPr>
      <w:rPr>
        <w:rFonts w:hint="default"/>
        <w:lang w:val="ru-RU" w:eastAsia="en-US" w:bidi="ar-SA"/>
      </w:rPr>
    </w:lvl>
    <w:lvl w:ilvl="7">
      <w:numFmt w:val="bullet"/>
      <w:lvlText w:val="•"/>
      <w:lvlJc w:val="left"/>
      <w:pPr>
        <w:ind w:left="6351" w:hanging="255"/>
      </w:pPr>
      <w:rPr>
        <w:rFonts w:hint="default"/>
        <w:lang w:val="ru-RU" w:eastAsia="en-US" w:bidi="ar-SA"/>
      </w:rPr>
    </w:lvl>
    <w:lvl w:ilvl="8">
      <w:numFmt w:val="bullet"/>
      <w:lvlText w:val="•"/>
      <w:lvlJc w:val="left"/>
      <w:pPr>
        <w:ind w:left="7429" w:hanging="255"/>
      </w:pPr>
      <w:rPr>
        <w:rFonts w:hint="default"/>
        <w:lang w:val="ru-RU" w:eastAsia="en-US" w:bidi="ar-SA"/>
      </w:rPr>
    </w:lvl>
  </w:abstractNum>
  <w:abstractNum w:abstractNumId="3" w15:restartNumberingAfterBreak="0">
    <w:nsid w:val="0840278B"/>
    <w:multiLevelType w:val="singleLevel"/>
    <w:tmpl w:val="59544CCE"/>
    <w:lvl w:ilvl="0">
      <w:start w:val="3"/>
      <w:numFmt w:val="bullet"/>
      <w:lvlText w:val="-"/>
      <w:lvlJc w:val="left"/>
      <w:pPr>
        <w:tabs>
          <w:tab w:val="num" w:pos="360"/>
        </w:tabs>
        <w:ind w:left="360" w:hanging="360"/>
      </w:pPr>
      <w:rPr>
        <w:rFonts w:hint="default"/>
      </w:rPr>
    </w:lvl>
  </w:abstractNum>
  <w:abstractNum w:abstractNumId="4" w15:restartNumberingAfterBreak="0">
    <w:nsid w:val="14930779"/>
    <w:multiLevelType w:val="multilevel"/>
    <w:tmpl w:val="149307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D74743"/>
    <w:multiLevelType w:val="multilevel"/>
    <w:tmpl w:val="2DD74743"/>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EB48CB"/>
    <w:multiLevelType w:val="multilevel"/>
    <w:tmpl w:val="FF1EE05E"/>
    <w:lvl w:ilvl="0">
      <w:start w:val="16"/>
      <w:numFmt w:val="decimal"/>
      <w:lvlText w:val="%1."/>
      <w:lvlJc w:val="left"/>
      <w:pPr>
        <w:ind w:left="902" w:hanging="36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22" w:hanging="48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94" w:hanging="480"/>
      </w:pPr>
      <w:rPr>
        <w:lang w:val="ru-RU" w:eastAsia="en-US" w:bidi="ar-SA"/>
      </w:rPr>
    </w:lvl>
    <w:lvl w:ilvl="3">
      <w:numFmt w:val="bullet"/>
      <w:lvlText w:val="•"/>
      <w:lvlJc w:val="left"/>
      <w:pPr>
        <w:ind w:left="3168" w:hanging="480"/>
      </w:pPr>
      <w:rPr>
        <w:lang w:val="ru-RU" w:eastAsia="en-US" w:bidi="ar-SA"/>
      </w:rPr>
    </w:lvl>
    <w:lvl w:ilvl="4">
      <w:numFmt w:val="bullet"/>
      <w:lvlText w:val="•"/>
      <w:lvlJc w:val="left"/>
      <w:pPr>
        <w:ind w:left="4242" w:hanging="480"/>
      </w:pPr>
      <w:rPr>
        <w:lang w:val="ru-RU" w:eastAsia="en-US" w:bidi="ar-SA"/>
      </w:rPr>
    </w:lvl>
    <w:lvl w:ilvl="5">
      <w:numFmt w:val="bullet"/>
      <w:lvlText w:val="•"/>
      <w:lvlJc w:val="left"/>
      <w:pPr>
        <w:ind w:left="5316" w:hanging="480"/>
      </w:pPr>
      <w:rPr>
        <w:lang w:val="ru-RU" w:eastAsia="en-US" w:bidi="ar-SA"/>
      </w:rPr>
    </w:lvl>
    <w:lvl w:ilvl="6">
      <w:numFmt w:val="bullet"/>
      <w:lvlText w:val="•"/>
      <w:lvlJc w:val="left"/>
      <w:pPr>
        <w:ind w:left="6390" w:hanging="480"/>
      </w:pPr>
      <w:rPr>
        <w:lang w:val="ru-RU" w:eastAsia="en-US" w:bidi="ar-SA"/>
      </w:rPr>
    </w:lvl>
    <w:lvl w:ilvl="7">
      <w:numFmt w:val="bullet"/>
      <w:lvlText w:val="•"/>
      <w:lvlJc w:val="left"/>
      <w:pPr>
        <w:ind w:left="7464" w:hanging="480"/>
      </w:pPr>
      <w:rPr>
        <w:lang w:val="ru-RU" w:eastAsia="en-US" w:bidi="ar-SA"/>
      </w:rPr>
    </w:lvl>
    <w:lvl w:ilvl="8">
      <w:numFmt w:val="bullet"/>
      <w:lvlText w:val="•"/>
      <w:lvlJc w:val="left"/>
      <w:pPr>
        <w:ind w:left="8538" w:hanging="480"/>
      </w:pPr>
      <w:rPr>
        <w:lang w:val="ru-RU" w:eastAsia="en-US" w:bidi="ar-SA"/>
      </w:rPr>
    </w:lvl>
  </w:abstractNum>
  <w:abstractNum w:abstractNumId="7" w15:restartNumberingAfterBreak="0">
    <w:nsid w:val="3A7C63D2"/>
    <w:multiLevelType w:val="multilevel"/>
    <w:tmpl w:val="3A7C63D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42487A52"/>
    <w:multiLevelType w:val="multilevel"/>
    <w:tmpl w:val="B6B273FA"/>
    <w:lvl w:ilvl="0">
      <w:start w:val="20"/>
      <w:numFmt w:val="decimal"/>
      <w:lvlText w:val="%1"/>
      <w:lvlJc w:val="left"/>
      <w:pPr>
        <w:ind w:left="542" w:hanging="480"/>
      </w:pPr>
      <w:rPr>
        <w:lang w:val="ru-RU" w:eastAsia="en-US" w:bidi="ar-SA"/>
      </w:rPr>
    </w:lvl>
    <w:lvl w:ilvl="1">
      <w:start w:val="1"/>
      <w:numFmt w:val="decimal"/>
      <w:lvlText w:val="%1.%2"/>
      <w:lvlJc w:val="left"/>
      <w:pPr>
        <w:ind w:left="542" w:hanging="48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69" w:hanging="480"/>
      </w:pPr>
      <w:rPr>
        <w:lang w:val="ru-RU" w:eastAsia="en-US" w:bidi="ar-SA"/>
      </w:rPr>
    </w:lvl>
    <w:lvl w:ilvl="3">
      <w:numFmt w:val="bullet"/>
      <w:lvlText w:val="•"/>
      <w:lvlJc w:val="left"/>
      <w:pPr>
        <w:ind w:left="3583" w:hanging="480"/>
      </w:pPr>
      <w:rPr>
        <w:lang w:val="ru-RU" w:eastAsia="en-US" w:bidi="ar-SA"/>
      </w:rPr>
    </w:lvl>
    <w:lvl w:ilvl="4">
      <w:numFmt w:val="bullet"/>
      <w:lvlText w:val="•"/>
      <w:lvlJc w:val="left"/>
      <w:pPr>
        <w:ind w:left="4598" w:hanging="480"/>
      </w:pPr>
      <w:rPr>
        <w:lang w:val="ru-RU" w:eastAsia="en-US" w:bidi="ar-SA"/>
      </w:rPr>
    </w:lvl>
    <w:lvl w:ilvl="5">
      <w:numFmt w:val="bullet"/>
      <w:lvlText w:val="•"/>
      <w:lvlJc w:val="left"/>
      <w:pPr>
        <w:ind w:left="5613" w:hanging="480"/>
      </w:pPr>
      <w:rPr>
        <w:lang w:val="ru-RU" w:eastAsia="en-US" w:bidi="ar-SA"/>
      </w:rPr>
    </w:lvl>
    <w:lvl w:ilvl="6">
      <w:numFmt w:val="bullet"/>
      <w:lvlText w:val="•"/>
      <w:lvlJc w:val="left"/>
      <w:pPr>
        <w:ind w:left="6627" w:hanging="480"/>
      </w:pPr>
      <w:rPr>
        <w:lang w:val="ru-RU" w:eastAsia="en-US" w:bidi="ar-SA"/>
      </w:rPr>
    </w:lvl>
    <w:lvl w:ilvl="7">
      <w:numFmt w:val="bullet"/>
      <w:lvlText w:val="•"/>
      <w:lvlJc w:val="left"/>
      <w:pPr>
        <w:ind w:left="7642" w:hanging="480"/>
      </w:pPr>
      <w:rPr>
        <w:lang w:val="ru-RU" w:eastAsia="en-US" w:bidi="ar-SA"/>
      </w:rPr>
    </w:lvl>
    <w:lvl w:ilvl="8">
      <w:numFmt w:val="bullet"/>
      <w:lvlText w:val="•"/>
      <w:lvlJc w:val="left"/>
      <w:pPr>
        <w:ind w:left="8657" w:hanging="480"/>
      </w:pPr>
      <w:rPr>
        <w:lang w:val="ru-RU" w:eastAsia="en-US" w:bidi="ar-SA"/>
      </w:rPr>
    </w:lvl>
  </w:abstractNum>
  <w:abstractNum w:abstractNumId="9" w15:restartNumberingAfterBreak="0">
    <w:nsid w:val="44DC65E8"/>
    <w:multiLevelType w:val="hybridMultilevel"/>
    <w:tmpl w:val="8AAA240C"/>
    <w:lvl w:ilvl="0" w:tplc="69A8D66C">
      <w:start w:val="1"/>
      <w:numFmt w:val="decimal"/>
      <w:lvlText w:val="%1."/>
      <w:lvlJc w:val="left"/>
      <w:pPr>
        <w:ind w:left="1262" w:hanging="720"/>
      </w:pPr>
      <w:rPr>
        <w:rFonts w:ascii="Times New Roman" w:eastAsia="Times New Roman" w:hAnsi="Times New Roman" w:cs="Times New Roman" w:hint="default"/>
        <w:b/>
        <w:bCs/>
        <w:w w:val="100"/>
        <w:sz w:val="24"/>
        <w:szCs w:val="24"/>
        <w:lang w:val="ru-RU" w:eastAsia="en-US" w:bidi="ar-SA"/>
      </w:rPr>
    </w:lvl>
    <w:lvl w:ilvl="1" w:tplc="77EACFAC">
      <w:start w:val="1"/>
      <w:numFmt w:val="decimal"/>
      <w:lvlText w:val="%2."/>
      <w:lvlJc w:val="left"/>
      <w:pPr>
        <w:ind w:left="542" w:hanging="437"/>
      </w:pPr>
      <w:rPr>
        <w:rFonts w:ascii="Times New Roman" w:eastAsia="Times New Roman" w:hAnsi="Times New Roman" w:cs="Times New Roman" w:hint="default"/>
        <w:b/>
        <w:bCs/>
        <w:w w:val="100"/>
        <w:sz w:val="24"/>
        <w:szCs w:val="24"/>
        <w:lang w:val="ru-RU" w:eastAsia="en-US" w:bidi="ar-SA"/>
      </w:rPr>
    </w:lvl>
    <w:lvl w:ilvl="2" w:tplc="988CE168">
      <w:start w:val="1"/>
      <w:numFmt w:val="decimal"/>
      <w:lvlText w:val="%3."/>
      <w:lvlJc w:val="left"/>
      <w:pPr>
        <w:ind w:left="1682" w:hanging="360"/>
      </w:pPr>
      <w:rPr>
        <w:rFonts w:ascii="Times New Roman" w:eastAsia="Times New Roman" w:hAnsi="Times New Roman" w:cs="Times New Roman" w:hint="default"/>
        <w:b/>
        <w:bCs/>
        <w:w w:val="100"/>
        <w:sz w:val="24"/>
        <w:szCs w:val="24"/>
        <w:lang w:val="ru-RU" w:eastAsia="en-US" w:bidi="ar-SA"/>
      </w:rPr>
    </w:lvl>
    <w:lvl w:ilvl="3" w:tplc="1188F3FE">
      <w:numFmt w:val="bullet"/>
      <w:lvlText w:val="•"/>
      <w:lvlJc w:val="left"/>
      <w:pPr>
        <w:ind w:left="2793" w:hanging="360"/>
      </w:pPr>
      <w:rPr>
        <w:lang w:val="ru-RU" w:eastAsia="en-US" w:bidi="ar-SA"/>
      </w:rPr>
    </w:lvl>
    <w:lvl w:ilvl="4" w:tplc="032C2752">
      <w:numFmt w:val="bullet"/>
      <w:lvlText w:val="•"/>
      <w:lvlJc w:val="left"/>
      <w:pPr>
        <w:ind w:left="3907" w:hanging="360"/>
      </w:pPr>
      <w:rPr>
        <w:lang w:val="ru-RU" w:eastAsia="en-US" w:bidi="ar-SA"/>
      </w:rPr>
    </w:lvl>
    <w:lvl w:ilvl="5" w:tplc="DFE61E84">
      <w:numFmt w:val="bullet"/>
      <w:lvlText w:val="•"/>
      <w:lvlJc w:val="left"/>
      <w:pPr>
        <w:ind w:left="5020" w:hanging="360"/>
      </w:pPr>
      <w:rPr>
        <w:lang w:val="ru-RU" w:eastAsia="en-US" w:bidi="ar-SA"/>
      </w:rPr>
    </w:lvl>
    <w:lvl w:ilvl="6" w:tplc="2BA4BE8A">
      <w:numFmt w:val="bullet"/>
      <w:lvlText w:val="•"/>
      <w:lvlJc w:val="left"/>
      <w:pPr>
        <w:ind w:left="6134" w:hanging="360"/>
      </w:pPr>
      <w:rPr>
        <w:lang w:val="ru-RU" w:eastAsia="en-US" w:bidi="ar-SA"/>
      </w:rPr>
    </w:lvl>
    <w:lvl w:ilvl="7" w:tplc="416882D6">
      <w:numFmt w:val="bullet"/>
      <w:lvlText w:val="•"/>
      <w:lvlJc w:val="left"/>
      <w:pPr>
        <w:ind w:left="7248" w:hanging="360"/>
      </w:pPr>
      <w:rPr>
        <w:lang w:val="ru-RU" w:eastAsia="en-US" w:bidi="ar-SA"/>
      </w:rPr>
    </w:lvl>
    <w:lvl w:ilvl="8" w:tplc="C4D4A03C">
      <w:numFmt w:val="bullet"/>
      <w:lvlText w:val="•"/>
      <w:lvlJc w:val="left"/>
      <w:pPr>
        <w:ind w:left="8361" w:hanging="360"/>
      </w:pPr>
      <w:rPr>
        <w:lang w:val="ru-RU" w:eastAsia="en-US" w:bidi="ar-SA"/>
      </w:rPr>
    </w:lvl>
  </w:abstractNum>
  <w:abstractNum w:abstractNumId="10" w15:restartNumberingAfterBreak="0">
    <w:nsid w:val="48CA2439"/>
    <w:multiLevelType w:val="hybridMultilevel"/>
    <w:tmpl w:val="9702A760"/>
    <w:lvl w:ilvl="0" w:tplc="7E66B0D6">
      <w:start w:val="1"/>
      <w:numFmt w:val="bullet"/>
      <w:lvlText w:val="-"/>
      <w:lvlJc w:val="left"/>
      <w:pPr>
        <w:ind w:left="0" w:firstLine="0"/>
      </w:pPr>
      <w:rPr>
        <w:rFonts w:ascii="Times New Roman" w:eastAsia="Times New Roman" w:hAnsi="Times New Roman" w:cs="Times New Roman"/>
        <w:b w:val="0"/>
        <w:i w:val="0"/>
        <w:strike w:val="0"/>
        <w:dstrike w:val="0"/>
        <w:color w:val="181717"/>
        <w:sz w:val="23"/>
        <w:szCs w:val="23"/>
        <w:u w:val="none" w:color="000000"/>
        <w:effect w:val="none"/>
        <w:bdr w:val="none" w:sz="0" w:space="0" w:color="auto" w:frame="1"/>
        <w:vertAlign w:val="baseline"/>
      </w:rPr>
    </w:lvl>
    <w:lvl w:ilvl="1" w:tplc="80886118">
      <w:start w:val="1"/>
      <w:numFmt w:val="bullet"/>
      <w:lvlText w:val="o"/>
      <w:lvlJc w:val="left"/>
      <w:pPr>
        <w:ind w:left="1647" w:firstLine="0"/>
      </w:pPr>
      <w:rPr>
        <w:rFonts w:ascii="Times New Roman" w:eastAsia="Times New Roman" w:hAnsi="Times New Roman" w:cs="Times New Roman"/>
        <w:b w:val="0"/>
        <w:i w:val="0"/>
        <w:strike w:val="0"/>
        <w:dstrike w:val="0"/>
        <w:color w:val="181717"/>
        <w:sz w:val="23"/>
        <w:szCs w:val="23"/>
        <w:u w:val="none" w:color="000000"/>
        <w:effect w:val="none"/>
        <w:bdr w:val="none" w:sz="0" w:space="0" w:color="auto" w:frame="1"/>
        <w:vertAlign w:val="baseline"/>
      </w:rPr>
    </w:lvl>
    <w:lvl w:ilvl="2" w:tplc="48F6987C">
      <w:start w:val="1"/>
      <w:numFmt w:val="bullet"/>
      <w:lvlText w:val="▪"/>
      <w:lvlJc w:val="left"/>
      <w:pPr>
        <w:ind w:left="2367" w:firstLine="0"/>
      </w:pPr>
      <w:rPr>
        <w:rFonts w:ascii="Times New Roman" w:eastAsia="Times New Roman" w:hAnsi="Times New Roman" w:cs="Times New Roman"/>
        <w:b w:val="0"/>
        <w:i w:val="0"/>
        <w:strike w:val="0"/>
        <w:dstrike w:val="0"/>
        <w:color w:val="181717"/>
        <w:sz w:val="23"/>
        <w:szCs w:val="23"/>
        <w:u w:val="none" w:color="000000"/>
        <w:effect w:val="none"/>
        <w:bdr w:val="none" w:sz="0" w:space="0" w:color="auto" w:frame="1"/>
        <w:vertAlign w:val="baseline"/>
      </w:rPr>
    </w:lvl>
    <w:lvl w:ilvl="3" w:tplc="59EADC38">
      <w:start w:val="1"/>
      <w:numFmt w:val="bullet"/>
      <w:lvlText w:val="•"/>
      <w:lvlJc w:val="left"/>
      <w:pPr>
        <w:ind w:left="3087" w:firstLine="0"/>
      </w:pPr>
      <w:rPr>
        <w:rFonts w:ascii="Times New Roman" w:eastAsia="Times New Roman" w:hAnsi="Times New Roman" w:cs="Times New Roman"/>
        <w:b w:val="0"/>
        <w:i w:val="0"/>
        <w:strike w:val="0"/>
        <w:dstrike w:val="0"/>
        <w:color w:val="181717"/>
        <w:sz w:val="23"/>
        <w:szCs w:val="23"/>
        <w:u w:val="none" w:color="000000"/>
        <w:effect w:val="none"/>
        <w:bdr w:val="none" w:sz="0" w:space="0" w:color="auto" w:frame="1"/>
        <w:vertAlign w:val="baseline"/>
      </w:rPr>
    </w:lvl>
    <w:lvl w:ilvl="4" w:tplc="E79CF77C">
      <w:start w:val="1"/>
      <w:numFmt w:val="bullet"/>
      <w:lvlText w:val="o"/>
      <w:lvlJc w:val="left"/>
      <w:pPr>
        <w:ind w:left="3807" w:firstLine="0"/>
      </w:pPr>
      <w:rPr>
        <w:rFonts w:ascii="Times New Roman" w:eastAsia="Times New Roman" w:hAnsi="Times New Roman" w:cs="Times New Roman"/>
        <w:b w:val="0"/>
        <w:i w:val="0"/>
        <w:strike w:val="0"/>
        <w:dstrike w:val="0"/>
        <w:color w:val="181717"/>
        <w:sz w:val="23"/>
        <w:szCs w:val="23"/>
        <w:u w:val="none" w:color="000000"/>
        <w:effect w:val="none"/>
        <w:bdr w:val="none" w:sz="0" w:space="0" w:color="auto" w:frame="1"/>
        <w:vertAlign w:val="baseline"/>
      </w:rPr>
    </w:lvl>
    <w:lvl w:ilvl="5" w:tplc="FA16D53E">
      <w:start w:val="1"/>
      <w:numFmt w:val="bullet"/>
      <w:lvlText w:val="▪"/>
      <w:lvlJc w:val="left"/>
      <w:pPr>
        <w:ind w:left="4527" w:firstLine="0"/>
      </w:pPr>
      <w:rPr>
        <w:rFonts w:ascii="Times New Roman" w:eastAsia="Times New Roman" w:hAnsi="Times New Roman" w:cs="Times New Roman"/>
        <w:b w:val="0"/>
        <w:i w:val="0"/>
        <w:strike w:val="0"/>
        <w:dstrike w:val="0"/>
        <w:color w:val="181717"/>
        <w:sz w:val="23"/>
        <w:szCs w:val="23"/>
        <w:u w:val="none" w:color="000000"/>
        <w:effect w:val="none"/>
        <w:bdr w:val="none" w:sz="0" w:space="0" w:color="auto" w:frame="1"/>
        <w:vertAlign w:val="baseline"/>
      </w:rPr>
    </w:lvl>
    <w:lvl w:ilvl="6" w:tplc="631207BC">
      <w:start w:val="1"/>
      <w:numFmt w:val="bullet"/>
      <w:lvlText w:val="•"/>
      <w:lvlJc w:val="left"/>
      <w:pPr>
        <w:ind w:left="5247" w:firstLine="0"/>
      </w:pPr>
      <w:rPr>
        <w:rFonts w:ascii="Times New Roman" w:eastAsia="Times New Roman" w:hAnsi="Times New Roman" w:cs="Times New Roman"/>
        <w:b w:val="0"/>
        <w:i w:val="0"/>
        <w:strike w:val="0"/>
        <w:dstrike w:val="0"/>
        <w:color w:val="181717"/>
        <w:sz w:val="23"/>
        <w:szCs w:val="23"/>
        <w:u w:val="none" w:color="000000"/>
        <w:effect w:val="none"/>
        <w:bdr w:val="none" w:sz="0" w:space="0" w:color="auto" w:frame="1"/>
        <w:vertAlign w:val="baseline"/>
      </w:rPr>
    </w:lvl>
    <w:lvl w:ilvl="7" w:tplc="0F80F742">
      <w:start w:val="1"/>
      <w:numFmt w:val="bullet"/>
      <w:lvlText w:val="o"/>
      <w:lvlJc w:val="left"/>
      <w:pPr>
        <w:ind w:left="5967" w:firstLine="0"/>
      </w:pPr>
      <w:rPr>
        <w:rFonts w:ascii="Times New Roman" w:eastAsia="Times New Roman" w:hAnsi="Times New Roman" w:cs="Times New Roman"/>
        <w:b w:val="0"/>
        <w:i w:val="0"/>
        <w:strike w:val="0"/>
        <w:dstrike w:val="0"/>
        <w:color w:val="181717"/>
        <w:sz w:val="23"/>
        <w:szCs w:val="23"/>
        <w:u w:val="none" w:color="000000"/>
        <w:effect w:val="none"/>
        <w:bdr w:val="none" w:sz="0" w:space="0" w:color="auto" w:frame="1"/>
        <w:vertAlign w:val="baseline"/>
      </w:rPr>
    </w:lvl>
    <w:lvl w:ilvl="8" w:tplc="42DE9DCA">
      <w:start w:val="1"/>
      <w:numFmt w:val="bullet"/>
      <w:lvlText w:val="▪"/>
      <w:lvlJc w:val="left"/>
      <w:pPr>
        <w:ind w:left="6687" w:firstLine="0"/>
      </w:pPr>
      <w:rPr>
        <w:rFonts w:ascii="Times New Roman" w:eastAsia="Times New Roman" w:hAnsi="Times New Roman" w:cs="Times New Roman"/>
        <w:b w:val="0"/>
        <w:i w:val="0"/>
        <w:strike w:val="0"/>
        <w:dstrike w:val="0"/>
        <w:color w:val="181717"/>
        <w:sz w:val="23"/>
        <w:szCs w:val="23"/>
        <w:u w:val="none" w:color="000000"/>
        <w:effect w:val="none"/>
        <w:bdr w:val="none" w:sz="0" w:space="0" w:color="auto" w:frame="1"/>
        <w:vertAlign w:val="baseline"/>
      </w:rPr>
    </w:lvl>
  </w:abstractNum>
  <w:abstractNum w:abstractNumId="11" w15:restartNumberingAfterBreak="0">
    <w:nsid w:val="49D230EF"/>
    <w:multiLevelType w:val="hybridMultilevel"/>
    <w:tmpl w:val="8A00C654"/>
    <w:lvl w:ilvl="0" w:tplc="0419000F">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DD10FB"/>
    <w:multiLevelType w:val="hybridMultilevel"/>
    <w:tmpl w:val="EF7E733E"/>
    <w:lvl w:ilvl="0" w:tplc="197CF15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19211C"/>
    <w:multiLevelType w:val="multilevel"/>
    <w:tmpl w:val="AEFA2E4A"/>
    <w:lvl w:ilvl="0">
      <w:start w:val="29"/>
      <w:numFmt w:val="decimal"/>
      <w:lvlText w:val="%1"/>
      <w:lvlJc w:val="left"/>
      <w:pPr>
        <w:ind w:left="842" w:hanging="60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43" w:hanging="63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95" w:hanging="140"/>
      </w:pPr>
      <w:rPr>
        <w:w w:val="99"/>
        <w:lang w:val="ru-RU" w:eastAsia="en-US" w:bidi="ar-SA"/>
      </w:rPr>
    </w:lvl>
    <w:lvl w:ilvl="3">
      <w:numFmt w:val="bullet"/>
      <w:lvlText w:val="•"/>
      <w:lvlJc w:val="left"/>
      <w:pPr>
        <w:ind w:left="1520" w:hanging="140"/>
      </w:pPr>
      <w:rPr>
        <w:lang w:val="ru-RU" w:eastAsia="en-US" w:bidi="ar-SA"/>
      </w:rPr>
    </w:lvl>
    <w:lvl w:ilvl="4">
      <w:numFmt w:val="bullet"/>
      <w:lvlText w:val="•"/>
      <w:lvlJc w:val="left"/>
      <w:pPr>
        <w:ind w:left="2672" w:hanging="140"/>
      </w:pPr>
      <w:rPr>
        <w:lang w:val="ru-RU" w:eastAsia="en-US" w:bidi="ar-SA"/>
      </w:rPr>
    </w:lvl>
    <w:lvl w:ilvl="5">
      <w:numFmt w:val="bullet"/>
      <w:lvlText w:val="•"/>
      <w:lvlJc w:val="left"/>
      <w:pPr>
        <w:ind w:left="3824" w:hanging="140"/>
      </w:pPr>
      <w:rPr>
        <w:lang w:val="ru-RU" w:eastAsia="en-US" w:bidi="ar-SA"/>
      </w:rPr>
    </w:lvl>
    <w:lvl w:ilvl="6">
      <w:numFmt w:val="bullet"/>
      <w:lvlText w:val="•"/>
      <w:lvlJc w:val="left"/>
      <w:pPr>
        <w:ind w:left="4977" w:hanging="140"/>
      </w:pPr>
      <w:rPr>
        <w:lang w:val="ru-RU" w:eastAsia="en-US" w:bidi="ar-SA"/>
      </w:rPr>
    </w:lvl>
    <w:lvl w:ilvl="7">
      <w:numFmt w:val="bullet"/>
      <w:lvlText w:val="•"/>
      <w:lvlJc w:val="left"/>
      <w:pPr>
        <w:ind w:left="6129" w:hanging="140"/>
      </w:pPr>
      <w:rPr>
        <w:lang w:val="ru-RU" w:eastAsia="en-US" w:bidi="ar-SA"/>
      </w:rPr>
    </w:lvl>
    <w:lvl w:ilvl="8">
      <w:numFmt w:val="bullet"/>
      <w:lvlText w:val="•"/>
      <w:lvlJc w:val="left"/>
      <w:pPr>
        <w:ind w:left="7281" w:hanging="140"/>
      </w:pPr>
      <w:rPr>
        <w:lang w:val="ru-RU" w:eastAsia="en-US" w:bidi="ar-SA"/>
      </w:rPr>
    </w:lvl>
  </w:abstractNum>
  <w:abstractNum w:abstractNumId="14" w15:restartNumberingAfterBreak="0">
    <w:nsid w:val="5BB20D08"/>
    <w:multiLevelType w:val="multilevel"/>
    <w:tmpl w:val="B970837C"/>
    <w:lvl w:ilvl="0">
      <w:start w:val="15"/>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66BA49B1"/>
    <w:multiLevelType w:val="hybridMultilevel"/>
    <w:tmpl w:val="766EED16"/>
    <w:lvl w:ilvl="0" w:tplc="0419000F">
      <w:start w:val="2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6AEB09A9"/>
    <w:multiLevelType w:val="hybridMultilevel"/>
    <w:tmpl w:val="8AAA240C"/>
    <w:lvl w:ilvl="0" w:tplc="69A8D66C">
      <w:start w:val="1"/>
      <w:numFmt w:val="decimal"/>
      <w:lvlText w:val="%1."/>
      <w:lvlJc w:val="left"/>
      <w:pPr>
        <w:ind w:left="1262" w:hanging="720"/>
      </w:pPr>
      <w:rPr>
        <w:rFonts w:ascii="Times New Roman" w:eastAsia="Times New Roman" w:hAnsi="Times New Roman" w:cs="Times New Roman" w:hint="default"/>
        <w:b/>
        <w:bCs/>
        <w:w w:val="100"/>
        <w:sz w:val="24"/>
        <w:szCs w:val="24"/>
        <w:lang w:val="ru-RU" w:eastAsia="en-US" w:bidi="ar-SA"/>
      </w:rPr>
    </w:lvl>
    <w:lvl w:ilvl="1" w:tplc="77EACFAC">
      <w:start w:val="1"/>
      <w:numFmt w:val="decimal"/>
      <w:lvlText w:val="%2."/>
      <w:lvlJc w:val="left"/>
      <w:pPr>
        <w:ind w:left="542" w:hanging="437"/>
      </w:pPr>
      <w:rPr>
        <w:rFonts w:ascii="Times New Roman" w:eastAsia="Times New Roman" w:hAnsi="Times New Roman" w:cs="Times New Roman" w:hint="default"/>
        <w:b/>
        <w:bCs/>
        <w:w w:val="100"/>
        <w:sz w:val="24"/>
        <w:szCs w:val="24"/>
        <w:lang w:val="ru-RU" w:eastAsia="en-US" w:bidi="ar-SA"/>
      </w:rPr>
    </w:lvl>
    <w:lvl w:ilvl="2" w:tplc="988CE168">
      <w:start w:val="1"/>
      <w:numFmt w:val="decimal"/>
      <w:lvlText w:val="%3."/>
      <w:lvlJc w:val="left"/>
      <w:pPr>
        <w:ind w:left="1682" w:hanging="360"/>
      </w:pPr>
      <w:rPr>
        <w:rFonts w:ascii="Times New Roman" w:eastAsia="Times New Roman" w:hAnsi="Times New Roman" w:cs="Times New Roman" w:hint="default"/>
        <w:b/>
        <w:bCs/>
        <w:w w:val="100"/>
        <w:sz w:val="24"/>
        <w:szCs w:val="24"/>
        <w:lang w:val="ru-RU" w:eastAsia="en-US" w:bidi="ar-SA"/>
      </w:rPr>
    </w:lvl>
    <w:lvl w:ilvl="3" w:tplc="1188F3FE">
      <w:numFmt w:val="bullet"/>
      <w:lvlText w:val="•"/>
      <w:lvlJc w:val="left"/>
      <w:pPr>
        <w:ind w:left="2793" w:hanging="360"/>
      </w:pPr>
      <w:rPr>
        <w:lang w:val="ru-RU" w:eastAsia="en-US" w:bidi="ar-SA"/>
      </w:rPr>
    </w:lvl>
    <w:lvl w:ilvl="4" w:tplc="032C2752">
      <w:numFmt w:val="bullet"/>
      <w:lvlText w:val="•"/>
      <w:lvlJc w:val="left"/>
      <w:pPr>
        <w:ind w:left="3907" w:hanging="360"/>
      </w:pPr>
      <w:rPr>
        <w:lang w:val="ru-RU" w:eastAsia="en-US" w:bidi="ar-SA"/>
      </w:rPr>
    </w:lvl>
    <w:lvl w:ilvl="5" w:tplc="DFE61E84">
      <w:numFmt w:val="bullet"/>
      <w:lvlText w:val="•"/>
      <w:lvlJc w:val="left"/>
      <w:pPr>
        <w:ind w:left="5020" w:hanging="360"/>
      </w:pPr>
      <w:rPr>
        <w:lang w:val="ru-RU" w:eastAsia="en-US" w:bidi="ar-SA"/>
      </w:rPr>
    </w:lvl>
    <w:lvl w:ilvl="6" w:tplc="2BA4BE8A">
      <w:numFmt w:val="bullet"/>
      <w:lvlText w:val="•"/>
      <w:lvlJc w:val="left"/>
      <w:pPr>
        <w:ind w:left="6134" w:hanging="360"/>
      </w:pPr>
      <w:rPr>
        <w:lang w:val="ru-RU" w:eastAsia="en-US" w:bidi="ar-SA"/>
      </w:rPr>
    </w:lvl>
    <w:lvl w:ilvl="7" w:tplc="416882D6">
      <w:numFmt w:val="bullet"/>
      <w:lvlText w:val="•"/>
      <w:lvlJc w:val="left"/>
      <w:pPr>
        <w:ind w:left="7248" w:hanging="360"/>
      </w:pPr>
      <w:rPr>
        <w:lang w:val="ru-RU" w:eastAsia="en-US" w:bidi="ar-SA"/>
      </w:rPr>
    </w:lvl>
    <w:lvl w:ilvl="8" w:tplc="C4D4A03C">
      <w:numFmt w:val="bullet"/>
      <w:lvlText w:val="•"/>
      <w:lvlJc w:val="left"/>
      <w:pPr>
        <w:ind w:left="8361" w:hanging="360"/>
      </w:pPr>
      <w:rPr>
        <w:lang w:val="ru-RU" w:eastAsia="en-US" w:bidi="ar-SA"/>
      </w:rPr>
    </w:lvl>
  </w:abstractNum>
  <w:abstractNum w:abstractNumId="17" w15:restartNumberingAfterBreak="0">
    <w:nsid w:val="6C973CC1"/>
    <w:multiLevelType w:val="multilevel"/>
    <w:tmpl w:val="C31491DA"/>
    <w:lvl w:ilvl="0">
      <w:start w:val="20"/>
      <w:numFmt w:val="decimal"/>
      <w:lvlText w:val="%1."/>
      <w:lvlJc w:val="left"/>
      <w:pPr>
        <w:ind w:left="720"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6E7717E9"/>
    <w:multiLevelType w:val="multilevel"/>
    <w:tmpl w:val="91B69D42"/>
    <w:lvl w:ilvl="0">
      <w:start w:val="16"/>
      <w:numFmt w:val="decimal"/>
      <w:lvlText w:val="%1."/>
      <w:lvlJc w:val="left"/>
      <w:pPr>
        <w:ind w:left="720" w:hanging="360"/>
      </w:pPr>
      <w:rPr>
        <w:rFonts w:hint="default"/>
      </w:rPr>
    </w:lvl>
    <w:lvl w:ilvl="1">
      <w:start w:val="2"/>
      <w:numFmt w:val="decimal"/>
      <w:isLgl/>
      <w:lvlText w:val="%1.%2"/>
      <w:lvlJc w:val="left"/>
      <w:pPr>
        <w:ind w:left="1545" w:hanging="1005"/>
      </w:pPr>
      <w:rPr>
        <w:rFonts w:hint="default"/>
      </w:rPr>
    </w:lvl>
    <w:lvl w:ilvl="2">
      <w:start w:val="1"/>
      <w:numFmt w:val="decimal"/>
      <w:isLgl/>
      <w:lvlText w:val="%1.%2.%3"/>
      <w:lvlJc w:val="left"/>
      <w:pPr>
        <w:ind w:left="1725" w:hanging="1005"/>
      </w:pPr>
      <w:rPr>
        <w:rFonts w:hint="default"/>
      </w:rPr>
    </w:lvl>
    <w:lvl w:ilvl="3">
      <w:start w:val="1"/>
      <w:numFmt w:val="decimal"/>
      <w:isLgl/>
      <w:lvlText w:val="%1.%2.%3.%4"/>
      <w:lvlJc w:val="left"/>
      <w:pPr>
        <w:ind w:left="1905" w:hanging="1005"/>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9" w15:restartNumberingAfterBreak="0">
    <w:nsid w:val="708C0157"/>
    <w:multiLevelType w:val="hybridMultilevel"/>
    <w:tmpl w:val="C212C582"/>
    <w:lvl w:ilvl="0" w:tplc="0486C4F0">
      <w:start w:val="25"/>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0" w15:restartNumberingAfterBreak="0">
    <w:nsid w:val="7A142F6A"/>
    <w:multiLevelType w:val="multilevel"/>
    <w:tmpl w:val="7A142F6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7EC76C91"/>
    <w:multiLevelType w:val="singleLevel"/>
    <w:tmpl w:val="74F8CB12"/>
    <w:lvl w:ilvl="0">
      <w:start w:val="6"/>
      <w:numFmt w:val="bullet"/>
      <w:lvlText w:val="-"/>
      <w:lvlJc w:val="left"/>
      <w:pPr>
        <w:tabs>
          <w:tab w:val="num" w:pos="1211"/>
        </w:tabs>
        <w:ind w:left="1211" w:hanging="360"/>
      </w:pPr>
    </w:lvl>
  </w:abstractNum>
  <w:abstractNum w:abstractNumId="22" w15:restartNumberingAfterBreak="0">
    <w:nsid w:val="7F2806BC"/>
    <w:multiLevelType w:val="multilevel"/>
    <w:tmpl w:val="7F2806B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2"/>
  </w:num>
  <w:num w:numId="3">
    <w:abstractNumId w:val="12"/>
  </w:num>
  <w:num w:numId="4">
    <w:abstractNumId w:val="14"/>
  </w:num>
  <w:num w:numId="5">
    <w:abstractNumId w:val="18"/>
  </w:num>
  <w:num w:numId="6">
    <w:abstractNumId w:val="17"/>
  </w:num>
  <w:num w:numId="7">
    <w:abstractNumId w:val="10"/>
  </w:num>
  <w:num w:numId="8">
    <w:abstractNumId w:val="1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3"/>
  </w:num>
  <w:num w:numId="13">
    <w:abstractNumId w:val="6"/>
    <w:lvlOverride w:ilvl="0">
      <w:startOverride w:val="16"/>
    </w:lvlOverride>
    <w:lvlOverride w:ilvl="1">
      <w:startOverride w:val="1"/>
    </w:lvlOverride>
    <w:lvlOverride w:ilvl="2"/>
    <w:lvlOverride w:ilvl="3"/>
    <w:lvlOverride w:ilvl="4"/>
    <w:lvlOverride w:ilvl="5"/>
    <w:lvlOverride w:ilvl="6"/>
    <w:lvlOverride w:ilvl="7"/>
    <w:lvlOverride w:ilvl="8"/>
  </w:num>
  <w:num w:numId="14">
    <w:abstractNumId w:val="13"/>
    <w:lvlOverride w:ilvl="0">
      <w:startOverride w:val="29"/>
    </w:lvlOverride>
    <w:lvlOverride w:ilvl="1">
      <w:startOverride w:val="1"/>
    </w:lvlOverride>
    <w:lvlOverride w:ilvl="2"/>
    <w:lvlOverride w:ilvl="3"/>
    <w:lvlOverride w:ilvl="4"/>
    <w:lvlOverride w:ilvl="5"/>
    <w:lvlOverride w:ilvl="6"/>
    <w:lvlOverride w:ilvl="7"/>
    <w:lvlOverride w:ilvl="8"/>
  </w:num>
  <w:num w:numId="15">
    <w:abstractNumId w:val="8"/>
    <w:lvlOverride w:ilvl="0">
      <w:startOverride w:val="20"/>
    </w:lvlOverride>
    <w:lvlOverride w:ilvl="1">
      <w:startOverride w:val="1"/>
    </w:lvlOverride>
    <w:lvlOverride w:ilvl="2"/>
    <w:lvlOverride w:ilvl="3"/>
    <w:lvlOverride w:ilvl="4"/>
    <w:lvlOverride w:ilvl="5"/>
    <w:lvlOverride w:ilvl="6"/>
    <w:lvlOverride w:ilvl="7"/>
    <w:lvlOverride w:ilvl="8"/>
  </w:num>
  <w:num w:numId="16">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abstractNumId w:val="1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8">
    <w:abstractNumId w:val="5"/>
  </w:num>
  <w:num w:numId="19">
    <w:abstractNumId w:val="7"/>
  </w:num>
  <w:num w:numId="20">
    <w:abstractNumId w:val="22"/>
  </w:num>
  <w:num w:numId="21">
    <w:abstractNumId w:val="20"/>
  </w:num>
  <w:num w:numId="22">
    <w:abstractNumId w:val="4"/>
  </w:num>
  <w:num w:numId="23">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C35"/>
    <w:rsid w:val="000102DC"/>
    <w:rsid w:val="0009140B"/>
    <w:rsid w:val="000F422B"/>
    <w:rsid w:val="00130223"/>
    <w:rsid w:val="00131794"/>
    <w:rsid w:val="00142AFE"/>
    <w:rsid w:val="001D3C64"/>
    <w:rsid w:val="00203035"/>
    <w:rsid w:val="0020689E"/>
    <w:rsid w:val="00256B67"/>
    <w:rsid w:val="00262623"/>
    <w:rsid w:val="00290C2C"/>
    <w:rsid w:val="0029496C"/>
    <w:rsid w:val="002E19F9"/>
    <w:rsid w:val="002E48A1"/>
    <w:rsid w:val="002F217A"/>
    <w:rsid w:val="002F42D2"/>
    <w:rsid w:val="002F68C3"/>
    <w:rsid w:val="002F6AB5"/>
    <w:rsid w:val="00321698"/>
    <w:rsid w:val="0034757A"/>
    <w:rsid w:val="0036179B"/>
    <w:rsid w:val="003743A7"/>
    <w:rsid w:val="00380600"/>
    <w:rsid w:val="00403939"/>
    <w:rsid w:val="00447561"/>
    <w:rsid w:val="00465729"/>
    <w:rsid w:val="00494434"/>
    <w:rsid w:val="00494841"/>
    <w:rsid w:val="004979B7"/>
    <w:rsid w:val="004C7B7C"/>
    <w:rsid w:val="004F2370"/>
    <w:rsid w:val="005167D4"/>
    <w:rsid w:val="00563314"/>
    <w:rsid w:val="005A604E"/>
    <w:rsid w:val="005B68B9"/>
    <w:rsid w:val="00607C35"/>
    <w:rsid w:val="00657C3D"/>
    <w:rsid w:val="00682F7C"/>
    <w:rsid w:val="0069079E"/>
    <w:rsid w:val="006B6EFB"/>
    <w:rsid w:val="006C21DA"/>
    <w:rsid w:val="00701C14"/>
    <w:rsid w:val="00765E4A"/>
    <w:rsid w:val="0077292F"/>
    <w:rsid w:val="007828B1"/>
    <w:rsid w:val="00785914"/>
    <w:rsid w:val="007A60B7"/>
    <w:rsid w:val="00827D20"/>
    <w:rsid w:val="00830DFE"/>
    <w:rsid w:val="00832331"/>
    <w:rsid w:val="008374A2"/>
    <w:rsid w:val="008433DB"/>
    <w:rsid w:val="00862A57"/>
    <w:rsid w:val="00882A8E"/>
    <w:rsid w:val="008859E1"/>
    <w:rsid w:val="008B55E3"/>
    <w:rsid w:val="008B6650"/>
    <w:rsid w:val="008C70E4"/>
    <w:rsid w:val="008E46E7"/>
    <w:rsid w:val="00911788"/>
    <w:rsid w:val="009740C1"/>
    <w:rsid w:val="00997244"/>
    <w:rsid w:val="009C30DB"/>
    <w:rsid w:val="009F4E26"/>
    <w:rsid w:val="00A41621"/>
    <w:rsid w:val="00A5302C"/>
    <w:rsid w:val="00A655E5"/>
    <w:rsid w:val="00A837F2"/>
    <w:rsid w:val="00B0761B"/>
    <w:rsid w:val="00B17E1A"/>
    <w:rsid w:val="00B55210"/>
    <w:rsid w:val="00B87DCC"/>
    <w:rsid w:val="00B97064"/>
    <w:rsid w:val="00BA1187"/>
    <w:rsid w:val="00BA2405"/>
    <w:rsid w:val="00BA664F"/>
    <w:rsid w:val="00C67D47"/>
    <w:rsid w:val="00C91141"/>
    <w:rsid w:val="00C924E3"/>
    <w:rsid w:val="00CB6961"/>
    <w:rsid w:val="00CC5E6C"/>
    <w:rsid w:val="00D03F3F"/>
    <w:rsid w:val="00D176F8"/>
    <w:rsid w:val="00D26072"/>
    <w:rsid w:val="00DB6168"/>
    <w:rsid w:val="00DB69E6"/>
    <w:rsid w:val="00DC08EE"/>
    <w:rsid w:val="00DC6099"/>
    <w:rsid w:val="00DD60AE"/>
    <w:rsid w:val="00E52A66"/>
    <w:rsid w:val="00E57006"/>
    <w:rsid w:val="00E635B0"/>
    <w:rsid w:val="00ED0F73"/>
    <w:rsid w:val="00EE2DD8"/>
    <w:rsid w:val="00F35C12"/>
    <w:rsid w:val="00F74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4B0CE"/>
  <w15:docId w15:val="{04CF4A1F-6D13-437E-8750-984BBC754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1"/>
    <w:qFormat/>
    <w:pPr>
      <w:outlineLvl w:val="0"/>
    </w:pPr>
    <w:rPr>
      <w:b/>
      <w:bCs/>
      <w:sz w:val="24"/>
      <w:szCs w:val="24"/>
    </w:rPr>
  </w:style>
  <w:style w:type="paragraph" w:styleId="3">
    <w:name w:val="heading 3"/>
    <w:basedOn w:val="a"/>
    <w:next w:val="a"/>
    <w:link w:val="30"/>
    <w:uiPriority w:val="9"/>
    <w:semiHidden/>
    <w:unhideWhenUsed/>
    <w:qFormat/>
    <w:rsid w:val="00682F7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unhideWhenUsed/>
    <w:qFormat/>
    <w:rsid w:val="00DC60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List Paragraph"/>
    <w:aliases w:val="список нумерованный"/>
    <w:basedOn w:val="a"/>
    <w:link w:val="a6"/>
    <w:uiPriority w:val="34"/>
    <w:qFormat/>
    <w:pPr>
      <w:ind w:left="242" w:firstLine="566"/>
      <w:jc w:val="both"/>
    </w:pPr>
  </w:style>
  <w:style w:type="paragraph" w:customStyle="1" w:styleId="TableParagraph">
    <w:name w:val="Table Paragraph"/>
    <w:basedOn w:val="a"/>
    <w:uiPriority w:val="1"/>
    <w:qFormat/>
  </w:style>
  <w:style w:type="paragraph" w:styleId="a7">
    <w:name w:val="header"/>
    <w:basedOn w:val="a"/>
    <w:link w:val="a8"/>
    <w:unhideWhenUsed/>
    <w:rsid w:val="00A41621"/>
    <w:pPr>
      <w:tabs>
        <w:tab w:val="center" w:pos="4677"/>
        <w:tab w:val="right" w:pos="9355"/>
      </w:tabs>
    </w:pPr>
  </w:style>
  <w:style w:type="character" w:customStyle="1" w:styleId="a8">
    <w:name w:val="Верхний колонтитул Знак"/>
    <w:basedOn w:val="a0"/>
    <w:link w:val="a7"/>
    <w:rsid w:val="00A41621"/>
    <w:rPr>
      <w:rFonts w:ascii="Times New Roman" w:eastAsia="Times New Roman" w:hAnsi="Times New Roman" w:cs="Times New Roman"/>
      <w:lang w:val="ru-RU"/>
    </w:rPr>
  </w:style>
  <w:style w:type="paragraph" w:styleId="a9">
    <w:name w:val="footer"/>
    <w:basedOn w:val="a"/>
    <w:link w:val="aa"/>
    <w:uiPriority w:val="99"/>
    <w:unhideWhenUsed/>
    <w:rsid w:val="00A41621"/>
    <w:pPr>
      <w:tabs>
        <w:tab w:val="center" w:pos="4677"/>
        <w:tab w:val="right" w:pos="9355"/>
      </w:tabs>
    </w:pPr>
  </w:style>
  <w:style w:type="character" w:customStyle="1" w:styleId="aa">
    <w:name w:val="Нижний колонтитул Знак"/>
    <w:basedOn w:val="a0"/>
    <w:link w:val="a9"/>
    <w:uiPriority w:val="99"/>
    <w:rsid w:val="00A41621"/>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A41621"/>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semiHidden/>
    <w:rsid w:val="00682F7C"/>
    <w:rPr>
      <w:rFonts w:asciiTheme="majorHAnsi" w:eastAsiaTheme="majorEastAsia" w:hAnsiTheme="majorHAnsi" w:cstheme="majorBidi"/>
      <w:color w:val="243F60" w:themeColor="accent1" w:themeShade="7F"/>
      <w:sz w:val="24"/>
      <w:szCs w:val="24"/>
      <w:lang w:val="ru-RU"/>
    </w:rPr>
  </w:style>
  <w:style w:type="character" w:customStyle="1" w:styleId="a6">
    <w:name w:val="Абзац списка Знак"/>
    <w:aliases w:val="список нумерованный Знак"/>
    <w:link w:val="a5"/>
    <w:uiPriority w:val="34"/>
    <w:locked/>
    <w:rsid w:val="001D3C64"/>
    <w:rPr>
      <w:rFonts w:ascii="Times New Roman" w:eastAsia="Times New Roman" w:hAnsi="Times New Roman" w:cs="Times New Roman"/>
      <w:lang w:val="ru-RU"/>
    </w:rPr>
  </w:style>
  <w:style w:type="character" w:customStyle="1" w:styleId="60">
    <w:name w:val="Заголовок 6 Знак"/>
    <w:basedOn w:val="a0"/>
    <w:link w:val="6"/>
    <w:uiPriority w:val="9"/>
    <w:rsid w:val="00DC6099"/>
    <w:rPr>
      <w:rFonts w:asciiTheme="majorHAnsi" w:eastAsiaTheme="majorEastAsia" w:hAnsiTheme="majorHAnsi" w:cstheme="majorBidi"/>
      <w:color w:val="243F60" w:themeColor="accent1" w:themeShade="7F"/>
      <w:lang w:val="ru-RU"/>
    </w:rPr>
  </w:style>
  <w:style w:type="paragraph" w:customStyle="1" w:styleId="Default">
    <w:name w:val="Default"/>
    <w:rsid w:val="00B97064"/>
    <w:pPr>
      <w:widowControl/>
      <w:adjustRightInd w:val="0"/>
    </w:pPr>
    <w:rPr>
      <w:rFonts w:ascii="Times New Roman" w:eastAsia="Times New Roman" w:hAnsi="Times New Roman" w:cs="Times New Roman"/>
      <w:color w:val="000000"/>
      <w:sz w:val="24"/>
      <w:szCs w:val="24"/>
      <w:lang w:val="ru-RU" w:eastAsia="ru-RU"/>
    </w:rPr>
  </w:style>
  <w:style w:type="paragraph" w:customStyle="1" w:styleId="msonormal0">
    <w:name w:val="msonormal"/>
    <w:basedOn w:val="a"/>
    <w:rsid w:val="00832331"/>
    <w:pPr>
      <w:widowControl/>
      <w:autoSpaceDE/>
      <w:autoSpaceDN/>
      <w:spacing w:before="100" w:beforeAutospacing="1" w:after="100" w:afterAutospacing="1"/>
    </w:pPr>
    <w:rPr>
      <w:sz w:val="24"/>
      <w:szCs w:val="24"/>
      <w:lang w:eastAsia="ru-RU"/>
    </w:rPr>
  </w:style>
  <w:style w:type="table" w:styleId="ab">
    <w:name w:val="Table Grid"/>
    <w:basedOn w:val="a1"/>
    <w:uiPriority w:val="59"/>
    <w:rsid w:val="002F217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D03F3F"/>
    <w:rPr>
      <w:rFonts w:ascii="Times New Roman" w:eastAsia="Times New Roman" w:hAnsi="Times New Roman" w:cs="Times New Roman"/>
      <w:b/>
      <w:bCs/>
      <w:sz w:val="24"/>
      <w:szCs w:val="24"/>
      <w:lang w:val="ru-RU"/>
    </w:rPr>
  </w:style>
  <w:style w:type="paragraph" w:styleId="ac">
    <w:name w:val="No Spacing"/>
    <w:uiPriority w:val="1"/>
    <w:qFormat/>
    <w:rsid w:val="00403939"/>
    <w:rPr>
      <w:rFonts w:ascii="Times New Roman" w:eastAsia="Times New Roman" w:hAnsi="Times New Roman" w:cs="Times New Roman"/>
      <w:lang w:val="ru-RU"/>
    </w:rPr>
  </w:style>
  <w:style w:type="paragraph" w:styleId="HTML">
    <w:name w:val="HTML Preformatted"/>
    <w:basedOn w:val="a"/>
    <w:link w:val="HTML0"/>
    <w:uiPriority w:val="99"/>
    <w:semiHidden/>
    <w:unhideWhenUsed/>
    <w:rsid w:val="007828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7828B1"/>
    <w:rPr>
      <w:rFonts w:ascii="Courier New" w:eastAsia="Times New Roman" w:hAnsi="Courier New" w:cs="Courier New"/>
      <w:sz w:val="20"/>
      <w:szCs w:val="20"/>
      <w:lang w:val="ru-RU" w:eastAsia="ru-RU"/>
    </w:rPr>
  </w:style>
  <w:style w:type="character" w:customStyle="1" w:styleId="y2iqfc">
    <w:name w:val="y2iqfc"/>
    <w:basedOn w:val="a0"/>
    <w:rsid w:val="007828B1"/>
  </w:style>
  <w:style w:type="paragraph" w:styleId="ad">
    <w:name w:val="Balloon Text"/>
    <w:basedOn w:val="a"/>
    <w:link w:val="ae"/>
    <w:uiPriority w:val="99"/>
    <w:semiHidden/>
    <w:unhideWhenUsed/>
    <w:rsid w:val="007828B1"/>
    <w:rPr>
      <w:rFonts w:ascii="Segoe UI" w:hAnsi="Segoe UI" w:cs="Segoe UI"/>
      <w:sz w:val="18"/>
      <w:szCs w:val="18"/>
    </w:rPr>
  </w:style>
  <w:style w:type="character" w:customStyle="1" w:styleId="ae">
    <w:name w:val="Текст выноски Знак"/>
    <w:basedOn w:val="a0"/>
    <w:link w:val="ad"/>
    <w:uiPriority w:val="99"/>
    <w:semiHidden/>
    <w:rsid w:val="007828B1"/>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1292">
      <w:bodyDiv w:val="1"/>
      <w:marLeft w:val="0"/>
      <w:marRight w:val="0"/>
      <w:marTop w:val="0"/>
      <w:marBottom w:val="0"/>
      <w:divBdr>
        <w:top w:val="none" w:sz="0" w:space="0" w:color="auto"/>
        <w:left w:val="none" w:sz="0" w:space="0" w:color="auto"/>
        <w:bottom w:val="none" w:sz="0" w:space="0" w:color="auto"/>
        <w:right w:val="none" w:sz="0" w:space="0" w:color="auto"/>
      </w:divBdr>
    </w:div>
    <w:div w:id="45834663">
      <w:bodyDiv w:val="1"/>
      <w:marLeft w:val="0"/>
      <w:marRight w:val="0"/>
      <w:marTop w:val="0"/>
      <w:marBottom w:val="0"/>
      <w:divBdr>
        <w:top w:val="none" w:sz="0" w:space="0" w:color="auto"/>
        <w:left w:val="none" w:sz="0" w:space="0" w:color="auto"/>
        <w:bottom w:val="none" w:sz="0" w:space="0" w:color="auto"/>
        <w:right w:val="none" w:sz="0" w:space="0" w:color="auto"/>
      </w:divBdr>
    </w:div>
    <w:div w:id="45884625">
      <w:bodyDiv w:val="1"/>
      <w:marLeft w:val="0"/>
      <w:marRight w:val="0"/>
      <w:marTop w:val="0"/>
      <w:marBottom w:val="0"/>
      <w:divBdr>
        <w:top w:val="none" w:sz="0" w:space="0" w:color="auto"/>
        <w:left w:val="none" w:sz="0" w:space="0" w:color="auto"/>
        <w:bottom w:val="none" w:sz="0" w:space="0" w:color="auto"/>
        <w:right w:val="none" w:sz="0" w:space="0" w:color="auto"/>
      </w:divBdr>
    </w:div>
    <w:div w:id="185796091">
      <w:bodyDiv w:val="1"/>
      <w:marLeft w:val="0"/>
      <w:marRight w:val="0"/>
      <w:marTop w:val="0"/>
      <w:marBottom w:val="0"/>
      <w:divBdr>
        <w:top w:val="none" w:sz="0" w:space="0" w:color="auto"/>
        <w:left w:val="none" w:sz="0" w:space="0" w:color="auto"/>
        <w:bottom w:val="none" w:sz="0" w:space="0" w:color="auto"/>
        <w:right w:val="none" w:sz="0" w:space="0" w:color="auto"/>
      </w:divBdr>
    </w:div>
    <w:div w:id="438839222">
      <w:bodyDiv w:val="1"/>
      <w:marLeft w:val="0"/>
      <w:marRight w:val="0"/>
      <w:marTop w:val="0"/>
      <w:marBottom w:val="0"/>
      <w:divBdr>
        <w:top w:val="none" w:sz="0" w:space="0" w:color="auto"/>
        <w:left w:val="none" w:sz="0" w:space="0" w:color="auto"/>
        <w:bottom w:val="none" w:sz="0" w:space="0" w:color="auto"/>
        <w:right w:val="none" w:sz="0" w:space="0" w:color="auto"/>
      </w:divBdr>
    </w:div>
    <w:div w:id="1064446881">
      <w:bodyDiv w:val="1"/>
      <w:marLeft w:val="0"/>
      <w:marRight w:val="0"/>
      <w:marTop w:val="0"/>
      <w:marBottom w:val="0"/>
      <w:divBdr>
        <w:top w:val="none" w:sz="0" w:space="0" w:color="auto"/>
        <w:left w:val="none" w:sz="0" w:space="0" w:color="auto"/>
        <w:bottom w:val="none" w:sz="0" w:space="0" w:color="auto"/>
        <w:right w:val="none" w:sz="0" w:space="0" w:color="auto"/>
      </w:divBdr>
    </w:div>
    <w:div w:id="1254388695">
      <w:bodyDiv w:val="1"/>
      <w:marLeft w:val="0"/>
      <w:marRight w:val="0"/>
      <w:marTop w:val="0"/>
      <w:marBottom w:val="0"/>
      <w:divBdr>
        <w:top w:val="none" w:sz="0" w:space="0" w:color="auto"/>
        <w:left w:val="none" w:sz="0" w:space="0" w:color="auto"/>
        <w:bottom w:val="none" w:sz="0" w:space="0" w:color="auto"/>
        <w:right w:val="none" w:sz="0" w:space="0" w:color="auto"/>
      </w:divBdr>
    </w:div>
    <w:div w:id="1553997657">
      <w:bodyDiv w:val="1"/>
      <w:marLeft w:val="0"/>
      <w:marRight w:val="0"/>
      <w:marTop w:val="0"/>
      <w:marBottom w:val="0"/>
      <w:divBdr>
        <w:top w:val="none" w:sz="0" w:space="0" w:color="auto"/>
        <w:left w:val="none" w:sz="0" w:space="0" w:color="auto"/>
        <w:bottom w:val="none" w:sz="0" w:space="0" w:color="auto"/>
        <w:right w:val="none" w:sz="0" w:space="0" w:color="auto"/>
      </w:divBdr>
    </w:div>
    <w:div w:id="1714227566">
      <w:bodyDiv w:val="1"/>
      <w:marLeft w:val="0"/>
      <w:marRight w:val="0"/>
      <w:marTop w:val="0"/>
      <w:marBottom w:val="0"/>
      <w:divBdr>
        <w:top w:val="none" w:sz="0" w:space="0" w:color="auto"/>
        <w:left w:val="none" w:sz="0" w:space="0" w:color="auto"/>
        <w:bottom w:val="none" w:sz="0" w:space="0" w:color="auto"/>
        <w:right w:val="none" w:sz="0" w:space="0" w:color="auto"/>
      </w:divBdr>
    </w:div>
    <w:div w:id="1748532679">
      <w:bodyDiv w:val="1"/>
      <w:marLeft w:val="0"/>
      <w:marRight w:val="0"/>
      <w:marTop w:val="0"/>
      <w:marBottom w:val="0"/>
      <w:divBdr>
        <w:top w:val="none" w:sz="0" w:space="0" w:color="auto"/>
        <w:left w:val="none" w:sz="0" w:space="0" w:color="auto"/>
        <w:bottom w:val="none" w:sz="0" w:space="0" w:color="auto"/>
        <w:right w:val="none" w:sz="0" w:space="0" w:color="auto"/>
      </w:divBdr>
    </w:div>
    <w:div w:id="1787038074">
      <w:bodyDiv w:val="1"/>
      <w:marLeft w:val="0"/>
      <w:marRight w:val="0"/>
      <w:marTop w:val="0"/>
      <w:marBottom w:val="0"/>
      <w:divBdr>
        <w:top w:val="none" w:sz="0" w:space="0" w:color="auto"/>
        <w:left w:val="none" w:sz="0" w:space="0" w:color="auto"/>
        <w:bottom w:val="none" w:sz="0" w:space="0" w:color="auto"/>
        <w:right w:val="none" w:sz="0" w:space="0" w:color="auto"/>
      </w:divBdr>
    </w:div>
    <w:div w:id="1946883373">
      <w:bodyDiv w:val="1"/>
      <w:marLeft w:val="0"/>
      <w:marRight w:val="0"/>
      <w:marTop w:val="0"/>
      <w:marBottom w:val="0"/>
      <w:divBdr>
        <w:top w:val="none" w:sz="0" w:space="0" w:color="auto"/>
        <w:left w:val="none" w:sz="0" w:space="0" w:color="auto"/>
        <w:bottom w:val="none" w:sz="0" w:space="0" w:color="auto"/>
        <w:right w:val="none" w:sz="0" w:space="0" w:color="auto"/>
      </w:divBdr>
    </w:div>
    <w:div w:id="1956250835">
      <w:bodyDiv w:val="1"/>
      <w:marLeft w:val="0"/>
      <w:marRight w:val="0"/>
      <w:marTop w:val="0"/>
      <w:marBottom w:val="0"/>
      <w:divBdr>
        <w:top w:val="none" w:sz="0" w:space="0" w:color="auto"/>
        <w:left w:val="none" w:sz="0" w:space="0" w:color="auto"/>
        <w:bottom w:val="none" w:sz="0" w:space="0" w:color="auto"/>
        <w:right w:val="none" w:sz="0" w:space="0" w:color="auto"/>
      </w:divBdr>
    </w:div>
    <w:div w:id="2037654346">
      <w:bodyDiv w:val="1"/>
      <w:marLeft w:val="0"/>
      <w:marRight w:val="0"/>
      <w:marTop w:val="0"/>
      <w:marBottom w:val="0"/>
      <w:divBdr>
        <w:top w:val="none" w:sz="0" w:space="0" w:color="auto"/>
        <w:left w:val="none" w:sz="0" w:space="0" w:color="auto"/>
        <w:bottom w:val="none" w:sz="0" w:space="0" w:color="auto"/>
        <w:right w:val="none" w:sz="0" w:space="0" w:color="auto"/>
      </w:divBdr>
    </w:div>
    <w:div w:id="2051148364">
      <w:bodyDiv w:val="1"/>
      <w:marLeft w:val="0"/>
      <w:marRight w:val="0"/>
      <w:marTop w:val="0"/>
      <w:marBottom w:val="0"/>
      <w:divBdr>
        <w:top w:val="none" w:sz="0" w:space="0" w:color="auto"/>
        <w:left w:val="none" w:sz="0" w:space="0" w:color="auto"/>
        <w:bottom w:val="none" w:sz="0" w:space="0" w:color="auto"/>
        <w:right w:val="none" w:sz="0" w:space="0" w:color="auto"/>
      </w:divBdr>
    </w:div>
    <w:div w:id="2093896065">
      <w:bodyDiv w:val="1"/>
      <w:marLeft w:val="0"/>
      <w:marRight w:val="0"/>
      <w:marTop w:val="0"/>
      <w:marBottom w:val="0"/>
      <w:divBdr>
        <w:top w:val="none" w:sz="0" w:space="0" w:color="auto"/>
        <w:left w:val="none" w:sz="0" w:space="0" w:color="auto"/>
        <w:bottom w:val="none" w:sz="0" w:space="0" w:color="auto"/>
        <w:right w:val="none" w:sz="0" w:space="0" w:color="auto"/>
      </w:divBdr>
    </w:div>
    <w:div w:id="2110201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101</Pages>
  <Words>26646</Words>
  <Characters>151885</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Patient Of Dr.OGen</dc:creator>
  <cp:lastModifiedBy>Пользователь</cp:lastModifiedBy>
  <cp:revision>3</cp:revision>
  <cp:lastPrinted>2023-12-25T05:52:00Z</cp:lastPrinted>
  <dcterms:created xsi:type="dcterms:W3CDTF">2023-12-25T10:39:00Z</dcterms:created>
  <dcterms:modified xsi:type="dcterms:W3CDTF">2023-12-29T05:54:00Z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2023-11-03T00:00:00Z</vt:filetime>
  </property>
  <property fmtid="{D5CDD505-2E9C-101B-9397-08002B2CF9AE}" pid="3" name="Creator">
    <vt:lpwstr>Microsoft® Word 2019</vt:lpwstr>
  </property>
  <property fmtid="{D5CDD505-2E9C-101B-9397-08002B2CF9AE}" pid="4" name="LastSaved">
    <vt:filetime>2023-12-08T00:00:00Z</vt:filetime>
  </property>
</Properties>
</file>